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457C8E">
        <w:rPr>
          <w:rFonts w:ascii="Times New Roman" w:hAnsi="Times New Roman"/>
          <w:sz w:val="24"/>
          <w:szCs w:val="24"/>
        </w:rPr>
        <w:t>5</w:t>
      </w:r>
      <w:r w:rsidR="004F74E9">
        <w:rPr>
          <w:rFonts w:ascii="Times New Roman" w:hAnsi="Times New Roman"/>
          <w:sz w:val="24"/>
          <w:szCs w:val="24"/>
        </w:rPr>
        <w:t>9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57C8E">
        <w:rPr>
          <w:rFonts w:ascii="Times New Roman" w:hAnsi="Times New Roman"/>
          <w:sz w:val="24"/>
          <w:szCs w:val="24"/>
        </w:rPr>
        <w:t>0</w:t>
      </w:r>
      <w:r w:rsidR="00F418DD">
        <w:rPr>
          <w:rFonts w:ascii="Times New Roman" w:hAnsi="Times New Roman"/>
          <w:sz w:val="24"/>
          <w:szCs w:val="24"/>
        </w:rPr>
        <w:t>5</w:t>
      </w:r>
      <w:r w:rsidR="00816093">
        <w:rPr>
          <w:rFonts w:ascii="Times New Roman" w:hAnsi="Times New Roman"/>
          <w:sz w:val="24"/>
          <w:szCs w:val="24"/>
        </w:rPr>
        <w:t>.0</w:t>
      </w:r>
      <w:r w:rsidR="00F418D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418DD" w:rsidRDefault="00F418DD" w:rsidP="00F418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8"/>
          <w:szCs w:val="20"/>
        </w:rPr>
      </w:pPr>
    </w:p>
    <w:p w:rsidR="00BA7A9A" w:rsidRPr="00BA7A9A" w:rsidRDefault="00BA7A9A" w:rsidP="00BA7A9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A7A9A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BA7A9A" w:rsidRPr="00BA7A9A" w:rsidRDefault="00BA7A9A" w:rsidP="00BA7A9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A7A9A" w:rsidRPr="00BA7A9A" w:rsidRDefault="00BA7A9A" w:rsidP="00BA7A9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BA7A9A">
        <w:rPr>
          <w:rFonts w:ascii="Times New Roman" w:hAnsi="Times New Roman"/>
          <w:sz w:val="28"/>
          <w:szCs w:val="20"/>
        </w:rPr>
        <w:t>Администрация Зональненского сельского поселения</w:t>
      </w:r>
    </w:p>
    <w:p w:rsidR="00BA7A9A" w:rsidRPr="00BA7A9A" w:rsidRDefault="00BA7A9A" w:rsidP="00BA7A9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A7A9A" w:rsidRPr="00BA7A9A" w:rsidRDefault="00BA7A9A" w:rsidP="00BA7A9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A7A9A">
        <w:rPr>
          <w:rFonts w:ascii="Times New Roman" w:hAnsi="Times New Roman"/>
          <w:sz w:val="28"/>
          <w:szCs w:val="20"/>
        </w:rPr>
        <w:t>П О С Т А Н О В Л Е Н И Е</w:t>
      </w:r>
    </w:p>
    <w:p w:rsidR="00BA7A9A" w:rsidRPr="00BA7A9A" w:rsidRDefault="00BA7A9A" w:rsidP="00BA7A9A">
      <w:pPr>
        <w:spacing w:after="0" w:line="240" w:lineRule="auto"/>
        <w:rPr>
          <w:rFonts w:ascii="Times New Roman" w:hAnsi="Times New Roman"/>
          <w:b/>
          <w:sz w:val="32"/>
          <w:szCs w:val="20"/>
        </w:rPr>
      </w:pPr>
    </w:p>
    <w:p w:rsidR="004F74E9" w:rsidRPr="004F74E9" w:rsidRDefault="004F74E9" w:rsidP="004F7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4E9">
        <w:rPr>
          <w:rFonts w:ascii="Times New Roman" w:hAnsi="Times New Roman"/>
          <w:sz w:val="24"/>
          <w:szCs w:val="24"/>
        </w:rPr>
        <w:t xml:space="preserve">«17» июня 2016 г. </w:t>
      </w:r>
      <w:r w:rsidRPr="004F74E9">
        <w:rPr>
          <w:rFonts w:ascii="Times New Roman" w:hAnsi="Times New Roman"/>
          <w:sz w:val="24"/>
          <w:szCs w:val="24"/>
        </w:rPr>
        <w:tab/>
      </w:r>
      <w:r w:rsidRPr="004F74E9">
        <w:rPr>
          <w:rFonts w:ascii="Times New Roman" w:hAnsi="Times New Roman"/>
          <w:sz w:val="24"/>
          <w:szCs w:val="24"/>
        </w:rPr>
        <w:tab/>
      </w:r>
      <w:r w:rsidRPr="004F74E9">
        <w:rPr>
          <w:rFonts w:ascii="Times New Roman" w:hAnsi="Times New Roman"/>
          <w:sz w:val="24"/>
          <w:szCs w:val="24"/>
        </w:rPr>
        <w:tab/>
      </w:r>
      <w:r w:rsidRPr="004F74E9">
        <w:rPr>
          <w:rFonts w:ascii="Times New Roman" w:hAnsi="Times New Roman"/>
          <w:sz w:val="24"/>
          <w:szCs w:val="24"/>
        </w:rPr>
        <w:tab/>
      </w:r>
      <w:r w:rsidRPr="004F74E9">
        <w:rPr>
          <w:rFonts w:ascii="Times New Roman" w:hAnsi="Times New Roman"/>
          <w:sz w:val="24"/>
          <w:szCs w:val="24"/>
        </w:rPr>
        <w:tab/>
      </w:r>
      <w:r w:rsidRPr="004F74E9">
        <w:rPr>
          <w:rFonts w:ascii="Times New Roman" w:hAnsi="Times New Roman"/>
          <w:sz w:val="24"/>
          <w:szCs w:val="24"/>
        </w:rPr>
        <w:tab/>
        <w:t xml:space="preserve">        </w:t>
      </w:r>
      <w:r w:rsidRPr="004F74E9">
        <w:rPr>
          <w:rFonts w:ascii="Times New Roman" w:hAnsi="Times New Roman"/>
          <w:sz w:val="24"/>
          <w:szCs w:val="24"/>
        </w:rPr>
        <w:tab/>
      </w:r>
      <w:r w:rsidRPr="004F74E9">
        <w:rPr>
          <w:rFonts w:ascii="Times New Roman" w:hAnsi="Times New Roman"/>
          <w:sz w:val="24"/>
          <w:szCs w:val="24"/>
        </w:rPr>
        <w:tab/>
        <w:t xml:space="preserve">   </w:t>
      </w:r>
      <w:r w:rsidRPr="004F74E9">
        <w:rPr>
          <w:rFonts w:ascii="Times New Roman" w:hAnsi="Times New Roman"/>
          <w:sz w:val="24"/>
          <w:szCs w:val="24"/>
        </w:rPr>
        <w:tab/>
      </w:r>
      <w:r w:rsidRPr="004F74E9">
        <w:rPr>
          <w:rFonts w:ascii="Times New Roman" w:hAnsi="Times New Roman"/>
          <w:sz w:val="24"/>
          <w:szCs w:val="24"/>
        </w:rPr>
        <w:tab/>
        <w:t>№ 219</w:t>
      </w:r>
    </w:p>
    <w:p w:rsidR="004F74E9" w:rsidRPr="004F74E9" w:rsidRDefault="004F74E9" w:rsidP="004F7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4E9" w:rsidRPr="004F74E9" w:rsidRDefault="004F74E9" w:rsidP="004F7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4E9" w:rsidRPr="004F74E9" w:rsidRDefault="004F74E9" w:rsidP="004F7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4F74E9" w:rsidRPr="004F74E9" w:rsidTr="00321FE1">
        <w:trPr>
          <w:trHeight w:val="853"/>
        </w:trPr>
        <w:tc>
          <w:tcPr>
            <w:tcW w:w="4503" w:type="dxa"/>
            <w:shd w:val="clear" w:color="auto" w:fill="auto"/>
          </w:tcPr>
          <w:p w:rsidR="004F74E9" w:rsidRPr="004F74E9" w:rsidRDefault="004F74E9" w:rsidP="004F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E9">
              <w:rPr>
                <w:rFonts w:ascii="Times New Roman" w:hAnsi="Times New Roman"/>
                <w:sz w:val="24"/>
                <w:szCs w:val="24"/>
              </w:rPr>
              <w:t>Об утверждении проектов строительства  линейного объекта</w:t>
            </w:r>
          </w:p>
          <w:p w:rsidR="004F74E9" w:rsidRPr="004F74E9" w:rsidRDefault="004F74E9" w:rsidP="004F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E9">
              <w:rPr>
                <w:rFonts w:ascii="Times New Roman" w:hAnsi="Times New Roman"/>
                <w:sz w:val="24"/>
                <w:szCs w:val="24"/>
              </w:rPr>
              <w:t>«Газопровод к жилому дому расположенному по адресу:</w:t>
            </w:r>
          </w:p>
          <w:p w:rsidR="004F74E9" w:rsidRPr="004F74E9" w:rsidRDefault="004F74E9" w:rsidP="004F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E9">
              <w:rPr>
                <w:rFonts w:ascii="Times New Roman" w:hAnsi="Times New Roman"/>
                <w:sz w:val="24"/>
                <w:szCs w:val="24"/>
              </w:rPr>
              <w:t>Томская область, Томский район,</w:t>
            </w:r>
          </w:p>
          <w:p w:rsidR="004F74E9" w:rsidRPr="004F74E9" w:rsidRDefault="004F74E9" w:rsidP="004F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E9">
              <w:rPr>
                <w:rFonts w:ascii="Times New Roman" w:hAnsi="Times New Roman"/>
                <w:sz w:val="24"/>
                <w:szCs w:val="24"/>
              </w:rPr>
              <w:t>п.Зональная Станция»</w:t>
            </w:r>
          </w:p>
          <w:p w:rsidR="004F74E9" w:rsidRPr="004F74E9" w:rsidRDefault="004F74E9" w:rsidP="004F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4E9" w:rsidRPr="004F74E9" w:rsidRDefault="004F74E9" w:rsidP="004F7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4E9">
        <w:rPr>
          <w:rFonts w:ascii="Times New Roman" w:hAnsi="Times New Roman"/>
          <w:sz w:val="24"/>
          <w:szCs w:val="24"/>
        </w:rPr>
        <w:t xml:space="preserve">   </w:t>
      </w:r>
    </w:p>
    <w:p w:rsidR="004F74E9" w:rsidRPr="004F74E9" w:rsidRDefault="004F74E9" w:rsidP="004F7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4E9">
        <w:rPr>
          <w:rFonts w:ascii="Times New Roman" w:hAnsi="Times New Roman"/>
          <w:sz w:val="24"/>
          <w:szCs w:val="24"/>
        </w:rPr>
        <w:t xml:space="preserve">На основании публичных слушаний по проектам строительства  линейного объекта «Газопровод к жилому дому расположенному по адресу: Томская область, Томский район, п.Зональная Станция, мкр. «Радужный», уч.469», «Газопровод к жилому дому расположенному по адресу: Томская область, Томский район, п.Зональная Станция, ул.Светлая, 41», «Газопровод к жилому дому расположенному по адресу: Томская область, Томский район, п.Зональная Станция, ул.Васильковая, д.1», «Газопровод к жилому дому расположенному по адресу: Томская область, Томский район, п.Зональная Станция, ул.Васильковая, д.2»,  «Газопровод к жилому дому расположенному по адресу: Томская область, Томский район, п.Зональная Станция, ул.Радужная, д.30», «Газопровод к жилому дому расположенному по адресу: Томская область, г.Томск, поселок Предтеченск, ул.Мелиоративная, 10/14, 10/16» от 11.06.2016 г., протокола публичных слушаний проектов строительства  линейного объекта «Газопровод к жилому дому расположенному по адресу: Томская область, Томский район, п.Зональная Станция, мкр. «Радужный», уч.469», «Газопровод к жилому дому расположенному по адресу: Томская область, Томский район, п.Зональная Станция, ул.Светлая, 41», «Газопровод к жилому дому расположенному по адресу: Томская область, Томский район, п.Зональная Станция, ул.Васильковая, д.1», «Газопровод к жилому дому расположенному по адресу: Томская область, Томский район, п.Зональная Станция, ул.Васильковая, д.2»,  «Газопровод к жилому дому расположенному по адресу: Томская область, Томский район, п.Зональная Станция, ул.Радужная, д.30», «Газопровод к жилому дому расположенному по адресу: Томская область, г.Томск, поселок Предтеченск, ул.Мелиоративная, 10/14, 10/16» от 11.06.2016 г., заключения организатора </w:t>
      </w:r>
      <w:r w:rsidRPr="004F74E9">
        <w:rPr>
          <w:rFonts w:ascii="Times New Roman" w:hAnsi="Times New Roman"/>
          <w:sz w:val="24"/>
          <w:szCs w:val="24"/>
        </w:rPr>
        <w:lastRenderedPageBreak/>
        <w:t xml:space="preserve">публичных слушаний проектов строительства  линейного объекта «Газопровод к жилому дому расположенному по адресу: Томская область, Томский район, п.Зональная Станция, мкр. «Радужный», уч.469», «Газопровод к жилому дому расположенному по адресу: Томская область, Томский район, п.Зональная Станция, ул.Светлая, 41», «Газопровод к жилому дому расположенному по адресу: Томская область, Томский район, п.Зональная Станция, ул.Васильковая, д.1», «Газопровод к жилому дому расположенному по адресу: Томская область, Томский район, п.Зональная Станция, ул.Васильковая, д.2»,  «Газопровод к жилому дому расположенному по адресу: Томская область, Томский район, п.Зональная Станция, ул.Радужная, д.30», «Газопровод к жилому дому расположенному по адресу: Томская область, г.Томск, поселок Предтеченск, ул.Мелиоративная, 10/14, 10/16»  от 11.06.2016 г., </w:t>
      </w:r>
    </w:p>
    <w:p w:rsidR="004F74E9" w:rsidRPr="004F74E9" w:rsidRDefault="004F74E9" w:rsidP="004F7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4E9" w:rsidRPr="004F74E9" w:rsidRDefault="004F74E9" w:rsidP="004F7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4E9" w:rsidRPr="004F74E9" w:rsidRDefault="004F74E9" w:rsidP="004F7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4E9" w:rsidRPr="004F74E9" w:rsidRDefault="004F74E9" w:rsidP="004F7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4E9" w:rsidRPr="004F74E9" w:rsidRDefault="004F74E9" w:rsidP="004F74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4E9">
        <w:rPr>
          <w:rFonts w:ascii="Times New Roman" w:hAnsi="Times New Roman"/>
          <w:sz w:val="24"/>
          <w:szCs w:val="24"/>
        </w:rPr>
        <w:t>ПОСТАНОВЛЯЮ:</w:t>
      </w:r>
    </w:p>
    <w:p w:rsidR="004F74E9" w:rsidRPr="004F74E9" w:rsidRDefault="004F74E9" w:rsidP="004F74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74E9" w:rsidRPr="004F74E9" w:rsidRDefault="004F74E9" w:rsidP="004F74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4E9">
        <w:rPr>
          <w:rFonts w:ascii="Times New Roman" w:hAnsi="Times New Roman"/>
          <w:sz w:val="24"/>
          <w:szCs w:val="24"/>
        </w:rPr>
        <w:t>Утвердить проекты строительства  линейного объекта «Газопровод к жилому дому расположенному по адресу: Томская область, Томский район, п.Зональная Станция, мкр. «Радужный», уч.469», «Газопровод к жилому дому расположенному по адресу: Томская область, Томский район, п.Зональная Станция, ул.Светлая, 41», «Газопровод к жилому дому расположенному по адресу: Томская область, Томский район, п.Зональная Станция, ул.Васильковая, д.1», «Газопровод к жилому дому расположенному по адресу: Томская область, Томский район, п.Зональная Станция, ул.Васильковая, д.2»,  «Газопровод к жилому дому расположенному по адресу: Томская область, Томский район, п.Зональная Станция, ул.Радужная, д.30», «Газопровод к жилому дому расположенному по адресу: Томская область, г.Томск, поселок Предтеченск, ул.Мелиоративная, 10/14, 10/16».</w:t>
      </w:r>
    </w:p>
    <w:p w:rsidR="004F74E9" w:rsidRPr="004F74E9" w:rsidRDefault="004F74E9" w:rsidP="004F74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4E9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Интернет (</w:t>
      </w:r>
      <w:hyperlink r:id="rId8" w:history="1">
        <w:r w:rsidRPr="004F74E9">
          <w:rPr>
            <w:rFonts w:ascii="Times New Roman" w:hAnsi="Times New Roman"/>
            <w:color w:val="0000FF"/>
            <w:sz w:val="24"/>
            <w:u w:val="single"/>
            <w:lang w:val="en-US"/>
          </w:rPr>
          <w:t>http</w:t>
        </w:r>
        <w:r w:rsidRPr="004F74E9">
          <w:rPr>
            <w:rFonts w:ascii="Times New Roman" w:hAnsi="Times New Roman"/>
            <w:color w:val="0000FF"/>
            <w:sz w:val="24"/>
            <w:u w:val="single"/>
          </w:rPr>
          <w:t>://</w:t>
        </w:r>
        <w:r w:rsidRPr="004F74E9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4F74E9">
          <w:rPr>
            <w:rFonts w:ascii="Times New Roman" w:hAnsi="Times New Roman"/>
            <w:color w:val="0000FF"/>
            <w:sz w:val="24"/>
            <w:u w:val="single"/>
          </w:rPr>
          <w:t>.</w:t>
        </w:r>
        <w:r w:rsidRPr="004F74E9">
          <w:rPr>
            <w:rFonts w:ascii="Times New Roman" w:hAnsi="Times New Roman"/>
            <w:color w:val="0000FF"/>
            <w:sz w:val="24"/>
            <w:u w:val="single"/>
            <w:lang w:val="en-US"/>
          </w:rPr>
          <w:t>admzsp</w:t>
        </w:r>
        <w:r w:rsidRPr="004F74E9">
          <w:rPr>
            <w:rFonts w:ascii="Times New Roman" w:hAnsi="Times New Roman"/>
            <w:color w:val="0000FF"/>
            <w:sz w:val="24"/>
            <w:u w:val="single"/>
          </w:rPr>
          <w:t>.</w:t>
        </w:r>
        <w:r w:rsidRPr="004F74E9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</w:hyperlink>
      <w:r w:rsidRPr="004F74E9">
        <w:rPr>
          <w:rFonts w:ascii="Times New Roman" w:hAnsi="Times New Roman"/>
          <w:sz w:val="24"/>
          <w:szCs w:val="24"/>
        </w:rPr>
        <w:t>)</w:t>
      </w:r>
    </w:p>
    <w:p w:rsidR="004F74E9" w:rsidRPr="004F74E9" w:rsidRDefault="004F74E9" w:rsidP="004F74E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4E9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4F74E9" w:rsidRPr="004F74E9" w:rsidRDefault="004F74E9" w:rsidP="004F7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4E9" w:rsidRPr="004F74E9" w:rsidRDefault="004F74E9" w:rsidP="004F7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4E9" w:rsidRPr="004F74E9" w:rsidRDefault="004F74E9" w:rsidP="004F7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4E9" w:rsidRPr="004F74E9" w:rsidRDefault="004F74E9" w:rsidP="004F7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4E9" w:rsidRPr="004F74E9" w:rsidRDefault="004F74E9" w:rsidP="004F7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4E9" w:rsidRPr="004F74E9" w:rsidRDefault="004F74E9" w:rsidP="004F74E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F74E9">
        <w:rPr>
          <w:rFonts w:ascii="Times New Roman" w:hAnsi="Times New Roman"/>
          <w:sz w:val="24"/>
          <w:szCs w:val="28"/>
        </w:rPr>
        <w:t xml:space="preserve">Глава поселения                                                                 </w:t>
      </w:r>
    </w:p>
    <w:p w:rsidR="004F74E9" w:rsidRPr="004F74E9" w:rsidRDefault="004F74E9" w:rsidP="004F7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4F74E9">
        <w:rPr>
          <w:rFonts w:ascii="Times New Roman" w:hAnsi="Times New Roman"/>
          <w:sz w:val="24"/>
          <w:szCs w:val="20"/>
        </w:rPr>
        <w:t xml:space="preserve">(Глава Администрации)                             </w:t>
      </w:r>
      <w:r w:rsidRPr="004F74E9">
        <w:rPr>
          <w:rFonts w:ascii="Times New Roman" w:hAnsi="Times New Roman"/>
          <w:sz w:val="24"/>
          <w:szCs w:val="20"/>
        </w:rPr>
        <w:tab/>
        <w:t xml:space="preserve">                                                      Е.В.Гусев</w:t>
      </w:r>
      <w:r w:rsidRPr="004F74E9">
        <w:rPr>
          <w:rFonts w:ascii="Times New Roman" w:hAnsi="Times New Roman"/>
          <w:sz w:val="24"/>
          <w:szCs w:val="20"/>
        </w:rPr>
        <w:tab/>
      </w:r>
      <w:r w:rsidRPr="004F74E9">
        <w:rPr>
          <w:rFonts w:ascii="Times New Roman" w:hAnsi="Times New Roman"/>
          <w:sz w:val="24"/>
          <w:szCs w:val="20"/>
        </w:rPr>
        <w:tab/>
      </w:r>
    </w:p>
    <w:p w:rsidR="004F74E9" w:rsidRPr="004F74E9" w:rsidRDefault="004F74E9" w:rsidP="004F74E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A7A9A" w:rsidRPr="00BA7A9A" w:rsidRDefault="00BA7A9A" w:rsidP="00BA7A9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sectPr w:rsidR="00BA7A9A" w:rsidRPr="00BA7A9A" w:rsidSect="00816093">
      <w:headerReference w:type="default" r:id="rId9"/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C03" w:rsidRDefault="001E4C03" w:rsidP="004B034D">
      <w:pPr>
        <w:spacing w:after="0" w:line="240" w:lineRule="auto"/>
      </w:pPr>
      <w:r>
        <w:separator/>
      </w:r>
    </w:p>
  </w:endnote>
  <w:endnote w:type="continuationSeparator" w:id="1">
    <w:p w:rsidR="001E4C03" w:rsidRDefault="001E4C03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C03" w:rsidRDefault="001E4C03" w:rsidP="004B034D">
      <w:pPr>
        <w:spacing w:after="0" w:line="240" w:lineRule="auto"/>
      </w:pPr>
      <w:r>
        <w:separator/>
      </w:r>
    </w:p>
  </w:footnote>
  <w:footnote w:type="continuationSeparator" w:id="1">
    <w:p w:rsidR="001E4C03" w:rsidRDefault="001E4C03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EE" w:rsidRPr="00E04A17" w:rsidRDefault="005F4EE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0F24"/>
    <w:multiLevelType w:val="multilevel"/>
    <w:tmpl w:val="C2A6F03C"/>
    <w:lvl w:ilvl="0">
      <w:start w:val="1"/>
      <w:numFmt w:val="decimal"/>
      <w:lvlText w:val="%1."/>
      <w:lvlJc w:val="left"/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F027B"/>
    <w:multiLevelType w:val="multilevel"/>
    <w:tmpl w:val="A3CC38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4806D57"/>
    <w:multiLevelType w:val="hybridMultilevel"/>
    <w:tmpl w:val="FC8C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15"/>
  </w:num>
  <w:num w:numId="12">
    <w:abstractNumId w:val="12"/>
  </w:num>
  <w:num w:numId="13">
    <w:abstractNumId w:val="6"/>
  </w:num>
  <w:num w:numId="14">
    <w:abstractNumId w:val="13"/>
  </w:num>
  <w:num w:numId="15">
    <w:abstractNumId w:val="10"/>
  </w:num>
  <w:num w:numId="16">
    <w:abstractNumId w:val="7"/>
  </w:num>
  <w:num w:numId="17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E"/>
    <w:rsid w:val="00093220"/>
    <w:rsid w:val="000F4A12"/>
    <w:rsid w:val="0014494F"/>
    <w:rsid w:val="001D24E6"/>
    <w:rsid w:val="001D340A"/>
    <w:rsid w:val="001E4C03"/>
    <w:rsid w:val="00222A41"/>
    <w:rsid w:val="00230D96"/>
    <w:rsid w:val="00242CF0"/>
    <w:rsid w:val="002E7AFC"/>
    <w:rsid w:val="00396400"/>
    <w:rsid w:val="003D4B0C"/>
    <w:rsid w:val="00400D28"/>
    <w:rsid w:val="00432BEE"/>
    <w:rsid w:val="00434323"/>
    <w:rsid w:val="00455593"/>
    <w:rsid w:val="00457C8E"/>
    <w:rsid w:val="0048296F"/>
    <w:rsid w:val="00490406"/>
    <w:rsid w:val="004A6494"/>
    <w:rsid w:val="004B034D"/>
    <w:rsid w:val="004B75D3"/>
    <w:rsid w:val="004C6565"/>
    <w:rsid w:val="004F74E9"/>
    <w:rsid w:val="0057354A"/>
    <w:rsid w:val="005E1E7E"/>
    <w:rsid w:val="005F4EEE"/>
    <w:rsid w:val="006252D3"/>
    <w:rsid w:val="006505C0"/>
    <w:rsid w:val="00672AB1"/>
    <w:rsid w:val="00674AE4"/>
    <w:rsid w:val="006D2D19"/>
    <w:rsid w:val="006E32B5"/>
    <w:rsid w:val="00710BEE"/>
    <w:rsid w:val="00712B0F"/>
    <w:rsid w:val="00751004"/>
    <w:rsid w:val="00762709"/>
    <w:rsid w:val="007B69F3"/>
    <w:rsid w:val="007E310D"/>
    <w:rsid w:val="007F3531"/>
    <w:rsid w:val="00816093"/>
    <w:rsid w:val="00822A5A"/>
    <w:rsid w:val="00841862"/>
    <w:rsid w:val="008C420C"/>
    <w:rsid w:val="008F4E86"/>
    <w:rsid w:val="00912EAF"/>
    <w:rsid w:val="009C6361"/>
    <w:rsid w:val="009C67F8"/>
    <w:rsid w:val="00AE248E"/>
    <w:rsid w:val="00B310D8"/>
    <w:rsid w:val="00B6115A"/>
    <w:rsid w:val="00B8407D"/>
    <w:rsid w:val="00B86E6D"/>
    <w:rsid w:val="00BA6873"/>
    <w:rsid w:val="00BA7A9A"/>
    <w:rsid w:val="00BD3DC4"/>
    <w:rsid w:val="00C87221"/>
    <w:rsid w:val="00CD518C"/>
    <w:rsid w:val="00CF6EB6"/>
    <w:rsid w:val="00D02FC4"/>
    <w:rsid w:val="00D27725"/>
    <w:rsid w:val="00D60CB1"/>
    <w:rsid w:val="00DA1863"/>
    <w:rsid w:val="00DB7640"/>
    <w:rsid w:val="00DC7D48"/>
    <w:rsid w:val="00DD2C77"/>
    <w:rsid w:val="00E077AF"/>
    <w:rsid w:val="00E55610"/>
    <w:rsid w:val="00E97322"/>
    <w:rsid w:val="00F1306E"/>
    <w:rsid w:val="00F418DD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  <w:style w:type="numbering" w:customStyle="1" w:styleId="34">
    <w:name w:val="Нет списка3"/>
    <w:next w:val="a2"/>
    <w:uiPriority w:val="99"/>
    <w:semiHidden/>
    <w:unhideWhenUsed/>
    <w:rsid w:val="00DC7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D2E6-58FB-499F-87F2-F424130D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2016-07-06T05:41:00Z</cp:lastPrinted>
  <dcterms:created xsi:type="dcterms:W3CDTF">2016-07-06T05:42:00Z</dcterms:created>
  <dcterms:modified xsi:type="dcterms:W3CDTF">2016-07-06T05:42:00Z</dcterms:modified>
</cp:coreProperties>
</file>