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4F54A1">
        <w:rPr>
          <w:sz w:val="24"/>
          <w:szCs w:val="24"/>
        </w:rPr>
        <w:t>8</w:t>
      </w:r>
      <w:r w:rsidR="00B15726">
        <w:rPr>
          <w:sz w:val="24"/>
          <w:szCs w:val="24"/>
        </w:rPr>
        <w:t>9</w:t>
      </w:r>
      <w:r w:rsidRPr="00BD2032">
        <w:rPr>
          <w:sz w:val="24"/>
          <w:szCs w:val="24"/>
        </w:rPr>
        <w:t xml:space="preserve"> от </w:t>
      </w:r>
      <w:r w:rsidR="002409BA">
        <w:rPr>
          <w:sz w:val="24"/>
          <w:szCs w:val="24"/>
        </w:rPr>
        <w:t>30</w:t>
      </w:r>
      <w:r w:rsidRPr="00BD2032">
        <w:rPr>
          <w:sz w:val="24"/>
          <w:szCs w:val="24"/>
        </w:rPr>
        <w:t>.</w:t>
      </w:r>
      <w:r w:rsidR="003C20F8">
        <w:rPr>
          <w:sz w:val="24"/>
          <w:szCs w:val="24"/>
        </w:rPr>
        <w:t>01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7B7C65" w:rsidRDefault="007B7C65" w:rsidP="007B7C65">
      <w:pPr>
        <w:spacing w:line="276" w:lineRule="auto"/>
        <w:jc w:val="center"/>
      </w:pPr>
      <w:r>
        <w:t>Муниципальное образование «Зональненское сельское поселение»</w:t>
      </w:r>
    </w:p>
    <w:p w:rsidR="007B7C65" w:rsidRDefault="007B7C65" w:rsidP="007B7C65">
      <w:pPr>
        <w:spacing w:line="276" w:lineRule="auto"/>
        <w:jc w:val="center"/>
      </w:pPr>
      <w:r>
        <w:t>Администрация Зональненского сельского поселения</w:t>
      </w:r>
    </w:p>
    <w:p w:rsidR="002409BA" w:rsidRPr="001835A2" w:rsidRDefault="002409BA" w:rsidP="002409BA">
      <w:pPr>
        <w:spacing w:before="260"/>
        <w:jc w:val="center"/>
        <w:rPr>
          <w:b/>
          <w:szCs w:val="28"/>
        </w:rPr>
      </w:pPr>
      <w:r w:rsidRPr="001835A2">
        <w:rPr>
          <w:b/>
          <w:szCs w:val="28"/>
        </w:rPr>
        <w:t>П О С Т А Н О В Л Е Н И Е</w:t>
      </w:r>
    </w:p>
    <w:p w:rsidR="002409BA" w:rsidRPr="002409BA" w:rsidRDefault="002409BA" w:rsidP="002409BA">
      <w:pPr>
        <w:ind w:firstLine="708"/>
        <w:jc w:val="both"/>
        <w:rPr>
          <w:sz w:val="24"/>
          <w:szCs w:val="24"/>
        </w:rPr>
      </w:pPr>
    </w:p>
    <w:p w:rsidR="00B15726" w:rsidRDefault="00B15726" w:rsidP="00B157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5726" w:rsidRPr="008D105B" w:rsidRDefault="00B15726" w:rsidP="00B15726">
      <w:pPr>
        <w:jc w:val="both"/>
        <w:rPr>
          <w:sz w:val="26"/>
          <w:szCs w:val="26"/>
        </w:rPr>
      </w:pPr>
      <w:r w:rsidRPr="008D105B">
        <w:rPr>
          <w:sz w:val="26"/>
          <w:szCs w:val="26"/>
        </w:rPr>
        <w:t>«09» января 2017 г.</w:t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</w:r>
      <w:r w:rsidRPr="008D105B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</w:t>
      </w:r>
      <w:r w:rsidRPr="008D105B">
        <w:rPr>
          <w:sz w:val="26"/>
          <w:szCs w:val="26"/>
        </w:rPr>
        <w:t xml:space="preserve">     </w:t>
      </w:r>
      <w:r w:rsidR="00F24E0B">
        <w:rPr>
          <w:sz w:val="26"/>
          <w:szCs w:val="26"/>
        </w:rPr>
        <w:t xml:space="preserve">            </w:t>
      </w:r>
      <w:r w:rsidRPr="008D105B">
        <w:rPr>
          <w:sz w:val="26"/>
          <w:szCs w:val="26"/>
        </w:rPr>
        <w:t xml:space="preserve"> №  2</w:t>
      </w:r>
    </w:p>
    <w:p w:rsidR="00B15726" w:rsidRDefault="00B15726" w:rsidP="00B1572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5726" w:rsidRPr="00B15726" w:rsidTr="00D31229">
        <w:tc>
          <w:tcPr>
            <w:tcW w:w="4785" w:type="dxa"/>
          </w:tcPr>
          <w:p w:rsidR="00B15726" w:rsidRPr="00B15726" w:rsidRDefault="00B15726" w:rsidP="00D31229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B15726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</w:t>
            </w:r>
            <w:r w:rsidRPr="00B15726">
              <w:rPr>
                <w:bCs/>
                <w:sz w:val="24"/>
                <w:szCs w:val="24"/>
              </w:rPr>
              <w:t>классификации расходов бюджетов в ведомственной структуре расходов  бюджета Зональненского сельского поселения.</w:t>
            </w:r>
          </w:p>
          <w:p w:rsidR="00B15726" w:rsidRPr="00B15726" w:rsidRDefault="00B15726" w:rsidP="00D312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15726" w:rsidRPr="00B15726" w:rsidRDefault="00B15726" w:rsidP="00D312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15726" w:rsidRDefault="00B15726" w:rsidP="00B15726">
      <w:pPr>
        <w:rPr>
          <w:rFonts w:eastAsia="Calibri"/>
        </w:rPr>
      </w:pPr>
    </w:p>
    <w:p w:rsidR="00B15726" w:rsidRDefault="00B15726" w:rsidP="00B15726">
      <w:pPr>
        <w:autoSpaceDE w:val="0"/>
        <w:autoSpaceDN w:val="0"/>
        <w:adjustRightInd w:val="0"/>
        <w:jc w:val="both"/>
        <w:rPr>
          <w:bCs/>
          <w:iCs/>
        </w:rPr>
      </w:pPr>
    </w:p>
    <w:p w:rsidR="00B15726" w:rsidRPr="008D105B" w:rsidRDefault="00B15726" w:rsidP="00B15726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 w:rsidRPr="008D105B">
        <w:rPr>
          <w:b/>
          <w:bCs/>
          <w:iCs/>
        </w:rPr>
        <w:t>ПОСТАНОВЛЯЮ:</w:t>
      </w:r>
    </w:p>
    <w:p w:rsidR="00B15726" w:rsidRPr="00B15726" w:rsidRDefault="00B15726" w:rsidP="00B15726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</w:p>
    <w:p w:rsidR="00B15726" w:rsidRPr="00B15726" w:rsidRDefault="00B15726" w:rsidP="00F24E0B">
      <w:pPr>
        <w:pStyle w:val="ae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15726">
        <w:rPr>
          <w:rFonts w:ascii="Times New Roman" w:hAnsi="Times New Roman"/>
          <w:sz w:val="26"/>
          <w:szCs w:val="26"/>
        </w:rPr>
        <w:t>Утвердить классификацию</w:t>
      </w:r>
      <w:r w:rsidRPr="00B15726">
        <w:rPr>
          <w:rFonts w:ascii="Times New Roman" w:hAnsi="Times New Roman"/>
          <w:bCs/>
          <w:sz w:val="26"/>
          <w:szCs w:val="26"/>
        </w:rPr>
        <w:t xml:space="preserve"> расходов бюджетов в ведомственной структуре расходов  бюджета Зональненского сельского поселения </w:t>
      </w:r>
      <w:r w:rsidRPr="00B15726">
        <w:rPr>
          <w:rFonts w:ascii="Times New Roman" w:hAnsi="Times New Roman"/>
          <w:sz w:val="26"/>
          <w:szCs w:val="26"/>
        </w:rPr>
        <w:t>на 2017 год согласно приложению 1 к настоящему постановлению.</w:t>
      </w:r>
    </w:p>
    <w:p w:rsidR="00B15726" w:rsidRPr="00B15726" w:rsidRDefault="00B15726" w:rsidP="00F24E0B">
      <w:pPr>
        <w:pStyle w:val="ae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15726"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B15726" w:rsidRPr="00B15726" w:rsidRDefault="00B15726" w:rsidP="00B15726">
      <w:pPr>
        <w:pStyle w:val="ae"/>
        <w:rPr>
          <w:rFonts w:ascii="Times New Roman" w:hAnsi="Times New Roman"/>
          <w:sz w:val="26"/>
          <w:szCs w:val="26"/>
        </w:rPr>
      </w:pPr>
    </w:p>
    <w:p w:rsidR="00B15726" w:rsidRPr="006A3E7D" w:rsidRDefault="00B15726" w:rsidP="00B15726">
      <w:pPr>
        <w:jc w:val="both"/>
        <w:rPr>
          <w:sz w:val="24"/>
          <w:szCs w:val="28"/>
        </w:rPr>
      </w:pPr>
    </w:p>
    <w:p w:rsidR="00B15726" w:rsidRDefault="00B15726" w:rsidP="00B15726">
      <w:pPr>
        <w:jc w:val="both"/>
        <w:rPr>
          <w:szCs w:val="28"/>
        </w:rPr>
      </w:pPr>
    </w:p>
    <w:p w:rsidR="00B15726" w:rsidRDefault="00B15726" w:rsidP="00B15726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B15726" w:rsidRDefault="00B15726" w:rsidP="00B15726">
      <w:pPr>
        <w:pStyle w:val="2"/>
        <w:spacing w:line="360" w:lineRule="auto"/>
        <w:jc w:val="both"/>
        <w:rPr>
          <w:rFonts w:eastAsia="Calibri"/>
          <w:b w:val="0"/>
          <w:i/>
          <w:sz w:val="24"/>
        </w:rPr>
      </w:pPr>
    </w:p>
    <w:p w:rsidR="00B15726" w:rsidRDefault="00B15726" w:rsidP="00B15726">
      <w:pPr>
        <w:jc w:val="both"/>
        <w:rPr>
          <w:rFonts w:eastAsia="Calibri"/>
          <w:sz w:val="24"/>
          <w:szCs w:val="24"/>
        </w:rPr>
      </w:pPr>
    </w:p>
    <w:p w:rsidR="00B15726" w:rsidRPr="008D105B" w:rsidRDefault="00B15726" w:rsidP="00B15726">
      <w:pPr>
        <w:jc w:val="both"/>
        <w:rPr>
          <w:sz w:val="26"/>
          <w:szCs w:val="26"/>
        </w:rPr>
      </w:pPr>
      <w:r w:rsidRPr="008D105B">
        <w:rPr>
          <w:sz w:val="26"/>
          <w:szCs w:val="26"/>
        </w:rPr>
        <w:t xml:space="preserve">Глава поселения </w:t>
      </w:r>
    </w:p>
    <w:p w:rsidR="00B15726" w:rsidRPr="008D105B" w:rsidRDefault="00B15726" w:rsidP="00B15726">
      <w:pPr>
        <w:jc w:val="both"/>
        <w:rPr>
          <w:sz w:val="26"/>
          <w:szCs w:val="26"/>
        </w:rPr>
      </w:pPr>
      <w:r w:rsidRPr="008D105B">
        <w:rPr>
          <w:sz w:val="26"/>
          <w:szCs w:val="26"/>
        </w:rPr>
        <w:t xml:space="preserve">(Глава Администрации)                                                                </w:t>
      </w:r>
      <w:r w:rsidR="00F24E0B">
        <w:rPr>
          <w:sz w:val="26"/>
          <w:szCs w:val="26"/>
        </w:rPr>
        <w:t xml:space="preserve">             </w:t>
      </w:r>
      <w:r w:rsidRPr="008D105B">
        <w:rPr>
          <w:sz w:val="26"/>
          <w:szCs w:val="26"/>
        </w:rPr>
        <w:t xml:space="preserve">         Е.В. Гусев</w:t>
      </w:r>
    </w:p>
    <w:p w:rsidR="00B15726" w:rsidRDefault="00B15726" w:rsidP="00B15726">
      <w:pPr>
        <w:jc w:val="both"/>
      </w:pPr>
    </w:p>
    <w:p w:rsidR="00B15726" w:rsidRDefault="00B15726" w:rsidP="00B15726">
      <w:pPr>
        <w:jc w:val="both"/>
        <w:rPr>
          <w:sz w:val="18"/>
          <w:szCs w:val="18"/>
        </w:rPr>
      </w:pPr>
    </w:p>
    <w:p w:rsidR="00B15726" w:rsidRDefault="00B15726" w:rsidP="00B15726">
      <w:pPr>
        <w:jc w:val="both"/>
        <w:rPr>
          <w:sz w:val="18"/>
          <w:szCs w:val="18"/>
        </w:rPr>
      </w:pPr>
    </w:p>
    <w:p w:rsidR="00B15726" w:rsidRDefault="00B15726" w:rsidP="00B15726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B15726" w:rsidRPr="00CA3A92" w:rsidRDefault="00B15726" w:rsidP="00B157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lastRenderedPageBreak/>
        <w:t xml:space="preserve">Приложение 1 к </w:t>
      </w:r>
      <w:r>
        <w:rPr>
          <w:i/>
          <w:sz w:val="24"/>
          <w:szCs w:val="24"/>
        </w:rPr>
        <w:t xml:space="preserve">постановлению </w:t>
      </w:r>
    </w:p>
    <w:p w:rsidR="00B15726" w:rsidRDefault="00B15726" w:rsidP="00B157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2</w:t>
      </w:r>
      <w:r w:rsidRPr="00CA3A92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«09» января 2017</w:t>
      </w:r>
      <w:r w:rsidRPr="00CA3A92">
        <w:rPr>
          <w:i/>
          <w:sz w:val="24"/>
          <w:szCs w:val="24"/>
        </w:rPr>
        <w:t>г</w:t>
      </w:r>
    </w:p>
    <w:p w:rsidR="00B15726" w:rsidRDefault="00B15726" w:rsidP="00B15726">
      <w:pPr>
        <w:jc w:val="right"/>
        <w:rPr>
          <w:sz w:val="18"/>
          <w:szCs w:val="18"/>
        </w:rPr>
      </w:pPr>
    </w:p>
    <w:tbl>
      <w:tblPr>
        <w:tblW w:w="5305" w:type="pct"/>
        <w:tblInd w:w="-318" w:type="dxa"/>
        <w:tblLayout w:type="fixed"/>
        <w:tblLook w:val="00A0"/>
      </w:tblPr>
      <w:tblGrid>
        <w:gridCol w:w="5550"/>
        <w:gridCol w:w="828"/>
        <w:gridCol w:w="952"/>
        <w:gridCol w:w="1583"/>
        <w:gridCol w:w="1391"/>
      </w:tblGrid>
      <w:tr w:rsidR="00B15726" w:rsidRPr="00F24E0B" w:rsidTr="00F24E0B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 xml:space="preserve">Классификация расходов бюджетов в ведомственной структуре расходов бюджета </w:t>
            </w:r>
          </w:p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b/>
                <w:bCs/>
                <w:sz w:val="20"/>
              </w:rPr>
              <w:t>Зональненского сельского поселения на 2017 год.</w:t>
            </w:r>
          </w:p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</w:tr>
      <w:tr w:rsidR="00B15726" w:rsidRPr="00F24E0B" w:rsidTr="00F24E0B">
        <w:trPr>
          <w:trHeight w:val="630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КВСР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КФСР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ЦСР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ВР</w:t>
            </w:r>
          </w:p>
        </w:tc>
      </w:tr>
      <w:tr w:rsidR="00B15726" w:rsidRPr="00F24E0B" w:rsidTr="00F24E0B">
        <w:trPr>
          <w:trHeight w:val="519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15726" w:rsidRPr="00F24E0B" w:rsidTr="00F24E0B">
        <w:trPr>
          <w:trHeight w:val="285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Общегосударственные вопросы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0100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B15726" w:rsidRPr="00F24E0B" w:rsidTr="00F24E0B">
        <w:trPr>
          <w:trHeight w:val="318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0102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218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both"/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8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9900100000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1490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9900100000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100</w:t>
            </w:r>
          </w:p>
        </w:tc>
      </w:tr>
      <w:tr w:rsidR="00B15726" w:rsidRPr="00F24E0B" w:rsidTr="00F24E0B">
        <w:trPr>
          <w:trHeight w:val="810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9900100000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120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0104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0104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0104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9900100000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0104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9900100000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100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0104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9900100000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120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0104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9900100000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0104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9900100000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бюджетные ассигнования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0104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9900100000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800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0104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9900100000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850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both"/>
              <w:rPr>
                <w:b/>
                <w:i/>
                <w:sz w:val="20"/>
              </w:rPr>
            </w:pPr>
            <w:r w:rsidRPr="00F24E0B">
              <w:rPr>
                <w:b/>
                <w:i/>
                <w:sz w:val="20"/>
              </w:rPr>
              <w:t>Обеспечение проведение выборов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i/>
                <w:sz w:val="20"/>
              </w:rPr>
            </w:pPr>
            <w:r w:rsidRPr="00F24E0B">
              <w:rPr>
                <w:b/>
                <w:i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i/>
                <w:sz w:val="20"/>
              </w:rPr>
            </w:pPr>
            <w:r w:rsidRPr="00F24E0B">
              <w:rPr>
                <w:b/>
                <w:i/>
                <w:sz w:val="20"/>
              </w:rPr>
              <w:t>0107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i/>
                <w:sz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i/>
                <w:sz w:val="20"/>
              </w:rPr>
            </w:pP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726" w:rsidRPr="00F24E0B" w:rsidRDefault="00B15726" w:rsidP="00D31229">
            <w:pPr>
              <w:rPr>
                <w:i/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0107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9900600000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i/>
                <w:sz w:val="20"/>
              </w:rPr>
            </w:pP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iCs/>
                <w:sz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0107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9900600700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sz w:val="20"/>
              </w:rPr>
            </w:pP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iCs/>
                <w:sz w:val="20"/>
              </w:rPr>
            </w:pPr>
            <w:r w:rsidRPr="00F24E0B">
              <w:rPr>
                <w:iCs/>
                <w:sz w:val="20"/>
              </w:rPr>
              <w:t xml:space="preserve"> Закупка товаров</w:t>
            </w:r>
            <w:r w:rsidRPr="00F24E0B">
              <w:rPr>
                <w:sz w:val="20"/>
              </w:rPr>
              <w:t>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0107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9900600700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0107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9900600700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Резервные фонды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0111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B15726" w:rsidRPr="00F24E0B" w:rsidTr="00F24E0B">
        <w:trPr>
          <w:trHeight w:val="38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9900000700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9900000730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бюджетные ассигнования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9900000730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800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Резервные средства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9900000730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870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9900000740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бюджетные ассигнования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9900000740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800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Резервные средства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9900000740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870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i/>
                <w:sz w:val="20"/>
              </w:rPr>
            </w:pPr>
            <w:r w:rsidRPr="00F24E0B">
              <w:rPr>
                <w:b/>
                <w:bCs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0113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9900000120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9900000120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9900000120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бюджетные ассигнования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9900000120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800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Резервные средства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0113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9900000120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870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Национальная оборона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0200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F24E0B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0203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0203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7300000000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0203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7310000000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0203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7310051180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0203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7310051180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100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0203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7310051180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120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0203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7310051180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0203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7310051180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0300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B15726" w:rsidRPr="00F24E0B" w:rsidTr="00F24E0B">
        <w:trPr>
          <w:trHeight w:val="251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0309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251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0309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251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0309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251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0309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251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0309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9900000200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251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Национальная экономика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0400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B15726" w:rsidRPr="00F24E0B" w:rsidTr="00F24E0B">
        <w:trPr>
          <w:trHeight w:val="251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0409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251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0409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251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Дорожное хозяйство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0409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9900000400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52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0409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9900000411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8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0409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9900000411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480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0409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9900000411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480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both"/>
              <w:rPr>
                <w:sz w:val="20"/>
              </w:rPr>
            </w:pPr>
            <w:r w:rsidRPr="00F24E0B">
              <w:rPr>
                <w:sz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0409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7848440895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</w:tr>
      <w:tr w:rsidR="00B15726" w:rsidRPr="00F24E0B" w:rsidTr="00F24E0B">
        <w:trPr>
          <w:trHeight w:val="480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both"/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0409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7848440895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480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t>0412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t> </w:t>
            </w:r>
          </w:p>
        </w:tc>
      </w:tr>
      <w:tr w:rsidR="00B15726" w:rsidRPr="00F24E0B" w:rsidTr="00F24E0B">
        <w:trPr>
          <w:trHeight w:val="569"/>
        </w:trPr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0412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9900000421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0412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9900000421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33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0412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9900000421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33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0500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B15726" w:rsidRPr="00F24E0B" w:rsidTr="00F24E0B">
        <w:trPr>
          <w:trHeight w:val="284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t>Поддержка жилищного хозяйства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t>931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t>0501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t> </w:t>
            </w: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</w:tr>
      <w:tr w:rsidR="00B15726" w:rsidRPr="00F24E0B" w:rsidTr="00F24E0B">
        <w:trPr>
          <w:trHeight w:val="184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Мероприятия в области жилищного хозяйства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</w:tr>
      <w:tr w:rsidR="00B15726" w:rsidRPr="00F24E0B" w:rsidTr="00F24E0B">
        <w:trPr>
          <w:trHeight w:val="586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iCs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9900000511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</w:tr>
      <w:tr w:rsidR="00B15726" w:rsidRPr="00F24E0B" w:rsidTr="00F24E0B">
        <w:trPr>
          <w:trHeight w:val="586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9900000511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9900000511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0502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9900000520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9900000521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9900000521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9900000521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Благоустройство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9900000530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 xml:space="preserve">Уличное освещение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9900000531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9900000531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9900000531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9900000533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9900000533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9900000533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9900000534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9900000534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0503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9900000534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Культура и кинематография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0800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9900040650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9900040650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600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9900040650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610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9900040660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9900040660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600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9900040660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610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9900000800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9900000810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9900000810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600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0801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9900000810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610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Софинансирование</w:t>
            </w:r>
            <w:proofErr w:type="spellEnd"/>
            <w:r w:rsidRPr="00F24E0B">
              <w:rPr>
                <w:sz w:val="20"/>
              </w:rPr>
              <w:t xml:space="preserve"> на ремонт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Социальная политика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1000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9900040710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9900040710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300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выплаты населению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9900040710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360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Софинансирование</w:t>
            </w:r>
            <w:proofErr w:type="spellEnd"/>
            <w:r w:rsidRPr="00F24E0B">
              <w:rPr>
                <w:sz w:val="20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99000S0710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 xml:space="preserve">Социальное обеспечение и иные выплаты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99000S0710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300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выплаты населению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99000S0710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360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Физическая культура и спорт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1100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1101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9900040310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9900040310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600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9900040310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610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color w:val="000000"/>
                <w:sz w:val="20"/>
              </w:rPr>
            </w:pPr>
            <w:proofErr w:type="spellStart"/>
            <w:r w:rsidRPr="00F24E0B">
              <w:rPr>
                <w:color w:val="000000"/>
                <w:sz w:val="20"/>
              </w:rPr>
              <w:t>Софинансирование</w:t>
            </w:r>
            <w:proofErr w:type="spellEnd"/>
            <w:r w:rsidRPr="00F24E0B">
              <w:rPr>
                <w:color w:val="000000"/>
                <w:sz w:val="20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99000S0310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color w:val="000000"/>
                <w:sz w:val="20"/>
              </w:rPr>
            </w:pPr>
            <w:r w:rsidRPr="00F24E0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99000S0310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600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color w:val="000000"/>
                <w:sz w:val="20"/>
              </w:rPr>
            </w:pPr>
            <w:r w:rsidRPr="00F24E0B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99000S0310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610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color w:val="000000"/>
                <w:sz w:val="20"/>
              </w:rPr>
            </w:pPr>
            <w:r w:rsidRPr="00F24E0B">
              <w:rPr>
                <w:b/>
                <w:color w:val="000000"/>
                <w:sz w:val="20"/>
              </w:rPr>
              <w:t>Массовый спорт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  <w:r w:rsidRPr="00F24E0B">
              <w:rPr>
                <w:b/>
                <w:sz w:val="20"/>
              </w:rPr>
              <w:t>1102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sz w:val="20"/>
              </w:rPr>
            </w:pP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color w:val="000000"/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color w:val="000000"/>
                <w:sz w:val="20"/>
              </w:rPr>
            </w:pPr>
            <w:r w:rsidRPr="00F24E0B">
              <w:rPr>
                <w:color w:val="000000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9900000900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color w:val="000000"/>
                <w:sz w:val="20"/>
              </w:rPr>
            </w:pPr>
            <w:r w:rsidRPr="00F24E0B">
              <w:rPr>
                <w:color w:val="000000"/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9900000910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color w:val="000000"/>
                <w:sz w:val="20"/>
              </w:rPr>
            </w:pPr>
            <w:r w:rsidRPr="00F24E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9900000910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color w:val="000000"/>
                <w:sz w:val="20"/>
              </w:rPr>
            </w:pPr>
            <w:r w:rsidRPr="00F24E0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1102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9900000910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240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 xml:space="preserve">Межбюджетные трансферты бюджетам субъектов </w:t>
            </w:r>
            <w:r w:rsidRPr="00F24E0B">
              <w:rPr>
                <w:b/>
                <w:bCs/>
                <w:i/>
                <w:iCs/>
                <w:sz w:val="20"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lastRenderedPageBreak/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1400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24E0B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1403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b/>
                <w:bCs/>
                <w:sz w:val="20"/>
              </w:rPr>
            </w:pPr>
            <w:r w:rsidRPr="00F24E0B">
              <w:rPr>
                <w:b/>
                <w:bCs/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Непрограммное</w:t>
            </w:r>
            <w:proofErr w:type="spellEnd"/>
            <w:r w:rsidRPr="00F24E0B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1403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1403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9900000600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1403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9900000610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 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Межбюджетные трансферты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1403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9900000610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500</w:t>
            </w:r>
          </w:p>
        </w:tc>
      </w:tr>
      <w:tr w:rsidR="00B15726" w:rsidRPr="00F24E0B" w:rsidTr="00F24E0B">
        <w:trPr>
          <w:trHeight w:val="315"/>
        </w:trPr>
        <w:tc>
          <w:tcPr>
            <w:tcW w:w="2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rPr>
                <w:sz w:val="20"/>
              </w:rPr>
            </w:pPr>
            <w:r w:rsidRPr="00F24E0B">
              <w:rPr>
                <w:sz w:val="20"/>
              </w:rPr>
              <w:t>Иные межбюджетные трансферты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933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1403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9900000610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26" w:rsidRPr="00F24E0B" w:rsidRDefault="00B15726" w:rsidP="00D31229">
            <w:pPr>
              <w:jc w:val="center"/>
              <w:rPr>
                <w:sz w:val="20"/>
              </w:rPr>
            </w:pPr>
            <w:r w:rsidRPr="00F24E0B">
              <w:rPr>
                <w:sz w:val="20"/>
              </w:rPr>
              <w:t>540</w:t>
            </w:r>
          </w:p>
        </w:tc>
      </w:tr>
    </w:tbl>
    <w:p w:rsidR="00FB137E" w:rsidRPr="00995A0D" w:rsidRDefault="00FB137E" w:rsidP="00B15726">
      <w:pPr>
        <w:jc w:val="both"/>
        <w:rPr>
          <w:sz w:val="24"/>
          <w:szCs w:val="24"/>
        </w:rPr>
      </w:pPr>
    </w:p>
    <w:sectPr w:rsidR="00FB137E" w:rsidRPr="00995A0D" w:rsidSect="006916B6">
      <w:pgSz w:w="11906" w:h="16838"/>
      <w:pgMar w:top="709" w:right="1134" w:bottom="709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F3" w:rsidRDefault="00E978F3">
      <w:r>
        <w:separator/>
      </w:r>
    </w:p>
  </w:endnote>
  <w:endnote w:type="continuationSeparator" w:id="0">
    <w:p w:rsidR="00E978F3" w:rsidRDefault="00E9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F3" w:rsidRDefault="00E978F3">
      <w:r>
        <w:separator/>
      </w:r>
    </w:p>
  </w:footnote>
  <w:footnote w:type="continuationSeparator" w:id="0">
    <w:p w:rsidR="00E978F3" w:rsidRDefault="00E97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9365DA"/>
    <w:multiLevelType w:val="hybridMultilevel"/>
    <w:tmpl w:val="494E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60A"/>
    <w:multiLevelType w:val="hybridMultilevel"/>
    <w:tmpl w:val="F0FEF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6145E"/>
    <w:rsid w:val="00462FFB"/>
    <w:rsid w:val="00466FD0"/>
    <w:rsid w:val="00470839"/>
    <w:rsid w:val="00471227"/>
    <w:rsid w:val="00483D1B"/>
    <w:rsid w:val="0049339E"/>
    <w:rsid w:val="0049580F"/>
    <w:rsid w:val="004977F0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16B6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2017-01-30T03:36:00Z</cp:lastPrinted>
  <dcterms:created xsi:type="dcterms:W3CDTF">2017-01-30T04:25:00Z</dcterms:created>
  <dcterms:modified xsi:type="dcterms:W3CDTF">2017-01-30T04:26:00Z</dcterms:modified>
</cp:coreProperties>
</file>