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497E03">
        <w:rPr>
          <w:sz w:val="24"/>
          <w:szCs w:val="24"/>
        </w:rPr>
        <w:t>4</w:t>
      </w:r>
      <w:r w:rsidRPr="00BD2032">
        <w:rPr>
          <w:sz w:val="24"/>
          <w:szCs w:val="24"/>
        </w:rPr>
        <w:t xml:space="preserve"> от </w:t>
      </w:r>
      <w:r w:rsidR="002F46C5">
        <w:rPr>
          <w:sz w:val="24"/>
          <w:szCs w:val="24"/>
        </w:rPr>
        <w:t>2</w:t>
      </w:r>
      <w:r w:rsidR="00497E03">
        <w:rPr>
          <w:sz w:val="24"/>
          <w:szCs w:val="24"/>
        </w:rPr>
        <w:t>8</w:t>
      </w:r>
      <w:r w:rsidR="0015373E">
        <w:rPr>
          <w:sz w:val="24"/>
          <w:szCs w:val="24"/>
        </w:rPr>
        <w:t>.0</w:t>
      </w:r>
      <w:r w:rsidR="00C3535F">
        <w:rPr>
          <w:sz w:val="24"/>
          <w:szCs w:val="24"/>
        </w:rPr>
        <w:t>4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2F46C5" w:rsidRPr="00502C55">
        <w:rPr>
          <w:sz w:val="24"/>
          <w:szCs w:val="24"/>
        </w:rPr>
        <w:t>2</w:t>
      </w:r>
      <w:r w:rsidR="00497E03">
        <w:rPr>
          <w:sz w:val="24"/>
          <w:szCs w:val="24"/>
        </w:rPr>
        <w:t>8</w:t>
      </w:r>
      <w:r w:rsidRPr="00502C55">
        <w:rPr>
          <w:sz w:val="24"/>
          <w:szCs w:val="24"/>
        </w:rPr>
        <w:t xml:space="preserve">»  апреля  2017 г.     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1</w:t>
      </w:r>
      <w:r w:rsidR="00502C55" w:rsidRPr="00502C55">
        <w:rPr>
          <w:sz w:val="24"/>
          <w:szCs w:val="24"/>
        </w:rPr>
        <w:t>9</w:t>
      </w:r>
      <w:r w:rsidR="00497E03">
        <w:rPr>
          <w:sz w:val="24"/>
          <w:szCs w:val="24"/>
        </w:rPr>
        <w:t>9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C55" w:rsidRDefault="00502C55" w:rsidP="00497E03">
      <w:pPr>
        <w:jc w:val="both"/>
        <w:rPr>
          <w:sz w:val="24"/>
          <w:szCs w:val="24"/>
        </w:rPr>
      </w:pPr>
      <w:r w:rsidRPr="00502C55">
        <w:rPr>
          <w:sz w:val="24"/>
          <w:szCs w:val="24"/>
        </w:rPr>
        <w:t xml:space="preserve">      </w:t>
      </w:r>
    </w:p>
    <w:p w:rsidR="00497E03" w:rsidRDefault="00497E03" w:rsidP="00497E03">
      <w:pPr>
        <w:pStyle w:val="TimesNewRoman"/>
        <w:spacing w:after="0" w:line="276" w:lineRule="auto"/>
        <w:rPr>
          <w:rFonts w:cs="Calibri"/>
        </w:rPr>
      </w:pPr>
      <w:r w:rsidRPr="007A6085">
        <w:t xml:space="preserve">Об утверждении </w:t>
      </w:r>
      <w:r>
        <w:t xml:space="preserve">Положения </w:t>
      </w:r>
      <w:r w:rsidRPr="007A6085">
        <w:rPr>
          <w:rFonts w:cs="Calibri"/>
        </w:rPr>
        <w:t>«</w:t>
      </w:r>
      <w:r>
        <w:rPr>
          <w:rFonts w:cs="Calibri"/>
        </w:rPr>
        <w:t>О порядке</w:t>
      </w:r>
    </w:p>
    <w:p w:rsidR="00497E03" w:rsidRDefault="00497E03" w:rsidP="00497E03">
      <w:pPr>
        <w:pStyle w:val="TimesNewRoman"/>
        <w:spacing w:after="0" w:line="276" w:lineRule="auto"/>
        <w:rPr>
          <w:rFonts w:cs="Calibri"/>
        </w:rPr>
      </w:pPr>
      <w:r>
        <w:rPr>
          <w:rFonts w:cs="Calibri"/>
        </w:rPr>
        <w:t xml:space="preserve">формирования Перечня муниципального </w:t>
      </w:r>
    </w:p>
    <w:p w:rsidR="00497E03" w:rsidRDefault="00497E03" w:rsidP="00497E03">
      <w:pPr>
        <w:pStyle w:val="TimesNewRoman"/>
        <w:spacing w:after="0" w:line="276" w:lineRule="auto"/>
        <w:rPr>
          <w:rFonts w:cs="Calibri"/>
        </w:rPr>
      </w:pPr>
      <w:r>
        <w:rPr>
          <w:rFonts w:cs="Calibri"/>
        </w:rPr>
        <w:t xml:space="preserve">имущества Муниципального образования </w:t>
      </w:r>
    </w:p>
    <w:p w:rsidR="00497E03" w:rsidRDefault="00497E03" w:rsidP="00497E03">
      <w:pPr>
        <w:pStyle w:val="TimesNewRoman"/>
        <w:spacing w:after="0" w:line="276" w:lineRule="auto"/>
        <w:rPr>
          <w:rFonts w:cs="Calibri"/>
        </w:rPr>
      </w:pPr>
      <w:r>
        <w:rPr>
          <w:rFonts w:cs="Calibri"/>
        </w:rPr>
        <w:t xml:space="preserve">«Зональненское сельское поселение», </w:t>
      </w:r>
    </w:p>
    <w:p w:rsidR="00497E03" w:rsidRDefault="00497E03" w:rsidP="00497E03">
      <w:pPr>
        <w:pStyle w:val="TimesNewRoman"/>
        <w:spacing w:after="0" w:line="276" w:lineRule="auto"/>
        <w:rPr>
          <w:rFonts w:cs="Calibri"/>
        </w:rPr>
      </w:pPr>
      <w:r>
        <w:rPr>
          <w:rFonts w:cs="Calibri"/>
        </w:rPr>
        <w:t>предназначенного для передачи во владение</w:t>
      </w:r>
    </w:p>
    <w:p w:rsidR="00497E03" w:rsidRDefault="00497E03" w:rsidP="00497E03">
      <w:pPr>
        <w:pStyle w:val="TimesNewRoman"/>
        <w:spacing w:after="0" w:line="276" w:lineRule="auto"/>
        <w:rPr>
          <w:rFonts w:cs="Calibri"/>
        </w:rPr>
      </w:pPr>
      <w:r>
        <w:rPr>
          <w:rFonts w:cs="Calibri"/>
        </w:rPr>
        <w:t xml:space="preserve">и (или) в пользование субъектам малого и </w:t>
      </w:r>
    </w:p>
    <w:p w:rsidR="00497E03" w:rsidRPr="007A6085" w:rsidRDefault="00497E03" w:rsidP="00497E03">
      <w:pPr>
        <w:pStyle w:val="TimesNewRoman"/>
        <w:spacing w:after="0" w:line="276" w:lineRule="auto"/>
      </w:pPr>
      <w:r>
        <w:rPr>
          <w:rFonts w:cs="Calibri"/>
        </w:rPr>
        <w:t>среднего предпринимательства</w:t>
      </w:r>
      <w:r w:rsidRPr="007A6085">
        <w:rPr>
          <w:rFonts w:cs="Calibri"/>
        </w:rPr>
        <w:t>»</w:t>
      </w:r>
      <w:r w:rsidRPr="007A6085">
        <w:t xml:space="preserve"> </w:t>
      </w:r>
    </w:p>
    <w:p w:rsidR="00497E03" w:rsidRPr="007A6085" w:rsidRDefault="00497E03" w:rsidP="00497E03">
      <w:pPr>
        <w:pStyle w:val="Standard"/>
        <w:spacing w:line="276" w:lineRule="auto"/>
        <w:jc w:val="both"/>
        <w:rPr>
          <w:rFonts w:cs="Times New Roman"/>
        </w:rPr>
      </w:pPr>
    </w:p>
    <w:p w:rsidR="00497E03" w:rsidRDefault="00497E03" w:rsidP="00497E03">
      <w:pPr>
        <w:pStyle w:val="Standard"/>
        <w:spacing w:line="276" w:lineRule="auto"/>
        <w:jc w:val="both"/>
        <w:rPr>
          <w:rFonts w:cs="Times New Roman"/>
        </w:rPr>
      </w:pPr>
      <w:r w:rsidRPr="007A6085">
        <w:rPr>
          <w:rFonts w:cs="Times New Roman"/>
        </w:rPr>
        <w:t xml:space="preserve">           В </w:t>
      </w:r>
      <w:r>
        <w:rPr>
          <w:rFonts w:cs="Times New Roman"/>
        </w:rPr>
        <w:t>целях реализации положений Федерального Закона от 24.07.2007 г. № 209-ФЗ «О развитии малого и среднего предпринимательства в Российской Федерации»,</w:t>
      </w:r>
    </w:p>
    <w:p w:rsidR="00497E03" w:rsidRPr="007A6085" w:rsidRDefault="00497E03" w:rsidP="00497E03">
      <w:pPr>
        <w:pStyle w:val="Standard"/>
        <w:spacing w:line="276" w:lineRule="auto"/>
        <w:jc w:val="both"/>
        <w:rPr>
          <w:rFonts w:cs="Times New Roman"/>
        </w:rPr>
      </w:pPr>
    </w:p>
    <w:p w:rsidR="00497E03" w:rsidRPr="007A6085" w:rsidRDefault="00497E03" w:rsidP="00497E03">
      <w:pPr>
        <w:spacing w:line="276" w:lineRule="auto"/>
        <w:jc w:val="both"/>
        <w:rPr>
          <w:b/>
          <w:szCs w:val="28"/>
        </w:rPr>
      </w:pPr>
      <w:r w:rsidRPr="007A6085">
        <w:rPr>
          <w:b/>
          <w:szCs w:val="28"/>
        </w:rPr>
        <w:t>ПОСТАНОВЛЯЮ:</w:t>
      </w:r>
    </w:p>
    <w:p w:rsidR="00497E03" w:rsidRPr="007A6085" w:rsidRDefault="00497E03" w:rsidP="00497E03">
      <w:pPr>
        <w:pStyle w:val="NoSpacing"/>
        <w:spacing w:line="276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97E03" w:rsidRPr="00B42462" w:rsidRDefault="00497E03" w:rsidP="00497E03">
      <w:pPr>
        <w:pStyle w:val="TimesNewRoman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cs="Calibri"/>
        </w:rPr>
      </w:pPr>
      <w:r w:rsidRPr="007A6085">
        <w:t>Утвердить</w:t>
      </w:r>
      <w:r>
        <w:t>:</w:t>
      </w:r>
    </w:p>
    <w:p w:rsidR="00497E03" w:rsidRPr="006C2F3D" w:rsidRDefault="00497E03" w:rsidP="00497E03">
      <w:pPr>
        <w:pStyle w:val="TimesNewRoman"/>
        <w:numPr>
          <w:ilvl w:val="1"/>
          <w:numId w:val="6"/>
        </w:numPr>
        <w:tabs>
          <w:tab w:val="left" w:pos="851"/>
        </w:tabs>
        <w:spacing w:after="0" w:line="276" w:lineRule="auto"/>
        <w:ind w:left="0" w:firstLine="851"/>
        <w:jc w:val="both"/>
        <w:rPr>
          <w:rFonts w:cs="Calibri"/>
        </w:rPr>
      </w:pPr>
      <w:r w:rsidRPr="007A6085">
        <w:t xml:space="preserve"> </w:t>
      </w:r>
      <w:r>
        <w:t xml:space="preserve">Положение </w:t>
      </w:r>
      <w:r w:rsidRPr="007A6085">
        <w:rPr>
          <w:rFonts w:cs="Calibri"/>
        </w:rPr>
        <w:t>«</w:t>
      </w:r>
      <w:r>
        <w:rPr>
          <w:rFonts w:cs="Calibri"/>
        </w:rPr>
        <w:t>О порядке формирования Перечня муниципального имущества Муниципального образования «Зональненское сельское поселение», предназначенного для передачи во владение и (или) в пользование субъектам малого и среднего предпринимательства</w:t>
      </w:r>
      <w:r w:rsidRPr="007A6085">
        <w:rPr>
          <w:rFonts w:cs="Calibri"/>
        </w:rPr>
        <w:t>»</w:t>
      </w:r>
      <w:r>
        <w:rPr>
          <w:rFonts w:cs="Calibri"/>
        </w:rPr>
        <w:t xml:space="preserve"> (Приложение №1)</w:t>
      </w:r>
      <w:r>
        <w:t>.</w:t>
      </w:r>
    </w:p>
    <w:p w:rsidR="00497E03" w:rsidRPr="006C2F3D" w:rsidRDefault="00497E03" w:rsidP="00497E03">
      <w:pPr>
        <w:pStyle w:val="TimesNewRoman"/>
        <w:numPr>
          <w:ilvl w:val="1"/>
          <w:numId w:val="6"/>
        </w:numPr>
        <w:tabs>
          <w:tab w:val="left" w:pos="851"/>
        </w:tabs>
        <w:spacing w:after="0" w:line="276" w:lineRule="auto"/>
        <w:ind w:left="0" w:firstLine="851"/>
        <w:jc w:val="both"/>
        <w:rPr>
          <w:rFonts w:cs="Calibri"/>
        </w:rPr>
      </w:pPr>
      <w:r>
        <w:t>Форму Перечня (Приложение № 2).</w:t>
      </w:r>
    </w:p>
    <w:p w:rsidR="00497E03" w:rsidRPr="007A6085" w:rsidRDefault="00497E03" w:rsidP="00497E03">
      <w:pPr>
        <w:pStyle w:val="Standard"/>
        <w:numPr>
          <w:ilvl w:val="0"/>
          <w:numId w:val="6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rFonts w:cs="Times New Roman"/>
        </w:rPr>
      </w:pPr>
      <w:r w:rsidRPr="007A6085">
        <w:t>Настоящее постановление опубликовать в официальном издании «Информационный бюллетень Зональненского сельского пос</w:t>
      </w:r>
      <w:r>
        <w:t>еления» и на официальном сайте М</w:t>
      </w:r>
      <w:r w:rsidRPr="007A6085">
        <w:t>униципального образования «Зональненское сельское поселение» (</w:t>
      </w:r>
      <w:hyperlink r:id="rId7" w:history="1">
        <w:r w:rsidRPr="007A6085">
          <w:rPr>
            <w:rStyle w:val="aa"/>
            <w:lang w:val="en-US"/>
          </w:rPr>
          <w:t>www</w:t>
        </w:r>
        <w:r w:rsidRPr="007A6085">
          <w:rPr>
            <w:rStyle w:val="aa"/>
          </w:rPr>
          <w:t>.</w:t>
        </w:r>
        <w:proofErr w:type="spellStart"/>
        <w:r w:rsidRPr="007A6085">
          <w:rPr>
            <w:rStyle w:val="aa"/>
            <w:lang w:val="en-US"/>
          </w:rPr>
          <w:t>admzsp</w:t>
        </w:r>
        <w:proofErr w:type="spellEnd"/>
        <w:r w:rsidRPr="007A6085">
          <w:rPr>
            <w:rStyle w:val="aa"/>
          </w:rPr>
          <w:t>.</w:t>
        </w:r>
        <w:proofErr w:type="spellStart"/>
        <w:r w:rsidRPr="007A6085">
          <w:rPr>
            <w:rStyle w:val="aa"/>
            <w:lang w:val="en-US"/>
          </w:rPr>
          <w:t>ru</w:t>
        </w:r>
        <w:proofErr w:type="spellEnd"/>
      </w:hyperlink>
      <w:r w:rsidRPr="007A6085">
        <w:t>).</w:t>
      </w:r>
    </w:p>
    <w:p w:rsidR="00497E03" w:rsidRPr="007A6085" w:rsidRDefault="00497E03" w:rsidP="00497E03">
      <w:pPr>
        <w:pStyle w:val="Standard"/>
        <w:numPr>
          <w:ilvl w:val="0"/>
          <w:numId w:val="6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rFonts w:cs="Times New Roman"/>
        </w:rPr>
      </w:pPr>
      <w:r w:rsidRPr="007A6085">
        <w:rPr>
          <w:rFonts w:cs="Times New Roman"/>
        </w:rPr>
        <w:t>Контроль за исполнением настоящего постановления оставляю за собой.</w:t>
      </w:r>
    </w:p>
    <w:p w:rsidR="00497E03" w:rsidRPr="00F72514" w:rsidRDefault="00497E03" w:rsidP="00497E03">
      <w:pPr>
        <w:pStyle w:val="NoSpacing"/>
        <w:spacing w:line="276" w:lineRule="auto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:rsidR="00497E03" w:rsidRPr="00F72514" w:rsidRDefault="00497E03" w:rsidP="00497E03">
      <w:pPr>
        <w:jc w:val="both"/>
        <w:rPr>
          <w:snapToGrid w:val="0"/>
          <w:sz w:val="24"/>
          <w:szCs w:val="24"/>
        </w:rPr>
      </w:pPr>
      <w:r w:rsidRPr="00F72514">
        <w:rPr>
          <w:snapToGrid w:val="0"/>
          <w:sz w:val="24"/>
          <w:szCs w:val="24"/>
        </w:rPr>
        <w:t xml:space="preserve"> </w:t>
      </w:r>
    </w:p>
    <w:p w:rsidR="00497E03" w:rsidRPr="00F72514" w:rsidRDefault="00497E03" w:rsidP="00497E03">
      <w:pPr>
        <w:rPr>
          <w:sz w:val="24"/>
          <w:szCs w:val="24"/>
        </w:rPr>
      </w:pPr>
      <w:r w:rsidRPr="00F72514">
        <w:rPr>
          <w:sz w:val="24"/>
          <w:szCs w:val="24"/>
        </w:rPr>
        <w:t xml:space="preserve">Глава поселения </w:t>
      </w:r>
    </w:p>
    <w:p w:rsidR="00497E03" w:rsidRPr="00F72514" w:rsidRDefault="00497E03" w:rsidP="00497E03">
      <w:pPr>
        <w:rPr>
          <w:sz w:val="24"/>
          <w:szCs w:val="24"/>
        </w:rPr>
      </w:pPr>
      <w:r w:rsidRPr="00F72514">
        <w:rPr>
          <w:sz w:val="24"/>
          <w:szCs w:val="24"/>
        </w:rPr>
        <w:t xml:space="preserve">(Глава Администрации)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F72514">
        <w:rPr>
          <w:sz w:val="24"/>
          <w:szCs w:val="24"/>
        </w:rPr>
        <w:t xml:space="preserve">  </w:t>
      </w:r>
      <w:r>
        <w:rPr>
          <w:sz w:val="24"/>
          <w:szCs w:val="24"/>
        </w:rPr>
        <w:t>Е.В. Гусев</w:t>
      </w:r>
    </w:p>
    <w:p w:rsidR="00497E03" w:rsidRPr="00F72514" w:rsidRDefault="00497E03" w:rsidP="00497E03">
      <w:pPr>
        <w:jc w:val="right"/>
        <w:rPr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bookmarkStart w:id="1" w:name="Par36"/>
      <w:bookmarkStart w:id="2" w:name="sub_32"/>
      <w:bookmarkEnd w:id="1"/>
      <w:r>
        <w:rPr>
          <w:bCs/>
          <w:color w:val="26282F"/>
          <w:sz w:val="24"/>
          <w:szCs w:val="24"/>
        </w:rPr>
        <w:lastRenderedPageBreak/>
        <w:t xml:space="preserve">Приложение № 1 </w:t>
      </w: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6C2F3D">
        <w:rPr>
          <w:bCs/>
          <w:color w:val="26282F"/>
          <w:sz w:val="24"/>
          <w:szCs w:val="24"/>
        </w:rPr>
        <w:t xml:space="preserve">к </w:t>
      </w:r>
      <w:hyperlink w:anchor="sub_0" w:history="1">
        <w:r w:rsidRPr="006C2F3D">
          <w:rPr>
            <w:sz w:val="24"/>
            <w:szCs w:val="24"/>
          </w:rPr>
          <w:t>постановлению</w:t>
        </w:r>
      </w:hyperlink>
      <w:r>
        <w:rPr>
          <w:bCs/>
          <w:color w:val="26282F"/>
          <w:sz w:val="24"/>
          <w:szCs w:val="24"/>
        </w:rPr>
        <w:t xml:space="preserve"> </w:t>
      </w:r>
      <w:r w:rsidRPr="006C2F3D">
        <w:rPr>
          <w:bCs/>
          <w:color w:val="26282F"/>
          <w:sz w:val="24"/>
          <w:szCs w:val="24"/>
        </w:rPr>
        <w:t xml:space="preserve">Администрации </w:t>
      </w: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Зональненского сельского поселения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 </w:t>
      </w:r>
      <w:r w:rsidRPr="006C2F3D">
        <w:rPr>
          <w:bCs/>
          <w:color w:val="26282F"/>
          <w:sz w:val="24"/>
          <w:szCs w:val="24"/>
        </w:rPr>
        <w:t xml:space="preserve">от </w:t>
      </w:r>
      <w:r>
        <w:rPr>
          <w:bCs/>
          <w:color w:val="26282F"/>
          <w:sz w:val="24"/>
          <w:szCs w:val="24"/>
        </w:rPr>
        <w:t>«28» апреля 2017 г. № 199</w:t>
      </w:r>
    </w:p>
    <w:bookmarkEnd w:id="2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6C2F3D">
        <w:rPr>
          <w:b/>
          <w:bCs/>
          <w:color w:val="26282F"/>
          <w:sz w:val="24"/>
          <w:szCs w:val="24"/>
        </w:rPr>
        <w:t xml:space="preserve">Положение </w:t>
      </w:r>
      <w:r w:rsidRPr="006C2F3D">
        <w:rPr>
          <w:b/>
          <w:bCs/>
          <w:color w:val="26282F"/>
          <w:sz w:val="24"/>
          <w:szCs w:val="24"/>
        </w:rPr>
        <w:br/>
        <w:t>"О порядке формирования Пе</w:t>
      </w:r>
      <w:r>
        <w:rPr>
          <w:b/>
          <w:bCs/>
          <w:color w:val="26282F"/>
          <w:sz w:val="24"/>
          <w:szCs w:val="24"/>
        </w:rPr>
        <w:t>речня муниципального имущества М</w:t>
      </w:r>
      <w:r w:rsidRPr="006C2F3D">
        <w:rPr>
          <w:b/>
          <w:bCs/>
          <w:color w:val="26282F"/>
          <w:sz w:val="24"/>
          <w:szCs w:val="24"/>
        </w:rPr>
        <w:t>униципального образования "</w:t>
      </w:r>
      <w:r>
        <w:rPr>
          <w:b/>
          <w:bCs/>
          <w:color w:val="26282F"/>
          <w:sz w:val="24"/>
          <w:szCs w:val="24"/>
        </w:rPr>
        <w:t>Зональненское сельское поселение</w:t>
      </w:r>
      <w:r w:rsidRPr="006C2F3D">
        <w:rPr>
          <w:b/>
          <w:bCs/>
          <w:color w:val="26282F"/>
          <w:sz w:val="24"/>
          <w:szCs w:val="24"/>
        </w:rPr>
        <w:t>", предназначенного для передачи во владение и (или) в пользование субъектам малого и среднего предпринимательства"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3" w:name="sub_13"/>
      <w:r w:rsidRPr="006C2F3D">
        <w:rPr>
          <w:b/>
          <w:bCs/>
          <w:color w:val="26282F"/>
          <w:sz w:val="24"/>
          <w:szCs w:val="24"/>
        </w:rPr>
        <w:t>1. Основные положения</w:t>
      </w:r>
    </w:p>
    <w:bookmarkEnd w:id="3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8"/>
      <w:r w:rsidRPr="006C2F3D">
        <w:rPr>
          <w:sz w:val="24"/>
          <w:szCs w:val="24"/>
        </w:rPr>
        <w:t>1.1. Настоящее Положение определяет порядок формирования и ведения Пе</w:t>
      </w:r>
      <w:r>
        <w:rPr>
          <w:sz w:val="24"/>
          <w:szCs w:val="24"/>
        </w:rPr>
        <w:t>речня муниципального имущества М</w:t>
      </w:r>
      <w:r w:rsidRPr="006C2F3D">
        <w:rPr>
          <w:sz w:val="24"/>
          <w:szCs w:val="24"/>
        </w:rPr>
        <w:t>униципального образования "</w:t>
      </w:r>
      <w:r>
        <w:rPr>
          <w:sz w:val="24"/>
          <w:szCs w:val="24"/>
        </w:rPr>
        <w:t>Зональненское сельское поселение</w:t>
      </w:r>
      <w:r w:rsidRPr="006C2F3D">
        <w:rPr>
          <w:sz w:val="24"/>
          <w:szCs w:val="24"/>
        </w:rPr>
        <w:t>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9"/>
      <w:bookmarkEnd w:id="4"/>
      <w:r w:rsidRPr="006C2F3D">
        <w:rPr>
          <w:sz w:val="24"/>
          <w:szCs w:val="24"/>
        </w:rPr>
        <w:t>1.2. Перечень представляет собой реестр объ</w:t>
      </w:r>
      <w:r>
        <w:rPr>
          <w:sz w:val="24"/>
          <w:szCs w:val="24"/>
        </w:rPr>
        <w:t>ектов муниципального имущества М</w:t>
      </w:r>
      <w:r w:rsidRPr="006C2F3D">
        <w:rPr>
          <w:sz w:val="24"/>
          <w:szCs w:val="24"/>
        </w:rPr>
        <w:t>униципального образования "</w:t>
      </w:r>
      <w:r>
        <w:rPr>
          <w:sz w:val="24"/>
          <w:szCs w:val="24"/>
        </w:rPr>
        <w:t>Зональненское сельское поселение</w:t>
      </w:r>
      <w:r w:rsidRPr="006C2F3D">
        <w:rPr>
          <w:sz w:val="24"/>
          <w:szCs w:val="24"/>
        </w:rPr>
        <w:t>", предназначенный для использования объектов учета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"/>
      <w:bookmarkEnd w:id="5"/>
      <w:r w:rsidRPr="006C2F3D">
        <w:rPr>
          <w:sz w:val="24"/>
          <w:szCs w:val="24"/>
        </w:rPr>
        <w:t xml:space="preserve">1.3. Перечень и все изменения к нему утверждаются постановлением Администрации </w:t>
      </w:r>
      <w:r>
        <w:rPr>
          <w:sz w:val="24"/>
          <w:szCs w:val="24"/>
        </w:rPr>
        <w:t>Зональненского сельского поселения</w:t>
      </w:r>
      <w:r w:rsidRPr="006C2F3D">
        <w:rPr>
          <w:sz w:val="24"/>
          <w:szCs w:val="24"/>
        </w:rPr>
        <w:t>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C2F3D">
        <w:rPr>
          <w:sz w:val="24"/>
          <w:szCs w:val="24"/>
        </w:rPr>
        <w:t xml:space="preserve">1.4. Перечень и все изменения к нему подлежат обязательному опубликованию в уполномоченных Администрацией </w:t>
      </w:r>
      <w:r>
        <w:rPr>
          <w:sz w:val="24"/>
          <w:szCs w:val="24"/>
        </w:rPr>
        <w:t>Зональненского сельского поселения</w:t>
      </w:r>
      <w:r w:rsidRPr="006C2F3D">
        <w:rPr>
          <w:sz w:val="24"/>
          <w:szCs w:val="24"/>
        </w:rPr>
        <w:t xml:space="preserve"> печатных средствах массовой информации и р</w:t>
      </w:r>
      <w:r>
        <w:rPr>
          <w:sz w:val="24"/>
          <w:szCs w:val="24"/>
        </w:rPr>
        <w:t>азмещению на официальном сайте М</w:t>
      </w:r>
      <w:r w:rsidRPr="006C2F3D">
        <w:rPr>
          <w:sz w:val="24"/>
          <w:szCs w:val="24"/>
        </w:rPr>
        <w:t>униципального образования "</w:t>
      </w:r>
      <w:r>
        <w:rPr>
          <w:sz w:val="24"/>
          <w:szCs w:val="24"/>
        </w:rPr>
        <w:t>Зональненское сельское поселение</w:t>
      </w:r>
      <w:r w:rsidRPr="006C2F3D">
        <w:rPr>
          <w:sz w:val="24"/>
          <w:szCs w:val="24"/>
        </w:rPr>
        <w:t>" в сети Интернет" в течение тридцати рабочих дней с момента утверждения Перечня и изменений к нему.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2"/>
      <w:bookmarkEnd w:id="7"/>
      <w:r w:rsidRPr="006C2F3D">
        <w:rPr>
          <w:sz w:val="24"/>
          <w:szCs w:val="24"/>
        </w:rPr>
        <w:t xml:space="preserve">1.5. </w:t>
      </w:r>
      <w:r>
        <w:rPr>
          <w:sz w:val="24"/>
          <w:szCs w:val="24"/>
        </w:rPr>
        <w:t>Специалист</w:t>
      </w:r>
      <w:r w:rsidRPr="006C2F3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Зональненского сельского поселения</w:t>
      </w:r>
      <w:r w:rsidRPr="006C2F3D">
        <w:rPr>
          <w:sz w:val="24"/>
          <w:szCs w:val="24"/>
        </w:rPr>
        <w:t xml:space="preserve">, отвечающим за формирование и ведение Перечня, является </w:t>
      </w:r>
      <w:r>
        <w:rPr>
          <w:sz w:val="24"/>
          <w:szCs w:val="24"/>
        </w:rPr>
        <w:t xml:space="preserve">Специалист по управлению муниципальным имуществом Администрации Зональненского сельского поселения </w:t>
      </w:r>
      <w:r w:rsidRPr="006C2F3D">
        <w:rPr>
          <w:sz w:val="24"/>
          <w:szCs w:val="24"/>
        </w:rPr>
        <w:t>(далее -</w:t>
      </w:r>
      <w:r>
        <w:rPr>
          <w:sz w:val="24"/>
          <w:szCs w:val="24"/>
        </w:rPr>
        <w:t xml:space="preserve"> Специалист</w:t>
      </w:r>
      <w:r w:rsidRPr="006C2F3D">
        <w:rPr>
          <w:sz w:val="24"/>
          <w:szCs w:val="24"/>
        </w:rPr>
        <w:t>).</w:t>
      </w:r>
    </w:p>
    <w:bookmarkEnd w:id="8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9" w:name="sub_19"/>
      <w:r w:rsidRPr="006C2F3D">
        <w:rPr>
          <w:b/>
          <w:bCs/>
          <w:color w:val="26282F"/>
          <w:sz w:val="24"/>
          <w:szCs w:val="24"/>
        </w:rPr>
        <w:t>2. Порядок формирования Перечня</w:t>
      </w:r>
    </w:p>
    <w:bookmarkEnd w:id="9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4"/>
      <w:r w:rsidRPr="006C2F3D">
        <w:rPr>
          <w:sz w:val="24"/>
          <w:szCs w:val="24"/>
        </w:rPr>
        <w:t>2.1.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муниципального образования "</w:t>
      </w:r>
      <w:r>
        <w:rPr>
          <w:sz w:val="24"/>
          <w:szCs w:val="24"/>
        </w:rPr>
        <w:t>Зональненское сельское поселение</w:t>
      </w:r>
      <w:r w:rsidRPr="006C2F3D">
        <w:rPr>
          <w:sz w:val="24"/>
          <w:szCs w:val="24"/>
        </w:rPr>
        <w:t>", определяемых муниципальной программой развития и поддержки малого предпринимательства.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5"/>
      <w:bookmarkEnd w:id="10"/>
      <w:r w:rsidRPr="006C2F3D">
        <w:rPr>
          <w:sz w:val="24"/>
          <w:szCs w:val="24"/>
        </w:rPr>
        <w:t>2.2. Субъекты малого и среднего предприниматель</w:t>
      </w:r>
      <w:r>
        <w:rPr>
          <w:sz w:val="24"/>
          <w:szCs w:val="24"/>
        </w:rPr>
        <w:t>ства вправе обращаться к Специалисту</w:t>
      </w:r>
      <w:r w:rsidRPr="006C2F3D">
        <w:rPr>
          <w:sz w:val="24"/>
          <w:szCs w:val="24"/>
        </w:rPr>
        <w:t xml:space="preserve"> с заявлениями о включении в Перечень объектов муниципального имущества.</w:t>
      </w:r>
    </w:p>
    <w:p w:rsidR="00497E03" w:rsidRPr="00F6579B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bookmarkStart w:id="12" w:name="sub_16"/>
      <w:bookmarkEnd w:id="11"/>
      <w:r w:rsidRPr="006C2F3D">
        <w:rPr>
          <w:sz w:val="24"/>
          <w:szCs w:val="24"/>
        </w:rPr>
        <w:t xml:space="preserve">2.3. </w:t>
      </w:r>
      <w:r>
        <w:rPr>
          <w:sz w:val="24"/>
          <w:szCs w:val="24"/>
        </w:rPr>
        <w:t>Специалист Администрации поселения</w:t>
      </w:r>
      <w:r w:rsidRPr="006C2F3D">
        <w:rPr>
          <w:sz w:val="24"/>
          <w:szCs w:val="24"/>
        </w:rPr>
        <w:t xml:space="preserve"> формирует проект Перечня или изменений в него в порядке, установленном настоящим Положением, с учетом требований, изложенных в форме (</w:t>
      </w:r>
      <w:hyperlink w:anchor="sub_33" w:history="1">
        <w:r>
          <w:rPr>
            <w:sz w:val="24"/>
            <w:szCs w:val="24"/>
          </w:rPr>
          <w:t>П</w:t>
        </w:r>
        <w:r w:rsidRPr="00037495">
          <w:rPr>
            <w:sz w:val="24"/>
            <w:szCs w:val="24"/>
          </w:rPr>
          <w:t xml:space="preserve">риложение </w:t>
        </w:r>
        <w:r>
          <w:rPr>
            <w:sz w:val="24"/>
            <w:szCs w:val="24"/>
          </w:rPr>
          <w:t>№</w:t>
        </w:r>
        <w:r w:rsidRPr="00037495">
          <w:rPr>
            <w:sz w:val="24"/>
            <w:szCs w:val="24"/>
          </w:rPr>
          <w:t>2</w:t>
        </w:r>
      </w:hyperlink>
      <w:r w:rsidRPr="006C2F3D">
        <w:rPr>
          <w:sz w:val="24"/>
          <w:szCs w:val="24"/>
        </w:rPr>
        <w:t xml:space="preserve">) и направляет его на обсуждение </w:t>
      </w:r>
      <w:r>
        <w:rPr>
          <w:sz w:val="24"/>
          <w:szCs w:val="24"/>
        </w:rPr>
        <w:t>Совета Зональненского сельского поселения.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7"/>
      <w:bookmarkEnd w:id="12"/>
      <w:r w:rsidRPr="00F6579B">
        <w:rPr>
          <w:color w:val="000000"/>
          <w:sz w:val="24"/>
          <w:szCs w:val="24"/>
        </w:rPr>
        <w:t xml:space="preserve">2.4. Проект Перечня или вносимых в него изменений с предложениями Совета </w:t>
      </w:r>
      <w:r w:rsidRPr="00F6579B">
        <w:rPr>
          <w:color w:val="000000"/>
          <w:sz w:val="24"/>
          <w:szCs w:val="24"/>
        </w:rPr>
        <w:lastRenderedPageBreak/>
        <w:t xml:space="preserve">Зональненского сельского поселения </w:t>
      </w:r>
      <w:r w:rsidRPr="006C2F3D">
        <w:rPr>
          <w:sz w:val="24"/>
          <w:szCs w:val="24"/>
        </w:rPr>
        <w:t xml:space="preserve">рассматривается </w:t>
      </w:r>
      <w:r>
        <w:rPr>
          <w:sz w:val="24"/>
          <w:szCs w:val="24"/>
        </w:rPr>
        <w:t>Главой поселения (Главой Администрации), который уполномочен выносить постановление об утверждении Перечня и вносимых в его изменений.</w:t>
      </w:r>
      <w:r w:rsidRPr="006C2F3D">
        <w:rPr>
          <w:sz w:val="24"/>
          <w:szCs w:val="24"/>
        </w:rPr>
        <w:t xml:space="preserve"> 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8"/>
      <w:bookmarkEnd w:id="13"/>
      <w:r w:rsidRPr="006C2F3D">
        <w:rPr>
          <w:sz w:val="24"/>
          <w:szCs w:val="24"/>
        </w:rPr>
        <w:t>2.5. Дополнения в утвержденный Перечень вносятся по следующим основаниям;</w:t>
      </w:r>
    </w:p>
    <w:bookmarkEnd w:id="14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C2F3D">
        <w:rPr>
          <w:sz w:val="24"/>
          <w:szCs w:val="24"/>
        </w:rPr>
        <w:t xml:space="preserve">- при передаче </w:t>
      </w:r>
      <w:r w:rsidRPr="004A50BB">
        <w:rPr>
          <w:sz w:val="24"/>
          <w:szCs w:val="24"/>
        </w:rPr>
        <w:t>в казну</w:t>
      </w:r>
      <w:r w:rsidRPr="006C2F3D">
        <w:rPr>
          <w:sz w:val="24"/>
          <w:szCs w:val="24"/>
        </w:rPr>
        <w:t xml:space="preserve"> </w:t>
      </w:r>
      <w:r>
        <w:rPr>
          <w:sz w:val="24"/>
          <w:szCs w:val="24"/>
        </w:rPr>
        <w:t>Зональненского сельского поселения</w:t>
      </w:r>
      <w:r w:rsidRPr="006C2F3D">
        <w:rPr>
          <w:sz w:val="24"/>
          <w:szCs w:val="24"/>
        </w:rPr>
        <w:t xml:space="preserve"> объектов, находящихся в пользовании субъектов малого и среднего предпринимательства, прошедших процедуру государственной регистрации права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</w:t>
      </w:r>
      <w:hyperlink r:id="rId8" w:history="1">
        <w:r w:rsidRPr="00037495">
          <w:rPr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22.07.2008 №</w:t>
      </w:r>
      <w:r w:rsidRPr="006C2F3D">
        <w:rPr>
          <w:sz w:val="24"/>
          <w:szCs w:val="24"/>
        </w:rPr>
        <w:t>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 основаниям указанным в данном Законе;</w:t>
      </w: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C2F3D">
        <w:rPr>
          <w:sz w:val="24"/>
          <w:szCs w:val="24"/>
        </w:rPr>
        <w:t xml:space="preserve">- при передаче в казну </w:t>
      </w:r>
      <w:r>
        <w:rPr>
          <w:sz w:val="24"/>
          <w:szCs w:val="24"/>
        </w:rPr>
        <w:t>Зональненского сельского поселения</w:t>
      </w:r>
      <w:r w:rsidRPr="006C2F3D">
        <w:rPr>
          <w:sz w:val="24"/>
          <w:szCs w:val="24"/>
        </w:rPr>
        <w:t xml:space="preserve">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учреждений или предприятий.</w:t>
      </w: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В случае наличия оснований дополнения в Перечень вносятся до 1 ноября текущего года.</w:t>
      </w:r>
    </w:p>
    <w:p w:rsidR="00497E03" w:rsidRPr="00934F79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934F79">
        <w:rPr>
          <w:sz w:val="24"/>
          <w:szCs w:val="24"/>
        </w:rPr>
        <w:t xml:space="preserve">Сведения об утвержденных перечнях государственного имущества и муниципального </w:t>
      </w:r>
      <w:r>
        <w:rPr>
          <w:sz w:val="24"/>
          <w:szCs w:val="24"/>
        </w:rPr>
        <w:t>имущества, указанных</w:t>
      </w:r>
      <w:r w:rsidRPr="00934F79">
        <w:rPr>
          <w:sz w:val="24"/>
          <w:szCs w:val="24"/>
        </w:rPr>
        <w:t>, а также об изменениях, внесенных в такие перечни, подлежат представлению в корпорацию развития малого и среднего предпринимательства</w:t>
      </w:r>
      <w:r>
        <w:rPr>
          <w:sz w:val="24"/>
          <w:szCs w:val="24"/>
        </w:rPr>
        <w:t xml:space="preserve"> в целях проведения мониторинга</w:t>
      </w:r>
      <w:r w:rsidRPr="00934F79">
        <w:rPr>
          <w:sz w:val="24"/>
          <w:szCs w:val="24"/>
        </w:rPr>
        <w:t>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5" w:name="sub_23"/>
      <w:r w:rsidRPr="006C2F3D">
        <w:rPr>
          <w:b/>
          <w:bCs/>
          <w:color w:val="26282F"/>
          <w:sz w:val="24"/>
          <w:szCs w:val="24"/>
        </w:rPr>
        <w:t>3. Порядок ведения Перечня</w:t>
      </w:r>
    </w:p>
    <w:bookmarkEnd w:id="15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20"/>
      <w:r w:rsidRPr="006C2F3D">
        <w:rPr>
          <w:sz w:val="24"/>
          <w:szCs w:val="24"/>
        </w:rPr>
        <w:t xml:space="preserve">3.1. Перечень формируется в виде информационной базы данных, содержащей реестр объектов учета - объектов, являющихся муниципальной собственностью, составляющих имущественную казну </w:t>
      </w:r>
      <w:r>
        <w:rPr>
          <w:sz w:val="24"/>
          <w:szCs w:val="24"/>
        </w:rPr>
        <w:t>Зональненского сельского поселения</w:t>
      </w:r>
      <w:r w:rsidRPr="006C2F3D">
        <w:rPr>
          <w:sz w:val="24"/>
          <w:szCs w:val="24"/>
        </w:rPr>
        <w:t>, прошедших процедуру государственной регистрации права собственности в установленном законодательством порядке, и которые на момент утверждения Перечня находятся во владении и (или) пользовании субъектов малого и среднего предпринимательства, а также данных о них.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21"/>
      <w:bookmarkEnd w:id="16"/>
      <w:r w:rsidRPr="006C2F3D">
        <w:rPr>
          <w:sz w:val="24"/>
          <w:szCs w:val="24"/>
        </w:rP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площадь объекта).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22"/>
      <w:bookmarkEnd w:id="17"/>
      <w:r w:rsidRPr="006C2F3D">
        <w:rPr>
          <w:sz w:val="24"/>
          <w:szCs w:val="24"/>
        </w:rPr>
        <w:t xml:space="preserve">3.3. Ведение Перечня осуществляется </w:t>
      </w:r>
      <w:r>
        <w:rPr>
          <w:sz w:val="24"/>
          <w:szCs w:val="24"/>
        </w:rPr>
        <w:t>Специалистом</w:t>
      </w:r>
      <w:r w:rsidRPr="006C2F3D">
        <w:rPr>
          <w:sz w:val="24"/>
          <w:szCs w:val="24"/>
        </w:rPr>
        <w:t xml:space="preserve"> в бумажном и электронном виде.</w:t>
      </w:r>
    </w:p>
    <w:bookmarkEnd w:id="18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9" w:name="sub_31"/>
      <w:r w:rsidRPr="006C2F3D">
        <w:rPr>
          <w:b/>
          <w:bCs/>
          <w:color w:val="26282F"/>
          <w:sz w:val="24"/>
          <w:szCs w:val="24"/>
        </w:rPr>
        <w:t>4. Распоряжение объектами, включенными в Перечень</w:t>
      </w:r>
    </w:p>
    <w:bookmarkEnd w:id="19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24"/>
      <w:r w:rsidRPr="006C2F3D">
        <w:rPr>
          <w:sz w:val="24"/>
          <w:szCs w:val="24"/>
        </w:rPr>
        <w:t>4.1.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25"/>
      <w:bookmarkEnd w:id="20"/>
      <w:r w:rsidRPr="006C2F3D">
        <w:rPr>
          <w:sz w:val="24"/>
          <w:szCs w:val="24"/>
        </w:rPr>
        <w:t xml:space="preserve">4.2. Муниципальное имущество, включенное в Перечень, предоставляется во </w:t>
      </w:r>
      <w:r w:rsidRPr="006C2F3D">
        <w:rPr>
          <w:sz w:val="24"/>
          <w:szCs w:val="24"/>
        </w:rPr>
        <w:lastRenderedPageBreak/>
        <w:t xml:space="preserve">временное владение и (или) в пользование субъектам малого и среднего предпринимательства с соблюдением требований, установленных </w:t>
      </w:r>
      <w:hyperlink r:id="rId9" w:history="1">
        <w:r>
          <w:rPr>
            <w:sz w:val="24"/>
            <w:szCs w:val="24"/>
          </w:rPr>
          <w:t>Федеральным з</w:t>
        </w:r>
        <w:r w:rsidRPr="00037495">
          <w:rPr>
            <w:sz w:val="24"/>
            <w:szCs w:val="24"/>
          </w:rPr>
          <w:t>аконом</w:t>
        </w:r>
      </w:hyperlink>
      <w:r w:rsidRPr="00037495">
        <w:rPr>
          <w:sz w:val="24"/>
          <w:szCs w:val="24"/>
        </w:rPr>
        <w:t xml:space="preserve"> </w:t>
      </w:r>
      <w:r w:rsidRPr="006C2F3D">
        <w:rPr>
          <w:sz w:val="24"/>
          <w:szCs w:val="24"/>
        </w:rPr>
        <w:t>от 26.07.2006 N 135-ФЗ "О защите конкуренции".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26"/>
      <w:bookmarkEnd w:id="21"/>
      <w:r w:rsidRPr="006C2F3D">
        <w:rPr>
          <w:sz w:val="24"/>
          <w:szCs w:val="24"/>
        </w:rPr>
        <w:t>4.3.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27"/>
      <w:bookmarkEnd w:id="22"/>
      <w:r w:rsidRPr="006C2F3D">
        <w:rPr>
          <w:sz w:val="24"/>
          <w:szCs w:val="24"/>
        </w:rPr>
        <w:t>4.4. Предоставление муниципального имущества в аренду субъектам малого и среднего предпринимательства, без проведения конкурса, аукциона на право заключения договора аренды, осуществляется по следующим основаниям:</w:t>
      </w:r>
    </w:p>
    <w:bookmarkEnd w:id="23"/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C2F3D">
        <w:rPr>
          <w:sz w:val="24"/>
          <w:szCs w:val="24"/>
        </w:rPr>
        <w:t>- перезаключение договоров аренды с субъектами малого и среднего предпринимательства на новый срок, в случаях установленных законодательством;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C2F3D">
        <w:rPr>
          <w:sz w:val="24"/>
          <w:szCs w:val="24"/>
        </w:rPr>
        <w:t xml:space="preserve">- предоставление муниципальной помощи субъектам малого и среднего предпринимательства в соответствии со </w:t>
      </w:r>
      <w:hyperlink r:id="rId10" w:history="1">
        <w:r w:rsidRPr="00037495">
          <w:rPr>
            <w:sz w:val="24"/>
            <w:szCs w:val="24"/>
          </w:rPr>
          <w:t>ст. 17.1</w:t>
        </w:r>
      </w:hyperlink>
      <w:r w:rsidRPr="00037495">
        <w:rPr>
          <w:sz w:val="24"/>
          <w:szCs w:val="24"/>
        </w:rPr>
        <w:t xml:space="preserve"> и </w:t>
      </w:r>
      <w:hyperlink r:id="rId11" w:history="1">
        <w:r w:rsidRPr="00037495">
          <w:rPr>
            <w:sz w:val="24"/>
            <w:szCs w:val="24"/>
          </w:rPr>
          <w:t>ст. 19</w:t>
        </w:r>
      </w:hyperlink>
      <w:r w:rsidRPr="006C2F3D">
        <w:rPr>
          <w:sz w:val="24"/>
          <w:szCs w:val="24"/>
        </w:rPr>
        <w:t xml:space="preserve"> Фед</w:t>
      </w:r>
      <w:r>
        <w:rPr>
          <w:sz w:val="24"/>
          <w:szCs w:val="24"/>
        </w:rPr>
        <w:t>ерального закона от 26.07.2006 №</w:t>
      </w:r>
      <w:r w:rsidRPr="006C2F3D">
        <w:rPr>
          <w:sz w:val="24"/>
          <w:szCs w:val="24"/>
        </w:rPr>
        <w:t> 135-ФЗ "О защите конкуренции".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28"/>
      <w:r w:rsidRPr="006C2F3D">
        <w:rPr>
          <w:sz w:val="24"/>
          <w:szCs w:val="24"/>
        </w:rPr>
        <w:t>4.5.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29"/>
      <w:bookmarkEnd w:id="24"/>
      <w:r w:rsidRPr="006C2F3D">
        <w:rPr>
          <w:sz w:val="24"/>
          <w:szCs w:val="24"/>
        </w:rPr>
        <w:t>4.6.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30"/>
      <w:bookmarkEnd w:id="25"/>
      <w:r w:rsidRPr="006C2F3D">
        <w:rPr>
          <w:sz w:val="24"/>
          <w:szCs w:val="24"/>
        </w:rPr>
        <w:t>4.7. Размер арендной платы за пользование муниципальным имуществом субъектами малого и средне</w:t>
      </w:r>
      <w:r>
        <w:rPr>
          <w:sz w:val="24"/>
          <w:szCs w:val="24"/>
        </w:rPr>
        <w:t>го предпринимательства определяю</w:t>
      </w:r>
      <w:r w:rsidRPr="006C2F3D">
        <w:rPr>
          <w:sz w:val="24"/>
          <w:szCs w:val="24"/>
        </w:rPr>
        <w:t>тся</w:t>
      </w:r>
      <w:r>
        <w:rPr>
          <w:sz w:val="24"/>
          <w:szCs w:val="24"/>
        </w:rPr>
        <w:t xml:space="preserve"> с учетом соответствующих ставок, утвержденных решением Совета Зональненского сельского поселения.</w:t>
      </w:r>
      <w:r w:rsidRPr="006C2F3D">
        <w:rPr>
          <w:sz w:val="24"/>
          <w:szCs w:val="24"/>
        </w:rPr>
        <w:t xml:space="preserve"> </w:t>
      </w:r>
    </w:p>
    <w:p w:rsidR="00497E03" w:rsidRPr="006C2F3D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соответствующие ставки не были утверждены, то размер арендной платы определяется </w:t>
      </w:r>
      <w:r w:rsidRPr="006C2F3D">
        <w:rPr>
          <w:sz w:val="24"/>
          <w:szCs w:val="24"/>
        </w:rPr>
        <w:t>по результатам оц</w:t>
      </w:r>
      <w:r>
        <w:rPr>
          <w:sz w:val="24"/>
          <w:szCs w:val="24"/>
        </w:rPr>
        <w:t>енки рыночной стоимости аренды объекта, которая проводится за счет средств М</w:t>
      </w:r>
      <w:r w:rsidRPr="006C2F3D">
        <w:rPr>
          <w:sz w:val="24"/>
          <w:szCs w:val="24"/>
        </w:rPr>
        <w:t>униципального образования "</w:t>
      </w:r>
      <w:r>
        <w:rPr>
          <w:sz w:val="24"/>
          <w:szCs w:val="24"/>
        </w:rPr>
        <w:t>Зональненское сельское поселение</w:t>
      </w:r>
      <w:r w:rsidRPr="006C2F3D">
        <w:rPr>
          <w:sz w:val="24"/>
          <w:szCs w:val="24"/>
        </w:rPr>
        <w:t>".</w:t>
      </w:r>
    </w:p>
    <w:bookmarkEnd w:id="26"/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E03" w:rsidRPr="00CE3FFA" w:rsidRDefault="00497E03" w:rsidP="00497E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bookmarkStart w:id="27" w:name="sub_33"/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497E03" w:rsidRPr="00037495" w:rsidRDefault="00497E03" w:rsidP="00497E0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037495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</w:t>
      </w:r>
      <w:r w:rsidRPr="00037495">
        <w:rPr>
          <w:bCs/>
          <w:sz w:val="24"/>
          <w:szCs w:val="24"/>
        </w:rPr>
        <w:t>2</w:t>
      </w:r>
      <w:r w:rsidRPr="00037495">
        <w:rPr>
          <w:bCs/>
          <w:sz w:val="24"/>
          <w:szCs w:val="24"/>
        </w:rPr>
        <w:br/>
        <w:t xml:space="preserve">к </w:t>
      </w:r>
      <w:hyperlink w:anchor="sub_0" w:history="1">
        <w:r w:rsidRPr="00037495">
          <w:rPr>
            <w:sz w:val="24"/>
            <w:szCs w:val="24"/>
          </w:rPr>
          <w:t>постановлению</w:t>
        </w:r>
      </w:hyperlink>
      <w:r w:rsidRPr="00037495">
        <w:rPr>
          <w:bCs/>
          <w:sz w:val="24"/>
          <w:szCs w:val="24"/>
        </w:rPr>
        <w:br/>
        <w:t xml:space="preserve">Администрации </w:t>
      </w:r>
      <w:r>
        <w:rPr>
          <w:bCs/>
          <w:sz w:val="24"/>
          <w:szCs w:val="24"/>
        </w:rPr>
        <w:t>Зональненского сельского поселения</w:t>
      </w:r>
      <w:r w:rsidRPr="00037495">
        <w:rPr>
          <w:bCs/>
          <w:sz w:val="24"/>
          <w:szCs w:val="24"/>
        </w:rPr>
        <w:br/>
        <w:t xml:space="preserve">от </w:t>
      </w:r>
      <w:r>
        <w:rPr>
          <w:bCs/>
          <w:sz w:val="24"/>
          <w:szCs w:val="24"/>
        </w:rPr>
        <w:t>«28» апреля 2017 г. № 199</w:t>
      </w:r>
    </w:p>
    <w:bookmarkEnd w:id="27"/>
    <w:p w:rsidR="00497E03" w:rsidRPr="00037495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Pr="00037495" w:rsidRDefault="00497E03" w:rsidP="00497E0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037495">
        <w:rPr>
          <w:b/>
          <w:bCs/>
          <w:color w:val="26282F"/>
          <w:sz w:val="24"/>
          <w:szCs w:val="24"/>
        </w:rPr>
        <w:t xml:space="preserve">Форма Перечня </w:t>
      </w:r>
      <w:r w:rsidRPr="00037495">
        <w:rPr>
          <w:b/>
          <w:bCs/>
          <w:color w:val="26282F"/>
          <w:sz w:val="24"/>
          <w:szCs w:val="24"/>
        </w:rPr>
        <w:br/>
        <w:t xml:space="preserve">объектов </w:t>
      </w:r>
      <w:r>
        <w:rPr>
          <w:b/>
          <w:bCs/>
          <w:color w:val="26282F"/>
          <w:sz w:val="24"/>
          <w:szCs w:val="24"/>
        </w:rPr>
        <w:t>учета муниципального имущества М</w:t>
      </w:r>
      <w:r w:rsidRPr="00037495">
        <w:rPr>
          <w:b/>
          <w:bCs/>
          <w:color w:val="26282F"/>
          <w:sz w:val="24"/>
          <w:szCs w:val="24"/>
        </w:rPr>
        <w:t>униципального образования "</w:t>
      </w:r>
      <w:r>
        <w:rPr>
          <w:b/>
          <w:bCs/>
          <w:color w:val="26282F"/>
          <w:sz w:val="24"/>
          <w:szCs w:val="24"/>
        </w:rPr>
        <w:t>Зональненское сельское поселение</w:t>
      </w:r>
      <w:r w:rsidRPr="00037495">
        <w:rPr>
          <w:b/>
          <w:bCs/>
          <w:color w:val="26282F"/>
          <w:sz w:val="24"/>
          <w:szCs w:val="24"/>
        </w:rPr>
        <w:t>", предназначенного для передачи во владение и (или) в пользование субъектам малого и среднего предпринимательства</w:t>
      </w:r>
    </w:p>
    <w:p w:rsidR="00497E03" w:rsidRPr="00037495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2576"/>
        <w:gridCol w:w="3592"/>
        <w:gridCol w:w="2635"/>
      </w:tblGrid>
      <w:tr w:rsidR="00497E03" w:rsidRPr="00037495" w:rsidTr="002A7124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495">
              <w:rPr>
                <w:sz w:val="24"/>
                <w:szCs w:val="24"/>
              </w:rPr>
              <w:t>N</w:t>
            </w:r>
            <w:r w:rsidRPr="00037495">
              <w:rPr>
                <w:sz w:val="24"/>
                <w:szCs w:val="24"/>
              </w:rPr>
              <w:br/>
            </w:r>
            <w:proofErr w:type="spellStart"/>
            <w:r w:rsidRPr="00037495">
              <w:rPr>
                <w:sz w:val="24"/>
                <w:szCs w:val="24"/>
              </w:rPr>
              <w:t>п</w:t>
            </w:r>
            <w:proofErr w:type="spellEnd"/>
            <w:r w:rsidRPr="00037495">
              <w:rPr>
                <w:sz w:val="24"/>
                <w:szCs w:val="24"/>
              </w:rPr>
              <w:t>/</w:t>
            </w:r>
            <w:proofErr w:type="spellStart"/>
            <w:r w:rsidRPr="000374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49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495">
              <w:rPr>
                <w:sz w:val="24"/>
                <w:szCs w:val="24"/>
              </w:rPr>
              <w:t>Адрес местонахождения объекта</w:t>
            </w:r>
            <w:r>
              <w:rPr>
                <w:sz w:val="24"/>
                <w:szCs w:val="24"/>
              </w:rPr>
              <w:t>, кадастровый/инвентарный номер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495">
              <w:rPr>
                <w:sz w:val="24"/>
                <w:szCs w:val="24"/>
              </w:rPr>
              <w:t>Площадь объекта, кв. м.</w:t>
            </w:r>
          </w:p>
        </w:tc>
      </w:tr>
      <w:tr w:rsidR="00497E03" w:rsidRPr="00037495" w:rsidTr="002A7124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495">
              <w:rPr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495">
              <w:rPr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495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495">
              <w:rPr>
                <w:sz w:val="24"/>
                <w:szCs w:val="24"/>
              </w:rPr>
              <w:t>4</w:t>
            </w:r>
          </w:p>
        </w:tc>
      </w:tr>
      <w:tr w:rsidR="00497E03" w:rsidRPr="00037495" w:rsidTr="002A7124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E03" w:rsidRPr="00037495" w:rsidRDefault="00497E03" w:rsidP="002A7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97E03" w:rsidRPr="00037495" w:rsidRDefault="00497E03" w:rsidP="00497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97E03" w:rsidRDefault="00497E03" w:rsidP="00497E03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97E03" w:rsidRPr="00502C55" w:rsidRDefault="00497E03" w:rsidP="00497E03">
      <w:pPr>
        <w:jc w:val="both"/>
        <w:rPr>
          <w:sz w:val="24"/>
          <w:szCs w:val="24"/>
        </w:rPr>
      </w:pPr>
    </w:p>
    <w:p w:rsidR="0041192F" w:rsidRPr="00EE38D9" w:rsidRDefault="0041192F" w:rsidP="002F46C5">
      <w:pPr>
        <w:rPr>
          <w:sz w:val="26"/>
          <w:szCs w:val="26"/>
        </w:rPr>
      </w:pPr>
    </w:p>
    <w:sectPr w:rsidR="0041192F" w:rsidRPr="00EE38D9" w:rsidSect="00C3535F">
      <w:headerReference w:type="first" r:id="rId12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D4" w:rsidRDefault="00E17DD4">
      <w:r>
        <w:separator/>
      </w:r>
    </w:p>
  </w:endnote>
  <w:endnote w:type="continuationSeparator" w:id="0">
    <w:p w:rsidR="00E17DD4" w:rsidRDefault="00E1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D4" w:rsidRDefault="00E17DD4">
      <w:r>
        <w:separator/>
      </w:r>
    </w:p>
  </w:footnote>
  <w:footnote w:type="continuationSeparator" w:id="0">
    <w:p w:rsidR="00E17DD4" w:rsidRDefault="00E1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192F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NoSpacing">
    <w:name w:val="No Spacing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17.1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8517.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2017-04-26T03:42:00Z</cp:lastPrinted>
  <dcterms:created xsi:type="dcterms:W3CDTF">2017-04-28T05:04:00Z</dcterms:created>
  <dcterms:modified xsi:type="dcterms:W3CDTF">2017-04-28T05:04:00Z</dcterms:modified>
</cp:coreProperties>
</file>