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782238">
        <w:rPr>
          <w:sz w:val="24"/>
          <w:szCs w:val="24"/>
        </w:rPr>
        <w:t>91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82238">
        <w:rPr>
          <w:sz w:val="24"/>
          <w:szCs w:val="24"/>
        </w:rPr>
        <w:t>02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782238">
        <w:rPr>
          <w:b/>
          <w:sz w:val="24"/>
          <w:szCs w:val="24"/>
        </w:rPr>
        <w:t>41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 xml:space="preserve">        02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782238" w:rsidRPr="00782238" w:rsidRDefault="00782238" w:rsidP="00782238">
      <w:pPr>
        <w:rPr>
          <w:sz w:val="24"/>
          <w:szCs w:val="24"/>
        </w:rPr>
      </w:pPr>
      <w:r w:rsidRPr="00782238">
        <w:rPr>
          <w:sz w:val="24"/>
          <w:szCs w:val="24"/>
        </w:rPr>
        <w:t>О создании комиссии для оценки соответствия жилых помещений,</w:t>
      </w:r>
    </w:p>
    <w:p w:rsidR="00BC2737" w:rsidRPr="00782238" w:rsidRDefault="00782238" w:rsidP="00782238">
      <w:pPr>
        <w:spacing w:line="261" w:lineRule="auto"/>
        <w:ind w:right="4536" w:firstLine="7"/>
        <w:rPr>
          <w:sz w:val="24"/>
          <w:szCs w:val="24"/>
        </w:rPr>
      </w:pPr>
      <w:r w:rsidRPr="00782238">
        <w:rPr>
          <w:sz w:val="24"/>
          <w:szCs w:val="24"/>
        </w:rPr>
        <w:t>приобретаемых для детей-сирот и детей,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 на территории муниципального образования «</w:t>
      </w:r>
      <w:proofErr w:type="spellStart"/>
      <w:r w:rsidRPr="00782238">
        <w:rPr>
          <w:sz w:val="24"/>
          <w:szCs w:val="24"/>
        </w:rPr>
        <w:t>Зональненское</w:t>
      </w:r>
      <w:proofErr w:type="spellEnd"/>
      <w:r w:rsidRPr="00782238">
        <w:rPr>
          <w:sz w:val="24"/>
          <w:szCs w:val="24"/>
        </w:rPr>
        <w:t xml:space="preserve"> сельское поселение», требованиям технических заданий документации   по электронным аукционам</w:t>
      </w:r>
    </w:p>
    <w:p w:rsidR="00782238" w:rsidRPr="00ED40E8" w:rsidRDefault="00782238" w:rsidP="00782238">
      <w:pPr>
        <w:ind w:firstLine="709"/>
        <w:jc w:val="both"/>
        <w:rPr>
          <w:sz w:val="26"/>
          <w:szCs w:val="26"/>
        </w:rPr>
      </w:pPr>
      <w:proofErr w:type="gramStart"/>
      <w:r w:rsidRPr="00ED40E8">
        <w:rPr>
          <w:sz w:val="26"/>
          <w:szCs w:val="26"/>
        </w:rPr>
        <w:t>В рамках реализации на территории муниципального образования «</w:t>
      </w:r>
      <w:proofErr w:type="spellStart"/>
      <w:r w:rsidRPr="00ED40E8">
        <w:rPr>
          <w:sz w:val="26"/>
          <w:szCs w:val="26"/>
        </w:rPr>
        <w:t>Зональненское</w:t>
      </w:r>
      <w:proofErr w:type="spellEnd"/>
      <w:r w:rsidRPr="00ED40E8">
        <w:rPr>
          <w:sz w:val="26"/>
          <w:szCs w:val="26"/>
        </w:rPr>
        <w:t xml:space="preserve"> сельское поселение»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в связи с проведением электронных аукционов по приобретению жилых помещений для детей-сирот,</w:t>
      </w:r>
      <w:proofErr w:type="gramEnd"/>
    </w:p>
    <w:p w:rsidR="00782238" w:rsidRPr="00ED40E8" w:rsidRDefault="00782238" w:rsidP="00782238">
      <w:pPr>
        <w:rPr>
          <w:sz w:val="26"/>
          <w:szCs w:val="26"/>
        </w:rPr>
      </w:pPr>
    </w:p>
    <w:p w:rsidR="00782238" w:rsidRPr="00ED40E8" w:rsidRDefault="00782238" w:rsidP="00782238">
      <w:pPr>
        <w:rPr>
          <w:b/>
          <w:sz w:val="26"/>
          <w:szCs w:val="26"/>
        </w:rPr>
      </w:pPr>
      <w:r w:rsidRPr="00ED40E8">
        <w:rPr>
          <w:b/>
          <w:sz w:val="26"/>
          <w:szCs w:val="26"/>
        </w:rPr>
        <w:t>ПОСТАНОВЛЯЮ:</w:t>
      </w:r>
    </w:p>
    <w:p w:rsidR="00782238" w:rsidRPr="00ED40E8" w:rsidRDefault="00782238" w:rsidP="00782238">
      <w:pPr>
        <w:ind w:left="360"/>
        <w:jc w:val="both"/>
        <w:rPr>
          <w:sz w:val="26"/>
          <w:szCs w:val="26"/>
        </w:rPr>
      </w:pPr>
    </w:p>
    <w:p w:rsidR="00782238" w:rsidRPr="00ED40E8" w:rsidRDefault="00782238" w:rsidP="00782238">
      <w:pPr>
        <w:numPr>
          <w:ilvl w:val="0"/>
          <w:numId w:val="15"/>
        </w:numPr>
        <w:jc w:val="both"/>
        <w:rPr>
          <w:sz w:val="26"/>
          <w:szCs w:val="26"/>
        </w:rPr>
      </w:pPr>
      <w:r w:rsidRPr="00ED40E8">
        <w:rPr>
          <w:sz w:val="26"/>
          <w:szCs w:val="26"/>
        </w:rPr>
        <w:t>Создать комиссию для оценки соответствия жилых помещений, приобретаемых для детей-сирот, требованиям, указанным в технических заданиях документаций по электронным аукционам в составе: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>Председатель комиссии: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>- Коновалова Евгения Анатольевна, Глава поселения (Глава Администрации)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>Заместитель председателя комиссии: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>- Корол</w:t>
      </w:r>
      <w:r>
        <w:rPr>
          <w:sz w:val="26"/>
          <w:szCs w:val="26"/>
        </w:rPr>
        <w:t>ё</w:t>
      </w:r>
      <w:r w:rsidRPr="00ED40E8">
        <w:rPr>
          <w:sz w:val="26"/>
          <w:szCs w:val="26"/>
        </w:rPr>
        <w:t>ва Наталья Валентиновна, Управляющий делами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>Члены комиссии: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 xml:space="preserve">- </w:t>
      </w:r>
      <w:r>
        <w:rPr>
          <w:sz w:val="26"/>
          <w:szCs w:val="26"/>
        </w:rPr>
        <w:t>Попова Екатерина Игоревна</w:t>
      </w:r>
      <w:r w:rsidRPr="00ED40E8">
        <w:rPr>
          <w:sz w:val="26"/>
          <w:szCs w:val="26"/>
        </w:rPr>
        <w:t>, ведущий специалист по финансово-экономическим вопросам,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 xml:space="preserve">- </w:t>
      </w:r>
      <w:r>
        <w:rPr>
          <w:sz w:val="26"/>
          <w:szCs w:val="26"/>
        </w:rPr>
        <w:t>Мартынова Светлана Борисовна</w:t>
      </w:r>
      <w:r w:rsidRPr="00ED40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ведущий </w:t>
      </w:r>
      <w:r w:rsidRPr="00ED40E8">
        <w:rPr>
          <w:sz w:val="26"/>
          <w:szCs w:val="26"/>
        </w:rPr>
        <w:t>специалист по упра</w:t>
      </w:r>
      <w:r>
        <w:rPr>
          <w:sz w:val="26"/>
          <w:szCs w:val="26"/>
        </w:rPr>
        <w:t>влению муниципальным имуществом,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lastRenderedPageBreak/>
        <w:t xml:space="preserve">- Лебедь Светлана Валерьевна, </w:t>
      </w:r>
      <w:r>
        <w:rPr>
          <w:sz w:val="26"/>
          <w:szCs w:val="26"/>
        </w:rPr>
        <w:t>ведущий специалист</w:t>
      </w:r>
      <w:r w:rsidRPr="00ED40E8">
        <w:rPr>
          <w:sz w:val="26"/>
          <w:szCs w:val="26"/>
        </w:rPr>
        <w:t xml:space="preserve"> по работе с населением                       по во</w:t>
      </w:r>
      <w:r>
        <w:rPr>
          <w:sz w:val="26"/>
          <w:szCs w:val="26"/>
        </w:rPr>
        <w:t>просам социального  обеспечения.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 xml:space="preserve">Секретарь комиссия: </w:t>
      </w:r>
    </w:p>
    <w:p w:rsidR="00782238" w:rsidRPr="00ED40E8" w:rsidRDefault="00782238" w:rsidP="00782238">
      <w:pPr>
        <w:ind w:left="720"/>
        <w:jc w:val="both"/>
        <w:rPr>
          <w:sz w:val="26"/>
          <w:szCs w:val="26"/>
        </w:rPr>
      </w:pPr>
      <w:r w:rsidRPr="00ED40E8">
        <w:rPr>
          <w:sz w:val="26"/>
          <w:szCs w:val="26"/>
        </w:rPr>
        <w:t xml:space="preserve">- Рюмина Марина  Владимировна, специалист 1 категории  по работе </w:t>
      </w:r>
      <w:r>
        <w:rPr>
          <w:sz w:val="26"/>
          <w:szCs w:val="26"/>
        </w:rPr>
        <w:t xml:space="preserve">                              </w:t>
      </w:r>
      <w:r w:rsidRPr="00ED40E8">
        <w:rPr>
          <w:sz w:val="26"/>
          <w:szCs w:val="26"/>
        </w:rPr>
        <w:t xml:space="preserve">с населением и </w:t>
      </w:r>
      <w:proofErr w:type="spellStart"/>
      <w:r w:rsidRPr="00ED40E8">
        <w:rPr>
          <w:sz w:val="26"/>
          <w:szCs w:val="26"/>
        </w:rPr>
        <w:t>похозяйственному</w:t>
      </w:r>
      <w:proofErr w:type="spellEnd"/>
      <w:r w:rsidRPr="00ED40E8">
        <w:rPr>
          <w:sz w:val="26"/>
          <w:szCs w:val="26"/>
        </w:rPr>
        <w:t xml:space="preserve"> учету.</w:t>
      </w:r>
    </w:p>
    <w:p w:rsidR="00782238" w:rsidRPr="00ED40E8" w:rsidRDefault="00782238" w:rsidP="00782238">
      <w:pPr>
        <w:numPr>
          <w:ilvl w:val="0"/>
          <w:numId w:val="15"/>
        </w:numPr>
        <w:jc w:val="both"/>
        <w:rPr>
          <w:sz w:val="26"/>
          <w:szCs w:val="26"/>
        </w:rPr>
      </w:pPr>
      <w:r w:rsidRPr="00ED40E8">
        <w:rPr>
          <w:sz w:val="26"/>
          <w:szCs w:val="26"/>
        </w:rPr>
        <w:t>Комиссия при приобретении жилых помещений для детей-сирот оценивает соответствие всех приобретаемых жилых помещений требованиям технического задания аукционной документации.</w:t>
      </w:r>
    </w:p>
    <w:p w:rsidR="00782238" w:rsidRPr="00ED40E8" w:rsidRDefault="00782238" w:rsidP="00782238">
      <w:pPr>
        <w:numPr>
          <w:ilvl w:val="0"/>
          <w:numId w:val="15"/>
        </w:numPr>
        <w:jc w:val="both"/>
        <w:rPr>
          <w:sz w:val="26"/>
          <w:szCs w:val="26"/>
        </w:rPr>
      </w:pPr>
      <w:proofErr w:type="gramStart"/>
      <w:r w:rsidRPr="00ED40E8">
        <w:rPr>
          <w:sz w:val="26"/>
          <w:szCs w:val="26"/>
        </w:rPr>
        <w:t xml:space="preserve">Отменить Постановление Администрации </w:t>
      </w:r>
      <w:proofErr w:type="spellStart"/>
      <w:r w:rsidRPr="00ED40E8">
        <w:rPr>
          <w:sz w:val="26"/>
          <w:szCs w:val="26"/>
        </w:rPr>
        <w:t>Зональненского</w:t>
      </w:r>
      <w:proofErr w:type="spellEnd"/>
      <w:r w:rsidRPr="00ED40E8">
        <w:rPr>
          <w:sz w:val="26"/>
          <w:szCs w:val="26"/>
        </w:rPr>
        <w:t xml:space="preserve"> сельского поселения                   от </w:t>
      </w:r>
      <w:r>
        <w:rPr>
          <w:sz w:val="26"/>
          <w:szCs w:val="26"/>
        </w:rPr>
        <w:t>19.03</w:t>
      </w:r>
      <w:r w:rsidRPr="00ED40E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D40E8">
        <w:rPr>
          <w:sz w:val="26"/>
          <w:szCs w:val="26"/>
        </w:rPr>
        <w:t xml:space="preserve"> № </w:t>
      </w:r>
      <w:r>
        <w:rPr>
          <w:sz w:val="26"/>
          <w:szCs w:val="26"/>
        </w:rPr>
        <w:t>65</w:t>
      </w:r>
      <w:r w:rsidRPr="00ED40E8">
        <w:rPr>
          <w:sz w:val="26"/>
          <w:szCs w:val="26"/>
        </w:rPr>
        <w:t xml:space="preserve"> «О создании комиссии для оценки соответствия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 на территории муниципального образования «</w:t>
      </w:r>
      <w:proofErr w:type="spellStart"/>
      <w:r w:rsidRPr="00ED40E8">
        <w:rPr>
          <w:sz w:val="26"/>
          <w:szCs w:val="26"/>
        </w:rPr>
        <w:t>Зональненское</w:t>
      </w:r>
      <w:proofErr w:type="spellEnd"/>
      <w:r w:rsidRPr="00ED40E8">
        <w:rPr>
          <w:sz w:val="26"/>
          <w:szCs w:val="26"/>
        </w:rPr>
        <w:t xml:space="preserve"> сельское поселение», требованиям технических заданий документации по электронным аукционам».</w:t>
      </w:r>
      <w:proofErr w:type="gramEnd"/>
    </w:p>
    <w:p w:rsidR="00782238" w:rsidRPr="00ED40E8" w:rsidRDefault="00782238" w:rsidP="00782238">
      <w:pPr>
        <w:ind w:left="709" w:hanging="349"/>
        <w:jc w:val="both"/>
        <w:rPr>
          <w:sz w:val="26"/>
          <w:szCs w:val="26"/>
          <w:u w:val="single"/>
        </w:rPr>
      </w:pPr>
      <w:r w:rsidRPr="00ED40E8">
        <w:rPr>
          <w:sz w:val="26"/>
          <w:szCs w:val="26"/>
        </w:rPr>
        <w:t xml:space="preserve">4. Управляющему делами Администрации </w:t>
      </w:r>
      <w:proofErr w:type="spellStart"/>
      <w:r w:rsidRPr="00ED40E8">
        <w:rPr>
          <w:sz w:val="26"/>
          <w:szCs w:val="26"/>
        </w:rPr>
        <w:t>Зональненского</w:t>
      </w:r>
      <w:proofErr w:type="spellEnd"/>
      <w:r w:rsidRPr="00ED40E8">
        <w:rPr>
          <w:sz w:val="26"/>
          <w:szCs w:val="26"/>
        </w:rPr>
        <w:t xml:space="preserve"> сельского поселения </w:t>
      </w:r>
      <w:proofErr w:type="gramStart"/>
      <w:r w:rsidRPr="00ED40E8">
        <w:rPr>
          <w:sz w:val="26"/>
          <w:szCs w:val="26"/>
        </w:rPr>
        <w:t>разместить</w:t>
      </w:r>
      <w:proofErr w:type="gramEnd"/>
      <w:r w:rsidRPr="00ED40E8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ED40E8">
        <w:rPr>
          <w:sz w:val="26"/>
          <w:szCs w:val="26"/>
        </w:rPr>
        <w:t>Зональненского</w:t>
      </w:r>
      <w:proofErr w:type="spellEnd"/>
      <w:r w:rsidRPr="00ED40E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782238" w:rsidRPr="00ED40E8" w:rsidRDefault="00782238" w:rsidP="00782238">
      <w:pPr>
        <w:jc w:val="both"/>
        <w:rPr>
          <w:sz w:val="26"/>
          <w:szCs w:val="26"/>
        </w:rPr>
      </w:pPr>
      <w:r w:rsidRPr="00ED40E8">
        <w:rPr>
          <w:sz w:val="26"/>
          <w:szCs w:val="26"/>
        </w:rPr>
        <w:t xml:space="preserve">      5.   </w:t>
      </w:r>
      <w:proofErr w:type="gramStart"/>
      <w:r w:rsidRPr="00ED40E8">
        <w:rPr>
          <w:sz w:val="26"/>
          <w:szCs w:val="26"/>
        </w:rPr>
        <w:t>Контроль за</w:t>
      </w:r>
      <w:proofErr w:type="gramEnd"/>
      <w:r w:rsidRPr="00ED40E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782238" w:rsidRPr="00ED40E8" w:rsidRDefault="00782238" w:rsidP="00782238">
      <w:pPr>
        <w:ind w:left="720"/>
        <w:rPr>
          <w:sz w:val="26"/>
          <w:szCs w:val="26"/>
        </w:rPr>
      </w:pPr>
    </w:p>
    <w:p w:rsidR="00782238" w:rsidRPr="00ED40E8" w:rsidRDefault="00782238" w:rsidP="00782238">
      <w:pPr>
        <w:rPr>
          <w:sz w:val="26"/>
          <w:szCs w:val="26"/>
        </w:rPr>
      </w:pPr>
    </w:p>
    <w:p w:rsidR="00782238" w:rsidRPr="00ED40E8" w:rsidRDefault="00782238" w:rsidP="00782238">
      <w:pPr>
        <w:rPr>
          <w:sz w:val="26"/>
          <w:szCs w:val="26"/>
        </w:rPr>
      </w:pPr>
    </w:p>
    <w:p w:rsidR="00782238" w:rsidRDefault="00782238" w:rsidP="00782238">
      <w:pPr>
        <w:rPr>
          <w:sz w:val="26"/>
          <w:szCs w:val="26"/>
        </w:rPr>
      </w:pPr>
    </w:p>
    <w:p w:rsidR="00782238" w:rsidRDefault="00782238" w:rsidP="00782238">
      <w:pPr>
        <w:rPr>
          <w:sz w:val="26"/>
          <w:szCs w:val="26"/>
        </w:rPr>
      </w:pPr>
    </w:p>
    <w:p w:rsidR="00782238" w:rsidRPr="00ED40E8" w:rsidRDefault="00782238" w:rsidP="00782238">
      <w:pPr>
        <w:rPr>
          <w:sz w:val="26"/>
          <w:szCs w:val="26"/>
        </w:rPr>
      </w:pPr>
      <w:r w:rsidRPr="00ED40E8">
        <w:rPr>
          <w:sz w:val="26"/>
          <w:szCs w:val="26"/>
        </w:rPr>
        <w:t xml:space="preserve">Глава поселения                                                                 </w:t>
      </w:r>
    </w:p>
    <w:p w:rsidR="00782238" w:rsidRPr="00ED40E8" w:rsidRDefault="00782238" w:rsidP="00782238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3"/>
        </w:tabs>
        <w:spacing w:line="360" w:lineRule="auto"/>
        <w:ind w:firstLine="0"/>
        <w:rPr>
          <w:sz w:val="26"/>
          <w:szCs w:val="26"/>
        </w:rPr>
      </w:pPr>
      <w:r w:rsidRPr="00ED40E8">
        <w:rPr>
          <w:sz w:val="26"/>
          <w:szCs w:val="26"/>
        </w:rPr>
        <w:t xml:space="preserve">(Глава Администрации)                             </w:t>
      </w:r>
      <w:r w:rsidRPr="00ED40E8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</w:t>
      </w:r>
      <w:r w:rsidRPr="00ED40E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Е.А. </w:t>
      </w:r>
      <w:r w:rsidRPr="00ED40E8">
        <w:rPr>
          <w:sz w:val="26"/>
          <w:szCs w:val="26"/>
        </w:rPr>
        <w:t>Коновалова</w:t>
      </w:r>
      <w:r w:rsidRPr="00ED40E8">
        <w:rPr>
          <w:sz w:val="26"/>
          <w:szCs w:val="26"/>
        </w:rPr>
        <w:tab/>
      </w:r>
      <w:r w:rsidRPr="00ED40E8">
        <w:rPr>
          <w:sz w:val="26"/>
          <w:szCs w:val="26"/>
        </w:rPr>
        <w:tab/>
      </w:r>
    </w:p>
    <w:p w:rsidR="00782238" w:rsidRPr="00ED40E8" w:rsidRDefault="00782238" w:rsidP="00782238">
      <w:pPr>
        <w:rPr>
          <w:sz w:val="26"/>
          <w:szCs w:val="2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p w:rsidR="00782238" w:rsidRDefault="00782238" w:rsidP="00782238">
      <w:pPr>
        <w:rPr>
          <w:sz w:val="16"/>
          <w:szCs w:val="16"/>
        </w:rPr>
      </w:pPr>
    </w:p>
    <w:sectPr w:rsidR="00782238" w:rsidSect="00BC2737">
      <w:headerReference w:type="first" r:id="rId8"/>
      <w:pgSz w:w="11902" w:h="16834"/>
      <w:pgMar w:top="1140" w:right="662" w:bottom="955" w:left="11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49" w:rsidRDefault="00110849">
      <w:r>
        <w:separator/>
      </w:r>
    </w:p>
  </w:endnote>
  <w:endnote w:type="continuationSeparator" w:id="0">
    <w:p w:rsidR="00110849" w:rsidRDefault="0011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49" w:rsidRDefault="00110849">
      <w:r>
        <w:separator/>
      </w:r>
    </w:p>
  </w:footnote>
  <w:footnote w:type="continuationSeparator" w:id="0">
    <w:p w:rsidR="00110849" w:rsidRDefault="0011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7983-7D02-44F7-9525-78AAFFB1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2019-12-20T08:39:00Z</dcterms:created>
  <dcterms:modified xsi:type="dcterms:W3CDTF">2019-12-20T08:39:00Z</dcterms:modified>
</cp:coreProperties>
</file>