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700</w:t>
      </w:r>
      <w:r w:rsidRPr="00BD2032">
        <w:rPr>
          <w:sz w:val="24"/>
          <w:szCs w:val="24"/>
        </w:rPr>
        <w:t xml:space="preserve"> от </w:t>
      </w:r>
      <w:r w:rsidR="0041192F">
        <w:rPr>
          <w:sz w:val="24"/>
          <w:szCs w:val="24"/>
        </w:rPr>
        <w:t>12</w:t>
      </w:r>
      <w:r w:rsidR="0015373E">
        <w:rPr>
          <w:sz w:val="24"/>
          <w:szCs w:val="24"/>
        </w:rPr>
        <w:t>.0</w:t>
      </w:r>
      <w:r w:rsidR="00C3535F">
        <w:rPr>
          <w:sz w:val="24"/>
          <w:szCs w:val="24"/>
        </w:rPr>
        <w:t>4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336253" w:rsidRDefault="0041192F" w:rsidP="0041192F">
      <w:pPr>
        <w:rPr>
          <w:sz w:val="26"/>
          <w:szCs w:val="26"/>
        </w:rPr>
      </w:pPr>
      <w:r w:rsidRPr="00336253">
        <w:rPr>
          <w:sz w:val="26"/>
          <w:szCs w:val="26"/>
        </w:rPr>
        <w:t>«</w:t>
      </w:r>
      <w:r>
        <w:rPr>
          <w:sz w:val="26"/>
          <w:szCs w:val="26"/>
        </w:rPr>
        <w:t>12</w:t>
      </w:r>
      <w:r w:rsidRPr="0033625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апреля </w:t>
      </w:r>
      <w:r w:rsidRPr="00336253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336253">
        <w:rPr>
          <w:sz w:val="26"/>
          <w:szCs w:val="26"/>
        </w:rPr>
        <w:t xml:space="preserve"> г.                                                           </w:t>
      </w:r>
      <w:r w:rsidRPr="0033625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Pr="00336253">
        <w:rPr>
          <w:sz w:val="26"/>
          <w:szCs w:val="26"/>
        </w:rPr>
        <w:t xml:space="preserve">  № </w:t>
      </w:r>
      <w:r>
        <w:rPr>
          <w:sz w:val="26"/>
          <w:szCs w:val="26"/>
        </w:rPr>
        <w:t>167</w:t>
      </w:r>
      <w:r w:rsidRPr="0033625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92F" w:rsidRDefault="0041192F" w:rsidP="0041192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192F" w:rsidRPr="00A960A3" w:rsidTr="00ED201B">
        <w:trPr>
          <w:trHeight w:val="853"/>
        </w:trPr>
        <w:tc>
          <w:tcPr>
            <w:tcW w:w="4928" w:type="dxa"/>
            <w:shd w:val="clear" w:color="auto" w:fill="auto"/>
          </w:tcPr>
          <w:p w:rsidR="0041192F" w:rsidRPr="003220A1" w:rsidRDefault="0041192F" w:rsidP="00ED201B">
            <w:pPr>
              <w:rPr>
                <w:sz w:val="24"/>
                <w:szCs w:val="24"/>
              </w:rPr>
            </w:pPr>
            <w:r w:rsidRPr="004125A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признании утратившим силу Постановления Администрации Зональненского сельского поселения от 31.08.2012 № 172 "</w:t>
            </w:r>
            <w:r w:rsidRPr="003220A1">
              <w:rPr>
                <w:sz w:val="24"/>
                <w:szCs w:val="24"/>
              </w:rPr>
              <w:t>Об утверждении Административного регламента</w:t>
            </w:r>
          </w:p>
          <w:p w:rsidR="0041192F" w:rsidRPr="00A960A3" w:rsidRDefault="0041192F" w:rsidP="00ED201B">
            <w:pPr>
              <w:rPr>
                <w:szCs w:val="28"/>
              </w:rPr>
            </w:pPr>
            <w:r w:rsidRPr="003220A1">
              <w:rPr>
                <w:sz w:val="24"/>
                <w:szCs w:val="24"/>
              </w:rPr>
              <w:t>по предоставлению муниципальной услуги «Рассмотрение</w:t>
            </w:r>
            <w:r>
              <w:rPr>
                <w:sz w:val="24"/>
                <w:szCs w:val="24"/>
              </w:rPr>
              <w:t xml:space="preserve"> </w:t>
            </w:r>
            <w:r w:rsidRPr="003220A1">
              <w:rPr>
                <w:sz w:val="24"/>
                <w:szCs w:val="24"/>
              </w:rPr>
              <w:t xml:space="preserve">обращений граждан в Администрации </w:t>
            </w:r>
            <w:r>
              <w:rPr>
                <w:sz w:val="24"/>
                <w:szCs w:val="24"/>
              </w:rPr>
              <w:t>Зональнен</w:t>
            </w:r>
            <w:r w:rsidRPr="003220A1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3220A1">
              <w:rPr>
                <w:sz w:val="24"/>
                <w:szCs w:val="24"/>
              </w:rPr>
              <w:t>сельского поселения»</w:t>
            </w:r>
            <w:r>
              <w:rPr>
                <w:sz w:val="24"/>
                <w:szCs w:val="24"/>
              </w:rPr>
              <w:t>"</w:t>
            </w:r>
          </w:p>
          <w:p w:rsidR="0041192F" w:rsidRPr="00A960A3" w:rsidRDefault="0041192F" w:rsidP="00ED201B">
            <w:pPr>
              <w:rPr>
                <w:szCs w:val="28"/>
              </w:rPr>
            </w:pPr>
          </w:p>
        </w:tc>
      </w:tr>
    </w:tbl>
    <w:p w:rsidR="0041192F" w:rsidRPr="00EE38D9" w:rsidRDefault="0041192F" w:rsidP="0041192F">
      <w:pPr>
        <w:jc w:val="both"/>
        <w:rPr>
          <w:sz w:val="26"/>
          <w:szCs w:val="26"/>
        </w:rPr>
      </w:pPr>
      <w:r>
        <w:rPr>
          <w:szCs w:val="28"/>
        </w:rPr>
        <w:t xml:space="preserve">   </w:t>
      </w:r>
      <w:r w:rsidRPr="00411C70">
        <w:rPr>
          <w:sz w:val="24"/>
          <w:szCs w:val="24"/>
        </w:rPr>
        <w:t xml:space="preserve">   </w:t>
      </w:r>
      <w:r w:rsidRPr="00EE38D9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привидения нормативной правовой базы в соответствие с действующим законодательством Российской Федерации,</w:t>
      </w:r>
    </w:p>
    <w:p w:rsidR="0041192F" w:rsidRPr="00EE38D9" w:rsidRDefault="0041192F" w:rsidP="0041192F">
      <w:pPr>
        <w:jc w:val="both"/>
        <w:rPr>
          <w:sz w:val="26"/>
          <w:szCs w:val="26"/>
        </w:rPr>
      </w:pPr>
    </w:p>
    <w:p w:rsidR="0041192F" w:rsidRPr="00EE38D9" w:rsidRDefault="0041192F" w:rsidP="0041192F">
      <w:pPr>
        <w:rPr>
          <w:b/>
          <w:sz w:val="26"/>
          <w:szCs w:val="26"/>
        </w:rPr>
      </w:pPr>
      <w:r w:rsidRPr="00EE38D9">
        <w:rPr>
          <w:b/>
          <w:sz w:val="26"/>
          <w:szCs w:val="26"/>
        </w:rPr>
        <w:t>ПОСТАНОВЛЯЮ:</w:t>
      </w:r>
    </w:p>
    <w:p w:rsidR="0041192F" w:rsidRPr="00EE38D9" w:rsidRDefault="0041192F" w:rsidP="0041192F">
      <w:pPr>
        <w:ind w:left="360"/>
        <w:jc w:val="both"/>
        <w:rPr>
          <w:sz w:val="26"/>
          <w:szCs w:val="26"/>
        </w:rPr>
      </w:pPr>
    </w:p>
    <w:p w:rsidR="0041192F" w:rsidRPr="00B82C6D" w:rsidRDefault="0041192F" w:rsidP="0041192F">
      <w:pPr>
        <w:ind w:firstLine="567"/>
        <w:jc w:val="both"/>
        <w:rPr>
          <w:sz w:val="26"/>
          <w:szCs w:val="26"/>
        </w:rPr>
      </w:pPr>
      <w:r w:rsidRPr="00EE38D9">
        <w:rPr>
          <w:sz w:val="26"/>
          <w:szCs w:val="26"/>
        </w:rPr>
        <w:t xml:space="preserve">1. </w:t>
      </w:r>
      <w:r>
        <w:rPr>
          <w:sz w:val="26"/>
          <w:szCs w:val="26"/>
        </w:rPr>
        <w:t>Признать утратившим силу Постановление Администрации Зональненского сельского поселения от 31.08.2012 № 172 "</w:t>
      </w:r>
      <w:r w:rsidRPr="00B82C6D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</w:t>
      </w:r>
      <w:r w:rsidRPr="00B82C6D">
        <w:rPr>
          <w:sz w:val="26"/>
          <w:szCs w:val="26"/>
        </w:rPr>
        <w:t>по предоставлению муниципальной услуги «Рассмотрение</w:t>
      </w:r>
      <w:r>
        <w:rPr>
          <w:sz w:val="26"/>
          <w:szCs w:val="26"/>
        </w:rPr>
        <w:t xml:space="preserve"> </w:t>
      </w:r>
      <w:r w:rsidRPr="00B82C6D">
        <w:rPr>
          <w:sz w:val="26"/>
          <w:szCs w:val="26"/>
        </w:rPr>
        <w:t xml:space="preserve">обращений граждан в </w:t>
      </w:r>
      <w:r>
        <w:rPr>
          <w:sz w:val="26"/>
          <w:szCs w:val="26"/>
        </w:rPr>
        <w:t>А</w:t>
      </w:r>
      <w:r w:rsidRPr="00B82C6D">
        <w:rPr>
          <w:sz w:val="26"/>
          <w:szCs w:val="26"/>
        </w:rPr>
        <w:t>дминистрации Зональненского</w:t>
      </w:r>
      <w:r>
        <w:rPr>
          <w:sz w:val="26"/>
          <w:szCs w:val="26"/>
        </w:rPr>
        <w:t xml:space="preserve"> </w:t>
      </w:r>
      <w:r w:rsidRPr="00B82C6D">
        <w:rPr>
          <w:sz w:val="26"/>
          <w:szCs w:val="26"/>
        </w:rPr>
        <w:t>сельского поселения»;</w:t>
      </w:r>
    </w:p>
    <w:p w:rsidR="0041192F" w:rsidRPr="00EE38D9" w:rsidRDefault="0041192F" w:rsidP="0041192F">
      <w:pPr>
        <w:tabs>
          <w:tab w:val="num" w:pos="851"/>
        </w:tabs>
        <w:ind w:firstLine="567"/>
        <w:jc w:val="both"/>
        <w:rPr>
          <w:sz w:val="26"/>
          <w:szCs w:val="26"/>
        </w:rPr>
      </w:pPr>
      <w:r w:rsidRPr="00EE38D9">
        <w:rPr>
          <w:sz w:val="26"/>
          <w:szCs w:val="26"/>
        </w:rPr>
        <w:t xml:space="preserve">2. Опубликовать настоящее постановление </w:t>
      </w:r>
      <w:r>
        <w:rPr>
          <w:sz w:val="26"/>
          <w:szCs w:val="26"/>
        </w:rPr>
        <w:t xml:space="preserve">в официальном печатном издании Зональненского сельского поселения "Информационный бюллетень" и </w:t>
      </w:r>
      <w:r w:rsidRPr="00EE38D9">
        <w:rPr>
          <w:sz w:val="26"/>
          <w:szCs w:val="26"/>
        </w:rPr>
        <w:t xml:space="preserve">на официальном сайте муниципального образования «Зональненское сельское поселение» в сети Интернет - </w:t>
      </w:r>
      <w:hyperlink r:id="rId7" w:history="1">
        <w:r w:rsidRPr="00EE38D9">
          <w:rPr>
            <w:rStyle w:val="aa"/>
            <w:sz w:val="26"/>
            <w:szCs w:val="26"/>
          </w:rPr>
          <w:t>http://www.admzsp.ru</w:t>
        </w:r>
      </w:hyperlink>
    </w:p>
    <w:p w:rsidR="0041192F" w:rsidRPr="00EE38D9" w:rsidRDefault="0041192F" w:rsidP="0041192F">
      <w:pPr>
        <w:tabs>
          <w:tab w:val="num" w:pos="851"/>
        </w:tabs>
        <w:ind w:firstLine="567"/>
        <w:jc w:val="both"/>
        <w:rPr>
          <w:sz w:val="26"/>
          <w:szCs w:val="26"/>
        </w:rPr>
      </w:pPr>
      <w:r w:rsidRPr="00EE38D9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41192F" w:rsidRPr="00EE38D9" w:rsidRDefault="0041192F" w:rsidP="0041192F">
      <w:pPr>
        <w:ind w:left="709" w:hanging="349"/>
        <w:jc w:val="both"/>
        <w:rPr>
          <w:sz w:val="26"/>
          <w:szCs w:val="26"/>
        </w:rPr>
      </w:pPr>
    </w:p>
    <w:p w:rsidR="0041192F" w:rsidRPr="00EE38D9" w:rsidRDefault="0041192F" w:rsidP="0041192F">
      <w:pPr>
        <w:ind w:left="709" w:hanging="349"/>
        <w:jc w:val="both"/>
        <w:rPr>
          <w:sz w:val="26"/>
          <w:szCs w:val="26"/>
        </w:rPr>
      </w:pPr>
    </w:p>
    <w:p w:rsidR="0041192F" w:rsidRPr="00EE38D9" w:rsidRDefault="0041192F" w:rsidP="0041192F">
      <w:pPr>
        <w:rPr>
          <w:sz w:val="26"/>
          <w:szCs w:val="26"/>
        </w:rPr>
      </w:pPr>
      <w:r w:rsidRPr="00EE38D9">
        <w:rPr>
          <w:sz w:val="26"/>
          <w:szCs w:val="26"/>
        </w:rPr>
        <w:t xml:space="preserve">Глава поселения                                                        </w:t>
      </w:r>
    </w:p>
    <w:p w:rsidR="0041192F" w:rsidRPr="00EE38D9" w:rsidRDefault="0041192F" w:rsidP="0041192F">
      <w:pPr>
        <w:pStyle w:val="21"/>
        <w:spacing w:line="360" w:lineRule="auto"/>
        <w:ind w:firstLine="0"/>
        <w:rPr>
          <w:sz w:val="26"/>
          <w:szCs w:val="26"/>
        </w:rPr>
      </w:pPr>
      <w:r w:rsidRPr="00EE38D9">
        <w:rPr>
          <w:sz w:val="26"/>
          <w:szCs w:val="26"/>
        </w:rPr>
        <w:t>(Глава Администрации)                                                                       Е. В. Гусев</w:t>
      </w:r>
    </w:p>
    <w:sectPr w:rsidR="0041192F" w:rsidRPr="00EE38D9" w:rsidSect="00C3535F">
      <w:headerReference w:type="first" r:id="rId8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23" w:rsidRDefault="00964E23">
      <w:r>
        <w:separator/>
      </w:r>
    </w:p>
  </w:endnote>
  <w:endnote w:type="continuationSeparator" w:id="0">
    <w:p w:rsidR="00964E23" w:rsidRDefault="0096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23" w:rsidRDefault="00964E23">
      <w:r>
        <w:separator/>
      </w:r>
    </w:p>
  </w:footnote>
  <w:footnote w:type="continuationSeparator" w:id="0">
    <w:p w:rsidR="00964E23" w:rsidRDefault="00964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E72"/>
    <w:rsid w:val="00180548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192F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535F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1C9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2017-04-06T03:35:00Z</cp:lastPrinted>
  <dcterms:created xsi:type="dcterms:W3CDTF">2017-04-12T05:46:00Z</dcterms:created>
  <dcterms:modified xsi:type="dcterms:W3CDTF">2017-04-12T05:46:00Z</dcterms:modified>
</cp:coreProperties>
</file>