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BD2032" w:rsidP="001603D2">
      <w:pPr>
        <w:ind w:right="-569"/>
        <w:jc w:val="center"/>
        <w:rPr>
          <w:sz w:val="24"/>
          <w:szCs w:val="24"/>
        </w:rPr>
      </w:pPr>
      <w:r w:rsidRPr="00BD2032">
        <w:rPr>
          <w:sz w:val="24"/>
          <w:szCs w:val="24"/>
        </w:rPr>
        <w:t>Томская область</w:t>
      </w:r>
    </w:p>
    <w:p w:rsidR="00BD2032" w:rsidRPr="00BD2032" w:rsidRDefault="00BD2032" w:rsidP="001603D2">
      <w:pPr>
        <w:ind w:right="-569"/>
        <w:jc w:val="center"/>
        <w:rPr>
          <w:sz w:val="24"/>
          <w:szCs w:val="24"/>
        </w:rPr>
      </w:pPr>
      <w:r w:rsidRPr="00BD2032">
        <w:rPr>
          <w:sz w:val="24"/>
          <w:szCs w:val="24"/>
        </w:rPr>
        <w:t>Томский район</w:t>
      </w:r>
    </w:p>
    <w:p w:rsidR="00BD2032" w:rsidRPr="00BD2032" w:rsidRDefault="00BD2032" w:rsidP="001603D2">
      <w:pPr>
        <w:ind w:right="-569"/>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1603D2">
      <w:pPr>
        <w:ind w:right="-569"/>
        <w:jc w:val="center"/>
      </w:pPr>
    </w:p>
    <w:p w:rsidR="00BD2032" w:rsidRPr="00A061CE" w:rsidRDefault="00BD2032" w:rsidP="001603D2">
      <w:pPr>
        <w:ind w:right="-569"/>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1603D2">
      <w:pPr>
        <w:ind w:right="-569"/>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1603D2">
      <w:pPr>
        <w:ind w:right="-569"/>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1603D2">
      <w:pPr>
        <w:ind w:right="-569"/>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486701">
        <w:rPr>
          <w:sz w:val="24"/>
          <w:szCs w:val="24"/>
        </w:rPr>
        <w:t xml:space="preserve">    </w:t>
      </w:r>
      <w:r w:rsidR="002A77B0">
        <w:rPr>
          <w:sz w:val="24"/>
          <w:szCs w:val="24"/>
        </w:rPr>
        <w:t xml:space="preserve"> </w:t>
      </w:r>
      <w:r w:rsidRPr="00BD2032">
        <w:rPr>
          <w:sz w:val="24"/>
          <w:szCs w:val="24"/>
        </w:rPr>
        <w:t xml:space="preserve">№ </w:t>
      </w:r>
      <w:r w:rsidR="0041192F">
        <w:rPr>
          <w:sz w:val="24"/>
          <w:szCs w:val="24"/>
        </w:rPr>
        <w:t>7</w:t>
      </w:r>
      <w:r w:rsidR="008B5ED8">
        <w:rPr>
          <w:sz w:val="24"/>
          <w:szCs w:val="24"/>
        </w:rPr>
        <w:t>3</w:t>
      </w:r>
      <w:r w:rsidR="00A63883">
        <w:rPr>
          <w:sz w:val="24"/>
          <w:szCs w:val="24"/>
        </w:rPr>
        <w:t>4</w:t>
      </w:r>
      <w:r w:rsidRPr="00BD2032">
        <w:rPr>
          <w:sz w:val="24"/>
          <w:szCs w:val="24"/>
        </w:rPr>
        <w:t xml:space="preserve"> от </w:t>
      </w:r>
      <w:r w:rsidR="00053184">
        <w:rPr>
          <w:sz w:val="24"/>
          <w:szCs w:val="24"/>
        </w:rPr>
        <w:t>17</w:t>
      </w:r>
      <w:r w:rsidR="008B1E01">
        <w:rPr>
          <w:sz w:val="24"/>
          <w:szCs w:val="24"/>
        </w:rPr>
        <w:t>.08</w:t>
      </w:r>
      <w:r w:rsidRPr="00BD2032">
        <w:rPr>
          <w:sz w:val="24"/>
          <w:szCs w:val="24"/>
        </w:rPr>
        <w:t>.201</w:t>
      </w:r>
      <w:r w:rsidR="003C20F8">
        <w:rPr>
          <w:sz w:val="24"/>
          <w:szCs w:val="24"/>
        </w:rPr>
        <w:t>7</w:t>
      </w:r>
    </w:p>
    <w:p w:rsidR="00BD2032" w:rsidRPr="00D82308" w:rsidRDefault="00BD2032" w:rsidP="001603D2">
      <w:pPr>
        <w:pBdr>
          <w:bottom w:val="single" w:sz="12" w:space="1" w:color="auto"/>
        </w:pBdr>
        <w:ind w:right="-569"/>
        <w:rPr>
          <w:b/>
          <w:kern w:val="3"/>
          <w:lang w:eastAsia="zh-CN" w:bidi="hi-IN"/>
        </w:rPr>
      </w:pPr>
      <w:bookmarkStart w:id="0" w:name="_GoBack"/>
      <w:bookmarkEnd w:id="0"/>
    </w:p>
    <w:p w:rsidR="00F77982" w:rsidRPr="007946FD" w:rsidRDefault="00F77982" w:rsidP="007B7C65">
      <w:pPr>
        <w:pStyle w:val="af2"/>
        <w:rPr>
          <w:szCs w:val="24"/>
        </w:rPr>
      </w:pPr>
      <w:r w:rsidRPr="007A7A6D">
        <w:rPr>
          <w:sz w:val="16"/>
          <w:szCs w:val="16"/>
        </w:rPr>
        <w:t xml:space="preserve">                                                      </w:t>
      </w:r>
    </w:p>
    <w:p w:rsidR="00825B0E" w:rsidRPr="00825B0E" w:rsidRDefault="00825B0E" w:rsidP="00825B0E">
      <w:pPr>
        <w:widowControl w:val="0"/>
        <w:autoSpaceDE w:val="0"/>
        <w:autoSpaceDN w:val="0"/>
        <w:adjustRightInd w:val="0"/>
        <w:spacing w:line="300" w:lineRule="auto"/>
        <w:jc w:val="center"/>
        <w:rPr>
          <w:bCs/>
          <w:szCs w:val="28"/>
        </w:rPr>
      </w:pPr>
      <w:r w:rsidRPr="00825B0E">
        <w:rPr>
          <w:bCs/>
          <w:szCs w:val="28"/>
        </w:rPr>
        <w:t>Муниципальное образование «Зональненское сельское поселение»</w:t>
      </w:r>
    </w:p>
    <w:p w:rsidR="00825B0E" w:rsidRPr="00825B0E" w:rsidRDefault="00825B0E" w:rsidP="00825B0E">
      <w:pPr>
        <w:widowControl w:val="0"/>
        <w:autoSpaceDE w:val="0"/>
        <w:autoSpaceDN w:val="0"/>
        <w:adjustRightInd w:val="0"/>
        <w:spacing w:line="300" w:lineRule="auto"/>
        <w:jc w:val="center"/>
        <w:rPr>
          <w:bCs/>
          <w:szCs w:val="28"/>
        </w:rPr>
      </w:pPr>
      <w:r w:rsidRPr="00825B0E">
        <w:rPr>
          <w:bCs/>
          <w:szCs w:val="28"/>
        </w:rPr>
        <w:t>Администрация Зональненского сельского поселения</w:t>
      </w:r>
    </w:p>
    <w:p w:rsidR="00825B0E" w:rsidRPr="00825B0E" w:rsidRDefault="00825B0E" w:rsidP="00825B0E">
      <w:pPr>
        <w:jc w:val="center"/>
        <w:rPr>
          <w:b/>
          <w:szCs w:val="28"/>
        </w:rPr>
      </w:pPr>
    </w:p>
    <w:p w:rsidR="008B1E01" w:rsidRPr="008B1E01" w:rsidRDefault="008B1E01" w:rsidP="008B1E01">
      <w:pPr>
        <w:jc w:val="center"/>
        <w:rPr>
          <w:b/>
        </w:rPr>
      </w:pPr>
      <w:r w:rsidRPr="008B1E01">
        <w:rPr>
          <w:b/>
        </w:rPr>
        <w:t>П О С Т А Н О В Л Е Н И Е</w:t>
      </w:r>
    </w:p>
    <w:p w:rsidR="008B1E01" w:rsidRPr="008B1E01" w:rsidRDefault="008B1E01" w:rsidP="008B1E01">
      <w:pPr>
        <w:rPr>
          <w:b/>
          <w:sz w:val="24"/>
          <w:szCs w:val="24"/>
        </w:rPr>
      </w:pPr>
    </w:p>
    <w:p w:rsidR="00A63883" w:rsidRPr="00A63883" w:rsidRDefault="00A63883" w:rsidP="00A63883">
      <w:pPr>
        <w:rPr>
          <w:sz w:val="24"/>
          <w:szCs w:val="24"/>
        </w:rPr>
      </w:pPr>
      <w:r w:rsidRPr="00A63883">
        <w:rPr>
          <w:sz w:val="24"/>
          <w:szCs w:val="24"/>
        </w:rPr>
        <w:t xml:space="preserve">«15» августа 2017 г.                                                                                                            № 352                </w:t>
      </w:r>
    </w:p>
    <w:p w:rsidR="00A63883" w:rsidRPr="00A63883" w:rsidRDefault="00A63883" w:rsidP="00A63883">
      <w:pPr>
        <w:rPr>
          <w:sz w:val="24"/>
          <w:szCs w:val="24"/>
        </w:rPr>
      </w:pPr>
    </w:p>
    <w:p w:rsidR="00A63883" w:rsidRPr="00A63883" w:rsidRDefault="00A63883" w:rsidP="00A63883">
      <w:pPr>
        <w:rPr>
          <w:sz w:val="24"/>
          <w:szCs w:val="24"/>
        </w:rPr>
      </w:pPr>
      <w:r w:rsidRPr="00A63883">
        <w:rPr>
          <w:sz w:val="24"/>
          <w:szCs w:val="24"/>
        </w:rPr>
        <w:t xml:space="preserve">Об организации публичных </w:t>
      </w:r>
    </w:p>
    <w:p w:rsidR="00A63883" w:rsidRPr="00A63883" w:rsidRDefault="00A63883" w:rsidP="00A63883">
      <w:pPr>
        <w:rPr>
          <w:sz w:val="24"/>
          <w:szCs w:val="24"/>
        </w:rPr>
      </w:pPr>
      <w:r w:rsidRPr="00A63883">
        <w:rPr>
          <w:sz w:val="24"/>
          <w:szCs w:val="24"/>
        </w:rPr>
        <w:t>слушаний по заключению комиссии</w:t>
      </w:r>
    </w:p>
    <w:p w:rsidR="00A63883" w:rsidRPr="00A63883" w:rsidRDefault="00A63883" w:rsidP="00A63883">
      <w:pPr>
        <w:rPr>
          <w:sz w:val="24"/>
          <w:szCs w:val="24"/>
        </w:rPr>
      </w:pPr>
      <w:r w:rsidRPr="00A63883">
        <w:rPr>
          <w:sz w:val="24"/>
          <w:szCs w:val="24"/>
        </w:rPr>
        <w:t>по землепользованию и застройке</w:t>
      </w:r>
    </w:p>
    <w:p w:rsidR="00A63883" w:rsidRPr="00A63883" w:rsidRDefault="00A63883" w:rsidP="00A63883">
      <w:pPr>
        <w:rPr>
          <w:sz w:val="24"/>
          <w:szCs w:val="24"/>
        </w:rPr>
      </w:pPr>
      <w:r w:rsidRPr="00A63883">
        <w:rPr>
          <w:sz w:val="24"/>
          <w:szCs w:val="24"/>
        </w:rPr>
        <w:t>Администрации Зональненского</w:t>
      </w:r>
    </w:p>
    <w:p w:rsidR="00A63883" w:rsidRPr="00A63883" w:rsidRDefault="00A63883" w:rsidP="00A63883">
      <w:pPr>
        <w:rPr>
          <w:sz w:val="24"/>
          <w:szCs w:val="24"/>
        </w:rPr>
      </w:pPr>
      <w:r w:rsidRPr="00A63883">
        <w:rPr>
          <w:sz w:val="24"/>
          <w:szCs w:val="24"/>
        </w:rPr>
        <w:t>сельского поселения № 2 от 04.08.2017г.</w:t>
      </w:r>
    </w:p>
    <w:p w:rsidR="00A63883" w:rsidRPr="00A63883" w:rsidRDefault="00A63883" w:rsidP="00A63883">
      <w:pPr>
        <w:rPr>
          <w:sz w:val="24"/>
          <w:szCs w:val="24"/>
        </w:rPr>
      </w:pPr>
    </w:p>
    <w:p w:rsidR="00A63883" w:rsidRPr="00A63883" w:rsidRDefault="00A63883" w:rsidP="00CE0301">
      <w:pPr>
        <w:jc w:val="both"/>
        <w:rPr>
          <w:sz w:val="24"/>
          <w:szCs w:val="24"/>
        </w:rPr>
      </w:pPr>
      <w:r w:rsidRPr="00A63883">
        <w:rPr>
          <w:sz w:val="24"/>
          <w:szCs w:val="24"/>
        </w:rPr>
        <w:tab/>
        <w:t>Рассмотрев заявление Мартюшевой Е.А. № 731 от 21.07.2017 г. о возможности отклонения от минимального размера земельного участка, расположенного по адресу:</w:t>
      </w:r>
    </w:p>
    <w:p w:rsidR="00A63883" w:rsidRPr="00A63883" w:rsidRDefault="00A63883" w:rsidP="00CE0301">
      <w:pPr>
        <w:jc w:val="both"/>
        <w:rPr>
          <w:sz w:val="24"/>
          <w:szCs w:val="24"/>
        </w:rPr>
      </w:pPr>
      <w:r w:rsidRPr="00A63883">
        <w:rPr>
          <w:sz w:val="24"/>
          <w:szCs w:val="24"/>
        </w:rPr>
        <w:t xml:space="preserve">- Томская область, Томский район, п. Зональная Станция, мкр. «Радужный», </w:t>
      </w:r>
      <w:proofErr w:type="spellStart"/>
      <w:r w:rsidRPr="00A63883">
        <w:rPr>
          <w:sz w:val="24"/>
          <w:szCs w:val="24"/>
        </w:rPr>
        <w:t>уч</w:t>
      </w:r>
      <w:proofErr w:type="spellEnd"/>
      <w:r w:rsidRPr="00A63883">
        <w:rPr>
          <w:sz w:val="24"/>
          <w:szCs w:val="24"/>
        </w:rPr>
        <w:t>. 130/1;</w:t>
      </w:r>
    </w:p>
    <w:p w:rsidR="00A63883" w:rsidRPr="00A63883" w:rsidRDefault="00A63883" w:rsidP="00CE0301">
      <w:pPr>
        <w:jc w:val="both"/>
        <w:rPr>
          <w:sz w:val="24"/>
          <w:szCs w:val="24"/>
        </w:rPr>
      </w:pPr>
      <w:r w:rsidRPr="00A63883">
        <w:rPr>
          <w:sz w:val="24"/>
          <w:szCs w:val="24"/>
        </w:rPr>
        <w:tab/>
        <w:t xml:space="preserve">Рассмотрев заявление </w:t>
      </w:r>
      <w:proofErr w:type="spellStart"/>
      <w:r w:rsidRPr="00A63883">
        <w:rPr>
          <w:sz w:val="24"/>
          <w:szCs w:val="24"/>
        </w:rPr>
        <w:t>Жигадловой</w:t>
      </w:r>
      <w:proofErr w:type="spellEnd"/>
      <w:r w:rsidRPr="00A63883">
        <w:rPr>
          <w:sz w:val="24"/>
          <w:szCs w:val="24"/>
        </w:rPr>
        <w:t xml:space="preserve"> Е.В. № 730 от 21.07.2017 г. о возможности отклонения от минимального размера земельного участка, расположенного по адресу:</w:t>
      </w:r>
    </w:p>
    <w:p w:rsidR="00A63883" w:rsidRPr="00A63883" w:rsidRDefault="00A63883" w:rsidP="00CE0301">
      <w:pPr>
        <w:jc w:val="both"/>
        <w:rPr>
          <w:sz w:val="24"/>
          <w:szCs w:val="24"/>
        </w:rPr>
      </w:pPr>
      <w:r w:rsidRPr="00A63883">
        <w:rPr>
          <w:sz w:val="24"/>
          <w:szCs w:val="24"/>
        </w:rPr>
        <w:t xml:space="preserve">- Томская область, Томский район, п. Зональная Станция, мкр. «Радужный», </w:t>
      </w:r>
      <w:proofErr w:type="spellStart"/>
      <w:r w:rsidRPr="00A63883">
        <w:rPr>
          <w:sz w:val="24"/>
          <w:szCs w:val="24"/>
        </w:rPr>
        <w:t>уч</w:t>
      </w:r>
      <w:proofErr w:type="spellEnd"/>
      <w:r w:rsidRPr="00A63883">
        <w:rPr>
          <w:sz w:val="24"/>
          <w:szCs w:val="24"/>
        </w:rPr>
        <w:t>. 130;</w:t>
      </w:r>
    </w:p>
    <w:p w:rsidR="00A63883" w:rsidRPr="00A63883" w:rsidRDefault="00A63883" w:rsidP="00CE0301">
      <w:pPr>
        <w:jc w:val="both"/>
        <w:rPr>
          <w:sz w:val="24"/>
          <w:szCs w:val="24"/>
        </w:rPr>
      </w:pPr>
      <w:r w:rsidRPr="00A63883">
        <w:rPr>
          <w:sz w:val="24"/>
          <w:szCs w:val="24"/>
        </w:rPr>
        <w:tab/>
        <w:t>Рассмотрев заявление Директора ООО «</w:t>
      </w:r>
      <w:proofErr w:type="spellStart"/>
      <w:r w:rsidRPr="00A63883">
        <w:rPr>
          <w:sz w:val="24"/>
          <w:szCs w:val="24"/>
        </w:rPr>
        <w:t>СтройИндустрия</w:t>
      </w:r>
      <w:proofErr w:type="spellEnd"/>
      <w:r w:rsidRPr="00A63883">
        <w:rPr>
          <w:sz w:val="24"/>
          <w:szCs w:val="24"/>
        </w:rPr>
        <w:t xml:space="preserve">» № 01-30-527 от 10.07.2017г.  </w:t>
      </w:r>
    </w:p>
    <w:p w:rsidR="00A63883" w:rsidRPr="00A63883" w:rsidRDefault="00A63883" w:rsidP="00CE0301">
      <w:pPr>
        <w:jc w:val="both"/>
        <w:rPr>
          <w:sz w:val="24"/>
          <w:szCs w:val="24"/>
        </w:rPr>
      </w:pPr>
      <w:r w:rsidRPr="00A63883">
        <w:rPr>
          <w:sz w:val="24"/>
          <w:szCs w:val="24"/>
        </w:rPr>
        <w:t>о предоставлении разрешений на условно-разрешенный вид использования с малоэтажными и жилыми домами на вид разрешенного использования блокированная застройка, а также о возможности отклонения от предельных параметров разрешенного строительства, а именно минимальных размеров площади земельных участков в границах территориальной зоны Ж-1-1, с 500 кв.м. до 200 кв.м. для строительства блокированных жилых домов на земельных участках с кадастровым номером: 70:14:0300092:1192, 70:14:0300092:852, 70:14:0300092:851, 70:14:0300092:850, 70:14:0300092:1191, 70:14:0300092:1206, 70:14:0300092:854, 70:14:0300092:855, 70:14:0300092:853, 70:14:0300092:856, 70:14:0300092:859, 70:14:0300092:857, 70:14:0300092:861, 70:14:0300092:862, 70:14:0300092:864, 70:14:0300092:863, 70:14:0300092:866, 70:14:0300092:865, 70:14:0300092:867, 70:14:0300092:898.</w:t>
      </w:r>
    </w:p>
    <w:p w:rsidR="00A63883" w:rsidRPr="00A63883" w:rsidRDefault="00A63883" w:rsidP="00CE0301">
      <w:pPr>
        <w:jc w:val="both"/>
        <w:rPr>
          <w:sz w:val="24"/>
          <w:szCs w:val="24"/>
        </w:rPr>
      </w:pPr>
      <w:r w:rsidRPr="00A63883">
        <w:rPr>
          <w:sz w:val="24"/>
          <w:szCs w:val="24"/>
        </w:rPr>
        <w:tab/>
        <w:t xml:space="preserve">руководствуясь подпунктом 3 пункта 1 статьи 4 Федерального Закона «О введении в действие Градостроительного Кодекса» от 29.12.2004 года № 191 – ФЗ, статьей 39 «Порядок предоставления разрешения на условно разрешенный вид использования земельного участка или объекта капитального строительства», статьей 40 «Отклонение от предельных параметров разрешенного строительства, реконструкции объектов капитального строительства» Градостроительного Кодекса Российской Федерации. </w:t>
      </w:r>
    </w:p>
    <w:p w:rsidR="00A63883" w:rsidRDefault="00A63883" w:rsidP="00CE0301">
      <w:pPr>
        <w:jc w:val="both"/>
        <w:rPr>
          <w:sz w:val="24"/>
          <w:szCs w:val="24"/>
        </w:rPr>
      </w:pPr>
    </w:p>
    <w:p w:rsidR="00CE0301" w:rsidRPr="00A63883" w:rsidRDefault="00CE0301" w:rsidP="00CE0301">
      <w:pPr>
        <w:jc w:val="both"/>
        <w:rPr>
          <w:sz w:val="24"/>
          <w:szCs w:val="24"/>
        </w:rPr>
      </w:pPr>
    </w:p>
    <w:p w:rsidR="00A63883" w:rsidRPr="00CE0301" w:rsidRDefault="00A63883" w:rsidP="00A63883">
      <w:pPr>
        <w:rPr>
          <w:b/>
          <w:sz w:val="24"/>
          <w:szCs w:val="24"/>
        </w:rPr>
      </w:pPr>
      <w:r w:rsidRPr="00CE0301">
        <w:rPr>
          <w:b/>
          <w:sz w:val="24"/>
          <w:szCs w:val="24"/>
        </w:rPr>
        <w:lastRenderedPageBreak/>
        <w:t>ПОСТАНОВЛЯЮ:</w:t>
      </w:r>
    </w:p>
    <w:p w:rsidR="00A63883" w:rsidRPr="00A63883" w:rsidRDefault="00A63883" w:rsidP="00A63883">
      <w:pPr>
        <w:rPr>
          <w:sz w:val="24"/>
          <w:szCs w:val="24"/>
        </w:rPr>
      </w:pPr>
    </w:p>
    <w:p w:rsidR="00A63883" w:rsidRPr="00A63883" w:rsidRDefault="00A63883" w:rsidP="00CE0301">
      <w:pPr>
        <w:tabs>
          <w:tab w:val="left" w:pos="851"/>
        </w:tabs>
        <w:ind w:firstLine="567"/>
        <w:jc w:val="both"/>
        <w:rPr>
          <w:sz w:val="24"/>
          <w:szCs w:val="24"/>
        </w:rPr>
      </w:pPr>
      <w:r w:rsidRPr="00A63883">
        <w:rPr>
          <w:sz w:val="24"/>
          <w:szCs w:val="24"/>
        </w:rPr>
        <w:t>1.</w:t>
      </w:r>
      <w:r w:rsidRPr="00A63883">
        <w:rPr>
          <w:sz w:val="24"/>
          <w:szCs w:val="24"/>
        </w:rPr>
        <w:tab/>
        <w:t>Назначить проведение публичных слушаний по заключению комиссии по землепользованию и застройке Администрации Зональненского сельского поселения № 2 от 04.08.2017г.:</w:t>
      </w:r>
    </w:p>
    <w:p w:rsidR="00A63883" w:rsidRPr="00A63883" w:rsidRDefault="00A63883" w:rsidP="00CE0301">
      <w:pPr>
        <w:tabs>
          <w:tab w:val="left" w:pos="851"/>
        </w:tabs>
        <w:ind w:firstLine="567"/>
        <w:jc w:val="both"/>
        <w:rPr>
          <w:sz w:val="24"/>
          <w:szCs w:val="24"/>
        </w:rPr>
      </w:pPr>
      <w:r w:rsidRPr="00A63883">
        <w:rPr>
          <w:sz w:val="24"/>
          <w:szCs w:val="24"/>
        </w:rPr>
        <w:t xml:space="preserve">- заявление от Мартюшевой Е.А. № 731 от 21.07.2017 г. о возможности отклонения от минимального размера земельного участка, расположенного по адресу: Томская область, Томский район, п. Зональная Станция, мкр. «Радужный», </w:t>
      </w:r>
      <w:proofErr w:type="spellStart"/>
      <w:r w:rsidRPr="00A63883">
        <w:rPr>
          <w:sz w:val="24"/>
          <w:szCs w:val="24"/>
        </w:rPr>
        <w:t>уч</w:t>
      </w:r>
      <w:proofErr w:type="spellEnd"/>
      <w:r w:rsidRPr="00A63883">
        <w:rPr>
          <w:sz w:val="24"/>
          <w:szCs w:val="24"/>
        </w:rPr>
        <w:t>. 130/1;</w:t>
      </w:r>
    </w:p>
    <w:p w:rsidR="00A63883" w:rsidRPr="00A63883" w:rsidRDefault="00A63883" w:rsidP="00CE0301">
      <w:pPr>
        <w:tabs>
          <w:tab w:val="left" w:pos="851"/>
        </w:tabs>
        <w:ind w:firstLine="567"/>
        <w:jc w:val="both"/>
        <w:rPr>
          <w:sz w:val="24"/>
          <w:szCs w:val="24"/>
        </w:rPr>
      </w:pPr>
      <w:r w:rsidRPr="00A63883">
        <w:rPr>
          <w:sz w:val="24"/>
          <w:szCs w:val="24"/>
        </w:rPr>
        <w:t xml:space="preserve">- заявление от </w:t>
      </w:r>
      <w:proofErr w:type="spellStart"/>
      <w:r w:rsidRPr="00A63883">
        <w:rPr>
          <w:sz w:val="24"/>
          <w:szCs w:val="24"/>
        </w:rPr>
        <w:t>Жигадловой</w:t>
      </w:r>
      <w:proofErr w:type="spellEnd"/>
      <w:r w:rsidRPr="00A63883">
        <w:rPr>
          <w:sz w:val="24"/>
          <w:szCs w:val="24"/>
        </w:rPr>
        <w:t xml:space="preserve"> Е.В. № 730 от 21.07.2017 г. о возможности отклонения от минимального размера земельного участка, расположенного по адресу: Томская область, Томский район, п. Зональная Станция, мкр. «Радужный», </w:t>
      </w:r>
      <w:proofErr w:type="spellStart"/>
      <w:r w:rsidRPr="00A63883">
        <w:rPr>
          <w:sz w:val="24"/>
          <w:szCs w:val="24"/>
        </w:rPr>
        <w:t>уч</w:t>
      </w:r>
      <w:proofErr w:type="spellEnd"/>
      <w:r w:rsidRPr="00A63883">
        <w:rPr>
          <w:sz w:val="24"/>
          <w:szCs w:val="24"/>
        </w:rPr>
        <w:t>. 130;</w:t>
      </w:r>
    </w:p>
    <w:p w:rsidR="00CE0301" w:rsidRDefault="00A63883" w:rsidP="00CE0301">
      <w:pPr>
        <w:tabs>
          <w:tab w:val="left" w:pos="851"/>
        </w:tabs>
        <w:ind w:firstLine="567"/>
        <w:jc w:val="both"/>
        <w:rPr>
          <w:sz w:val="24"/>
          <w:szCs w:val="24"/>
        </w:rPr>
      </w:pPr>
      <w:r w:rsidRPr="00A63883">
        <w:rPr>
          <w:sz w:val="24"/>
          <w:szCs w:val="24"/>
        </w:rPr>
        <w:t>- заявление от Директора ООО «</w:t>
      </w:r>
      <w:proofErr w:type="spellStart"/>
      <w:r w:rsidRPr="00A63883">
        <w:rPr>
          <w:sz w:val="24"/>
          <w:szCs w:val="24"/>
        </w:rPr>
        <w:t>СтройИндустрия</w:t>
      </w:r>
      <w:proofErr w:type="spellEnd"/>
      <w:r w:rsidRPr="00A63883">
        <w:rPr>
          <w:sz w:val="24"/>
          <w:szCs w:val="24"/>
        </w:rPr>
        <w:t xml:space="preserve">» № 01-30-527 от 10.07.2017г.  о предоставлении разрешений на условно-разрешенный вид использования с малоэтажными и жилыми домами на вид разрешенного использования блокированная застройка, а также о возможности отклонения от предельных параметров разрешенного строительства, а именно минимальных размеров площади земельных участков в границах территориальной зоны Ж-1-1, с 500 кв.м. до 200 кв.м. для строительства блокированных жилых домов на земельных участках с кадастровым номером: </w:t>
      </w:r>
    </w:p>
    <w:p w:rsidR="00A63883" w:rsidRPr="00A63883" w:rsidRDefault="00A63883" w:rsidP="00CE0301">
      <w:pPr>
        <w:tabs>
          <w:tab w:val="left" w:pos="851"/>
        </w:tabs>
        <w:jc w:val="both"/>
        <w:rPr>
          <w:sz w:val="24"/>
          <w:szCs w:val="24"/>
        </w:rPr>
      </w:pPr>
      <w:r w:rsidRPr="00A63883">
        <w:rPr>
          <w:sz w:val="24"/>
          <w:szCs w:val="24"/>
        </w:rPr>
        <w:t xml:space="preserve">70:14:0300092:1192, 70:14:0300092:852, 70:14:0300092:851, 70:14:0300092:850, 70:14:0300092:1191, 70:14:0300092:1206, 70:14:0300092:854, 70:14:0300092:855, 70:14:0300092:853, 70:14:0300092:856, 70:14:0300092:859, 70:14:0300092:857, 70:14:0300092:861, 70:14:0300092:862, 70:14:0300092:864, 70:14:0300092:863, 70:14:0300092:866, </w:t>
      </w:r>
      <w:r w:rsidR="00CE0301">
        <w:rPr>
          <w:sz w:val="24"/>
          <w:szCs w:val="24"/>
        </w:rPr>
        <w:t xml:space="preserve">           </w:t>
      </w:r>
      <w:r w:rsidRPr="00A63883">
        <w:rPr>
          <w:sz w:val="24"/>
          <w:szCs w:val="24"/>
        </w:rPr>
        <w:t xml:space="preserve">70:14:0300092:865, </w:t>
      </w:r>
      <w:r w:rsidR="00CE0301">
        <w:rPr>
          <w:sz w:val="24"/>
          <w:szCs w:val="24"/>
        </w:rPr>
        <w:t xml:space="preserve">          </w:t>
      </w:r>
      <w:r w:rsidRPr="00A63883">
        <w:rPr>
          <w:sz w:val="24"/>
          <w:szCs w:val="24"/>
        </w:rPr>
        <w:t xml:space="preserve">70:14:0300092:867, </w:t>
      </w:r>
      <w:r w:rsidR="00CE0301">
        <w:rPr>
          <w:sz w:val="24"/>
          <w:szCs w:val="24"/>
        </w:rPr>
        <w:t xml:space="preserve">         </w:t>
      </w:r>
      <w:r w:rsidRPr="00A63883">
        <w:rPr>
          <w:sz w:val="24"/>
          <w:szCs w:val="24"/>
        </w:rPr>
        <w:t>70:14:0300092:898.</w:t>
      </w:r>
    </w:p>
    <w:p w:rsidR="00A63883" w:rsidRPr="00A63883" w:rsidRDefault="00A63883" w:rsidP="00CE0301">
      <w:pPr>
        <w:tabs>
          <w:tab w:val="left" w:pos="851"/>
        </w:tabs>
        <w:ind w:firstLine="567"/>
        <w:jc w:val="both"/>
        <w:rPr>
          <w:sz w:val="24"/>
          <w:szCs w:val="24"/>
        </w:rPr>
      </w:pPr>
      <w:r w:rsidRPr="00A63883">
        <w:rPr>
          <w:sz w:val="24"/>
          <w:szCs w:val="24"/>
        </w:rPr>
        <w:t xml:space="preserve">на 16.09.2017 г. в 10-00 часов по адресу: Томская область, Томский район, пос. Зональная Станция, ул. Совхозная, 16, здание Дома Культуры. </w:t>
      </w:r>
    </w:p>
    <w:p w:rsidR="00A63883" w:rsidRPr="00A63883" w:rsidRDefault="00A63883" w:rsidP="00CE0301">
      <w:pPr>
        <w:tabs>
          <w:tab w:val="left" w:pos="851"/>
        </w:tabs>
        <w:ind w:firstLine="567"/>
        <w:jc w:val="both"/>
        <w:rPr>
          <w:sz w:val="24"/>
          <w:szCs w:val="24"/>
        </w:rPr>
      </w:pPr>
      <w:r w:rsidRPr="00A63883">
        <w:rPr>
          <w:sz w:val="24"/>
          <w:szCs w:val="24"/>
        </w:rPr>
        <w:t>2.  Назначить ответственным за организацию и проведение публичных слушаний      специалиста 1 категории по управлению земельными и лесными ресурсами  Администрации Зональненского сельского поселения – Мироненко Кристину Игоревну, тел. 8 (3822) 923-140;</w:t>
      </w:r>
    </w:p>
    <w:p w:rsidR="00A63883" w:rsidRPr="00A63883" w:rsidRDefault="00A63883" w:rsidP="00CE0301">
      <w:pPr>
        <w:tabs>
          <w:tab w:val="left" w:pos="851"/>
        </w:tabs>
        <w:ind w:firstLine="567"/>
        <w:jc w:val="both"/>
        <w:rPr>
          <w:sz w:val="24"/>
          <w:szCs w:val="24"/>
        </w:rPr>
      </w:pPr>
      <w:r w:rsidRPr="00A63883">
        <w:rPr>
          <w:sz w:val="24"/>
          <w:szCs w:val="24"/>
        </w:rPr>
        <w:t>3. Назначить секретарем публичных слушаний специалиста 1 категории по управлению муниципальным имуществом  – Кравцову Ирину Владимировну;</w:t>
      </w:r>
    </w:p>
    <w:p w:rsidR="00A63883" w:rsidRPr="00A63883" w:rsidRDefault="00A63883" w:rsidP="00CE0301">
      <w:pPr>
        <w:tabs>
          <w:tab w:val="left" w:pos="851"/>
        </w:tabs>
        <w:ind w:firstLine="567"/>
        <w:jc w:val="both"/>
        <w:rPr>
          <w:sz w:val="24"/>
          <w:szCs w:val="24"/>
        </w:rPr>
      </w:pPr>
      <w:r w:rsidRPr="00A63883">
        <w:rPr>
          <w:sz w:val="24"/>
          <w:szCs w:val="24"/>
        </w:rPr>
        <w:t>4. Ответственному лицу Мироненко Кристине Игоревне осуществлять прием письменных замечаний и предложений по заключению комиссии по землепользованию и застройке Администрации Зональненского сельского поселения № 2 от 04.08.2017г.:</w:t>
      </w:r>
    </w:p>
    <w:p w:rsidR="00A63883" w:rsidRPr="00A63883" w:rsidRDefault="00A63883" w:rsidP="00CE0301">
      <w:pPr>
        <w:tabs>
          <w:tab w:val="left" w:pos="851"/>
        </w:tabs>
        <w:ind w:firstLine="567"/>
        <w:jc w:val="both"/>
        <w:rPr>
          <w:sz w:val="24"/>
          <w:szCs w:val="24"/>
        </w:rPr>
      </w:pPr>
      <w:r w:rsidRPr="00A63883">
        <w:rPr>
          <w:sz w:val="24"/>
          <w:szCs w:val="24"/>
        </w:rPr>
        <w:tab/>
        <w:t xml:space="preserve">- заявление от Мартюшевой Е.А. № 731 от 21.07.2017 г. о возможности отклонения от минимального размера земельного участка, расположенного по адресу: Томская область, Томский район, п. Зональная Станция, мкр. «Радужный», </w:t>
      </w:r>
      <w:proofErr w:type="spellStart"/>
      <w:r w:rsidRPr="00A63883">
        <w:rPr>
          <w:sz w:val="24"/>
          <w:szCs w:val="24"/>
        </w:rPr>
        <w:t>уч</w:t>
      </w:r>
      <w:proofErr w:type="spellEnd"/>
      <w:r w:rsidRPr="00A63883">
        <w:rPr>
          <w:sz w:val="24"/>
          <w:szCs w:val="24"/>
        </w:rPr>
        <w:t>. 130/1;</w:t>
      </w:r>
    </w:p>
    <w:p w:rsidR="00A63883" w:rsidRPr="00A63883" w:rsidRDefault="00A63883" w:rsidP="00CE0301">
      <w:pPr>
        <w:tabs>
          <w:tab w:val="left" w:pos="851"/>
        </w:tabs>
        <w:ind w:firstLine="567"/>
        <w:jc w:val="both"/>
        <w:rPr>
          <w:sz w:val="24"/>
          <w:szCs w:val="24"/>
        </w:rPr>
      </w:pPr>
      <w:r w:rsidRPr="00A63883">
        <w:rPr>
          <w:sz w:val="24"/>
          <w:szCs w:val="24"/>
        </w:rPr>
        <w:tab/>
        <w:t xml:space="preserve">- заявление от </w:t>
      </w:r>
      <w:proofErr w:type="spellStart"/>
      <w:r w:rsidRPr="00A63883">
        <w:rPr>
          <w:sz w:val="24"/>
          <w:szCs w:val="24"/>
        </w:rPr>
        <w:t>Жигадловой</w:t>
      </w:r>
      <w:proofErr w:type="spellEnd"/>
      <w:r w:rsidRPr="00A63883">
        <w:rPr>
          <w:sz w:val="24"/>
          <w:szCs w:val="24"/>
        </w:rPr>
        <w:t xml:space="preserve"> Е.В. № 730 от 21.07.2017 г. о возможности отклонения от минимального размера земельного участка, расположенного по адресу: Томская область, Томский район, п. Зональная Станция, мкр. «Радужный», </w:t>
      </w:r>
      <w:proofErr w:type="spellStart"/>
      <w:r w:rsidRPr="00A63883">
        <w:rPr>
          <w:sz w:val="24"/>
          <w:szCs w:val="24"/>
        </w:rPr>
        <w:t>уч</w:t>
      </w:r>
      <w:proofErr w:type="spellEnd"/>
      <w:r w:rsidRPr="00A63883">
        <w:rPr>
          <w:sz w:val="24"/>
          <w:szCs w:val="24"/>
        </w:rPr>
        <w:t>. 130;</w:t>
      </w:r>
    </w:p>
    <w:p w:rsidR="00CE0301" w:rsidRDefault="00A63883" w:rsidP="00CE0301">
      <w:pPr>
        <w:tabs>
          <w:tab w:val="left" w:pos="851"/>
        </w:tabs>
        <w:ind w:firstLine="567"/>
        <w:jc w:val="both"/>
        <w:rPr>
          <w:sz w:val="24"/>
          <w:szCs w:val="24"/>
        </w:rPr>
      </w:pPr>
      <w:r w:rsidRPr="00A63883">
        <w:rPr>
          <w:sz w:val="24"/>
          <w:szCs w:val="24"/>
        </w:rPr>
        <w:tab/>
        <w:t>- заявление от Директора ООО «</w:t>
      </w:r>
      <w:proofErr w:type="spellStart"/>
      <w:r w:rsidRPr="00A63883">
        <w:rPr>
          <w:sz w:val="24"/>
          <w:szCs w:val="24"/>
        </w:rPr>
        <w:t>СтройИндустрия</w:t>
      </w:r>
      <w:proofErr w:type="spellEnd"/>
      <w:r w:rsidRPr="00A63883">
        <w:rPr>
          <w:sz w:val="24"/>
          <w:szCs w:val="24"/>
        </w:rPr>
        <w:t xml:space="preserve">» № 01-30-527 от 10.07.2017г.  о предоставлении разрешений на условно-разрешенный вид использования с малоэтажными и жилыми домами на вид разрешенного использования блокированная застройка, а также о возможности отклонения от предельных параметров разрешенного строительства, а именно минимальных размеров площади земельных участков в границах территориальной зоны Ж-1-1, с 500 кв.м. до 200 кв.м. для строительства блокированных жилых домов на земельных участках с кадастровым номером: </w:t>
      </w:r>
    </w:p>
    <w:p w:rsidR="00CE0301" w:rsidRDefault="00A63883" w:rsidP="00CE0301">
      <w:pPr>
        <w:tabs>
          <w:tab w:val="left" w:pos="851"/>
        </w:tabs>
        <w:jc w:val="both"/>
        <w:rPr>
          <w:sz w:val="24"/>
          <w:szCs w:val="24"/>
        </w:rPr>
      </w:pPr>
      <w:r w:rsidRPr="00A63883">
        <w:rPr>
          <w:sz w:val="24"/>
          <w:szCs w:val="24"/>
        </w:rPr>
        <w:t xml:space="preserve">70:14:0300092:1192, 70:14:0300092:852, 70:14:0300092:851, 70:14:0300092:850, 70:14:0300092:1191, 70:14:0300092:1206, 70:14:0300092:854, 70:14:0300092:855, 70:14:0300092:853, 70:14:0300092:856, 70:14:0300092:859, 70:14:0300092:857, 70:14:0300092:861, 70:14:0300092:862, 70:14:0300092:864, 70:14:0300092:863, 70:14:0300092:866, </w:t>
      </w:r>
      <w:r w:rsidR="00CE0301">
        <w:rPr>
          <w:sz w:val="24"/>
          <w:szCs w:val="24"/>
        </w:rPr>
        <w:t xml:space="preserve">           </w:t>
      </w:r>
      <w:r w:rsidRPr="00A63883">
        <w:rPr>
          <w:sz w:val="24"/>
          <w:szCs w:val="24"/>
        </w:rPr>
        <w:t xml:space="preserve">70:14:0300092:865, </w:t>
      </w:r>
      <w:r w:rsidR="00CE0301">
        <w:rPr>
          <w:sz w:val="24"/>
          <w:szCs w:val="24"/>
        </w:rPr>
        <w:t xml:space="preserve">          </w:t>
      </w:r>
      <w:r w:rsidRPr="00A63883">
        <w:rPr>
          <w:sz w:val="24"/>
          <w:szCs w:val="24"/>
        </w:rPr>
        <w:t xml:space="preserve">70:14:0300092:867, </w:t>
      </w:r>
      <w:r w:rsidR="00CE0301">
        <w:rPr>
          <w:sz w:val="24"/>
          <w:szCs w:val="24"/>
        </w:rPr>
        <w:t xml:space="preserve">         </w:t>
      </w:r>
      <w:r w:rsidRPr="00A63883">
        <w:rPr>
          <w:sz w:val="24"/>
          <w:szCs w:val="24"/>
        </w:rPr>
        <w:t xml:space="preserve">70:14:0300092:898, </w:t>
      </w:r>
    </w:p>
    <w:p w:rsidR="00A63883" w:rsidRPr="00A63883" w:rsidRDefault="00A63883" w:rsidP="00CE0301">
      <w:pPr>
        <w:tabs>
          <w:tab w:val="left" w:pos="851"/>
        </w:tabs>
        <w:jc w:val="both"/>
        <w:rPr>
          <w:sz w:val="24"/>
          <w:szCs w:val="24"/>
        </w:rPr>
      </w:pPr>
      <w:r w:rsidRPr="00A63883">
        <w:rPr>
          <w:sz w:val="24"/>
          <w:szCs w:val="24"/>
        </w:rPr>
        <w:t xml:space="preserve">по адресу: пос. Зональная Станция, ул. Совхозная, 10 </w:t>
      </w:r>
      <w:proofErr w:type="spellStart"/>
      <w:r w:rsidRPr="00A63883">
        <w:rPr>
          <w:sz w:val="24"/>
          <w:szCs w:val="24"/>
        </w:rPr>
        <w:t>каб</w:t>
      </w:r>
      <w:proofErr w:type="spellEnd"/>
      <w:r w:rsidRPr="00A63883">
        <w:rPr>
          <w:sz w:val="24"/>
          <w:szCs w:val="24"/>
        </w:rPr>
        <w:t>. № 4.</w:t>
      </w:r>
    </w:p>
    <w:p w:rsidR="00A63883" w:rsidRPr="00A63883" w:rsidRDefault="00A63883" w:rsidP="00CE0301">
      <w:pPr>
        <w:tabs>
          <w:tab w:val="left" w:pos="851"/>
        </w:tabs>
        <w:ind w:firstLine="567"/>
        <w:jc w:val="both"/>
        <w:rPr>
          <w:sz w:val="24"/>
          <w:szCs w:val="24"/>
        </w:rPr>
      </w:pPr>
      <w:r w:rsidRPr="00A63883">
        <w:rPr>
          <w:sz w:val="24"/>
          <w:szCs w:val="24"/>
        </w:rPr>
        <w:t xml:space="preserve">5. Направить обобщенные письменные замечания и предложения Главе Зональненского сельского поселения в срок до 14.00 часов 01.09.2017 г. </w:t>
      </w:r>
    </w:p>
    <w:p w:rsidR="00A63883" w:rsidRPr="00A63883" w:rsidRDefault="00A63883" w:rsidP="00CE0301">
      <w:pPr>
        <w:tabs>
          <w:tab w:val="left" w:pos="851"/>
        </w:tabs>
        <w:ind w:firstLine="567"/>
        <w:jc w:val="both"/>
        <w:rPr>
          <w:sz w:val="24"/>
          <w:szCs w:val="24"/>
        </w:rPr>
      </w:pPr>
      <w:r w:rsidRPr="00A63883">
        <w:rPr>
          <w:sz w:val="24"/>
          <w:szCs w:val="24"/>
        </w:rPr>
        <w:lastRenderedPageBreak/>
        <w:t>6. Управляющему делами Трубицыной Д.Н.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Администрации Зональненского сельского поселения в сети Интернет.</w:t>
      </w:r>
    </w:p>
    <w:p w:rsidR="00A63883" w:rsidRPr="00A63883" w:rsidRDefault="00A63883" w:rsidP="00CE0301">
      <w:pPr>
        <w:tabs>
          <w:tab w:val="left" w:pos="851"/>
        </w:tabs>
        <w:ind w:firstLine="567"/>
        <w:jc w:val="both"/>
        <w:rPr>
          <w:sz w:val="24"/>
          <w:szCs w:val="24"/>
        </w:rPr>
      </w:pPr>
      <w:r w:rsidRPr="00A63883">
        <w:rPr>
          <w:sz w:val="24"/>
          <w:szCs w:val="24"/>
        </w:rPr>
        <w:t xml:space="preserve">7.     Контроль над выполнением данного постановления оставляю  за  собой. </w:t>
      </w:r>
    </w:p>
    <w:p w:rsidR="00A63883" w:rsidRDefault="00A63883" w:rsidP="00A63883">
      <w:pPr>
        <w:rPr>
          <w:sz w:val="24"/>
          <w:szCs w:val="24"/>
        </w:rPr>
      </w:pPr>
    </w:p>
    <w:p w:rsidR="00CE0301" w:rsidRPr="00A63883" w:rsidRDefault="00CE0301" w:rsidP="00A63883">
      <w:pPr>
        <w:rPr>
          <w:sz w:val="24"/>
          <w:szCs w:val="24"/>
        </w:rPr>
      </w:pPr>
    </w:p>
    <w:p w:rsidR="00A63883" w:rsidRPr="00A63883" w:rsidRDefault="00A63883" w:rsidP="00A63883">
      <w:pPr>
        <w:rPr>
          <w:sz w:val="24"/>
          <w:szCs w:val="24"/>
        </w:rPr>
      </w:pPr>
      <w:r w:rsidRPr="00A63883">
        <w:rPr>
          <w:sz w:val="24"/>
          <w:szCs w:val="24"/>
        </w:rPr>
        <w:t>И.о. Главы Администрации</w:t>
      </w:r>
    </w:p>
    <w:p w:rsidR="00A63883" w:rsidRPr="00A63883" w:rsidRDefault="00A63883" w:rsidP="00A63883">
      <w:pPr>
        <w:rPr>
          <w:sz w:val="24"/>
          <w:szCs w:val="24"/>
        </w:rPr>
      </w:pPr>
      <w:r w:rsidRPr="00A63883">
        <w:rPr>
          <w:sz w:val="24"/>
          <w:szCs w:val="24"/>
        </w:rPr>
        <w:t>Заместитель Главы Администрации</w:t>
      </w:r>
      <w:r w:rsidRPr="00A63883">
        <w:rPr>
          <w:sz w:val="24"/>
          <w:szCs w:val="24"/>
        </w:rPr>
        <w:tab/>
      </w:r>
      <w:r w:rsidRPr="00A63883">
        <w:rPr>
          <w:sz w:val="24"/>
          <w:szCs w:val="24"/>
        </w:rPr>
        <w:tab/>
      </w:r>
      <w:r w:rsidRPr="00A63883">
        <w:rPr>
          <w:sz w:val="24"/>
          <w:szCs w:val="24"/>
        </w:rPr>
        <w:tab/>
        <w:t xml:space="preserve">                           А.А. Ткачук</w:t>
      </w:r>
    </w:p>
    <w:p w:rsidR="00A63883" w:rsidRPr="00A63883" w:rsidRDefault="00A63883" w:rsidP="00A63883">
      <w:pPr>
        <w:rPr>
          <w:sz w:val="24"/>
          <w:szCs w:val="24"/>
        </w:rPr>
      </w:pPr>
    </w:p>
    <w:p w:rsidR="00A63883" w:rsidRPr="00A63883" w:rsidRDefault="00A63883" w:rsidP="00A63883">
      <w:pPr>
        <w:rPr>
          <w:sz w:val="24"/>
          <w:szCs w:val="24"/>
        </w:rPr>
      </w:pPr>
    </w:p>
    <w:p w:rsidR="0011004B" w:rsidRPr="002D048C" w:rsidRDefault="0011004B" w:rsidP="00A63883">
      <w:pPr>
        <w:rPr>
          <w:sz w:val="24"/>
          <w:szCs w:val="24"/>
        </w:rPr>
      </w:pPr>
    </w:p>
    <w:sectPr w:rsidR="0011004B" w:rsidRPr="002D048C" w:rsidSect="008E6B41">
      <w:headerReference w:type="first" r:id="rId7"/>
      <w:pgSz w:w="11907" w:h="16840" w:code="9"/>
      <w:pgMar w:top="1134" w:right="708" w:bottom="709" w:left="1418"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EF5" w:rsidRDefault="00353EF5">
      <w:r>
        <w:separator/>
      </w:r>
    </w:p>
  </w:endnote>
  <w:endnote w:type="continuationSeparator" w:id="0">
    <w:p w:rsidR="00353EF5" w:rsidRDefault="00353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EF5" w:rsidRDefault="00353EF5">
      <w:r>
        <w:separator/>
      </w:r>
    </w:p>
  </w:footnote>
  <w:footnote w:type="continuationSeparator" w:id="0">
    <w:p w:rsidR="00353EF5" w:rsidRDefault="00353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86" w:rsidRDefault="00270F86">
    <w:pPr>
      <w:pStyle w:val="af0"/>
    </w:pPr>
  </w:p>
  <w:p w:rsidR="00270F86" w:rsidRDefault="00270F8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40C6813"/>
    <w:multiLevelType w:val="hybridMultilevel"/>
    <w:tmpl w:val="EB2C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4">
    <w:nsid w:val="0C9A1CEE"/>
    <w:multiLevelType w:val="hybridMultilevel"/>
    <w:tmpl w:val="15D28CD0"/>
    <w:lvl w:ilvl="0" w:tplc="1D0E2CA4">
      <w:start w:val="1"/>
      <w:numFmt w:val="decimal"/>
      <w:suff w:val="space"/>
      <w:lvlText w:val="%1."/>
      <w:lvlJc w:val="left"/>
      <w:pPr>
        <w:ind w:left="644"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62C482E"/>
    <w:multiLevelType w:val="hybridMultilevel"/>
    <w:tmpl w:val="90CA1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5227A9"/>
    <w:multiLevelType w:val="hybridMultilevel"/>
    <w:tmpl w:val="5BAE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E386C"/>
    <w:multiLevelType w:val="hybridMultilevel"/>
    <w:tmpl w:val="8244EDAC"/>
    <w:lvl w:ilvl="0" w:tplc="83D276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D4B0DA2"/>
    <w:multiLevelType w:val="hybridMultilevel"/>
    <w:tmpl w:val="F69A052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E444DAC"/>
    <w:multiLevelType w:val="hybridMultilevel"/>
    <w:tmpl w:val="60EEF090"/>
    <w:lvl w:ilvl="0" w:tplc="2EC47D38">
      <w:start w:val="1"/>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9897FF4"/>
    <w:multiLevelType w:val="hybridMultilevel"/>
    <w:tmpl w:val="2E54C9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B96A7C"/>
    <w:multiLevelType w:val="multilevel"/>
    <w:tmpl w:val="41FCF596"/>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nsid w:val="7ED51671"/>
    <w:multiLevelType w:val="hybridMultilevel"/>
    <w:tmpl w:val="9A2E6504"/>
    <w:lvl w:ilvl="0" w:tplc="9FDE979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5"/>
  </w:num>
  <w:num w:numId="5">
    <w:abstractNumId w:val="3"/>
  </w:num>
  <w:num w:numId="6">
    <w:abstractNumId w:val="14"/>
  </w:num>
  <w:num w:numId="7">
    <w:abstractNumId w:val="9"/>
  </w:num>
  <w:num w:numId="8">
    <w:abstractNumId w:val="8"/>
  </w:num>
  <w:num w:numId="9">
    <w:abstractNumId w:val="6"/>
  </w:num>
  <w:num w:numId="10">
    <w:abstractNumId w:val="2"/>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30199"/>
    <w:rsid w:val="00006897"/>
    <w:rsid w:val="00012E44"/>
    <w:rsid w:val="000141EF"/>
    <w:rsid w:val="00016CF2"/>
    <w:rsid w:val="00021F03"/>
    <w:rsid w:val="00025EA5"/>
    <w:rsid w:val="00046364"/>
    <w:rsid w:val="00046AF1"/>
    <w:rsid w:val="00053184"/>
    <w:rsid w:val="000621EB"/>
    <w:rsid w:val="00076C38"/>
    <w:rsid w:val="00077C55"/>
    <w:rsid w:val="0008564C"/>
    <w:rsid w:val="00086BC3"/>
    <w:rsid w:val="00087230"/>
    <w:rsid w:val="000900DA"/>
    <w:rsid w:val="000943E2"/>
    <w:rsid w:val="000A1B05"/>
    <w:rsid w:val="000A486D"/>
    <w:rsid w:val="000A5DA3"/>
    <w:rsid w:val="000B5266"/>
    <w:rsid w:val="000B53B8"/>
    <w:rsid w:val="000D2230"/>
    <w:rsid w:val="000D4BEF"/>
    <w:rsid w:val="000E6D73"/>
    <w:rsid w:val="000F08C1"/>
    <w:rsid w:val="001016B1"/>
    <w:rsid w:val="00101C24"/>
    <w:rsid w:val="00104343"/>
    <w:rsid w:val="0011004B"/>
    <w:rsid w:val="00112189"/>
    <w:rsid w:val="00130199"/>
    <w:rsid w:val="00133F39"/>
    <w:rsid w:val="00146717"/>
    <w:rsid w:val="0015102E"/>
    <w:rsid w:val="0015373E"/>
    <w:rsid w:val="00153DFE"/>
    <w:rsid w:val="001603D2"/>
    <w:rsid w:val="001717EE"/>
    <w:rsid w:val="00171E72"/>
    <w:rsid w:val="00180548"/>
    <w:rsid w:val="00181329"/>
    <w:rsid w:val="0018521F"/>
    <w:rsid w:val="00191013"/>
    <w:rsid w:val="001916E6"/>
    <w:rsid w:val="00197460"/>
    <w:rsid w:val="001A0EA5"/>
    <w:rsid w:val="001B11BE"/>
    <w:rsid w:val="001C6A12"/>
    <w:rsid w:val="001C6EFC"/>
    <w:rsid w:val="001D0789"/>
    <w:rsid w:val="001D0CC8"/>
    <w:rsid w:val="001E16A3"/>
    <w:rsid w:val="001E25FF"/>
    <w:rsid w:val="001F438C"/>
    <w:rsid w:val="001F44C8"/>
    <w:rsid w:val="002049D4"/>
    <w:rsid w:val="00205CDE"/>
    <w:rsid w:val="00207223"/>
    <w:rsid w:val="002072E2"/>
    <w:rsid w:val="00216D15"/>
    <w:rsid w:val="00217036"/>
    <w:rsid w:val="00220B10"/>
    <w:rsid w:val="00220E58"/>
    <w:rsid w:val="0022487B"/>
    <w:rsid w:val="002273BA"/>
    <w:rsid w:val="0023612E"/>
    <w:rsid w:val="002409BA"/>
    <w:rsid w:val="00240F40"/>
    <w:rsid w:val="00241730"/>
    <w:rsid w:val="00252DCC"/>
    <w:rsid w:val="0025701E"/>
    <w:rsid w:val="0025746A"/>
    <w:rsid w:val="00262BC2"/>
    <w:rsid w:val="002657F3"/>
    <w:rsid w:val="00270F86"/>
    <w:rsid w:val="00274FE5"/>
    <w:rsid w:val="00282A7B"/>
    <w:rsid w:val="00285E80"/>
    <w:rsid w:val="00286CD3"/>
    <w:rsid w:val="00287D62"/>
    <w:rsid w:val="002919C4"/>
    <w:rsid w:val="002935CE"/>
    <w:rsid w:val="00295D8E"/>
    <w:rsid w:val="002A2706"/>
    <w:rsid w:val="002A77B0"/>
    <w:rsid w:val="002B7108"/>
    <w:rsid w:val="002C54C1"/>
    <w:rsid w:val="002D048C"/>
    <w:rsid w:val="002E6B3C"/>
    <w:rsid w:val="002F1DE0"/>
    <w:rsid w:val="002F46C5"/>
    <w:rsid w:val="003073B3"/>
    <w:rsid w:val="00320C8E"/>
    <w:rsid w:val="00323EFA"/>
    <w:rsid w:val="003250FE"/>
    <w:rsid w:val="00330D53"/>
    <w:rsid w:val="00334522"/>
    <w:rsid w:val="00353EF5"/>
    <w:rsid w:val="00356D65"/>
    <w:rsid w:val="00375B62"/>
    <w:rsid w:val="003A62F3"/>
    <w:rsid w:val="003B4A67"/>
    <w:rsid w:val="003C201F"/>
    <w:rsid w:val="003C20F8"/>
    <w:rsid w:val="003E45AD"/>
    <w:rsid w:val="003E50ED"/>
    <w:rsid w:val="003E55F2"/>
    <w:rsid w:val="003E79B4"/>
    <w:rsid w:val="003F4BA2"/>
    <w:rsid w:val="003F5789"/>
    <w:rsid w:val="003F71EA"/>
    <w:rsid w:val="0040129B"/>
    <w:rsid w:val="00401481"/>
    <w:rsid w:val="00402668"/>
    <w:rsid w:val="0041192F"/>
    <w:rsid w:val="0041293A"/>
    <w:rsid w:val="00417D63"/>
    <w:rsid w:val="00424898"/>
    <w:rsid w:val="00427D3D"/>
    <w:rsid w:val="0043327F"/>
    <w:rsid w:val="00436F79"/>
    <w:rsid w:val="0044402E"/>
    <w:rsid w:val="00447ACA"/>
    <w:rsid w:val="0046145E"/>
    <w:rsid w:val="00462FFB"/>
    <w:rsid w:val="00466FD0"/>
    <w:rsid w:val="00470839"/>
    <w:rsid w:val="00471227"/>
    <w:rsid w:val="00483D1B"/>
    <w:rsid w:val="00486701"/>
    <w:rsid w:val="0049339E"/>
    <w:rsid w:val="0049580F"/>
    <w:rsid w:val="00496293"/>
    <w:rsid w:val="004977F0"/>
    <w:rsid w:val="00497E03"/>
    <w:rsid w:val="004A0CE6"/>
    <w:rsid w:val="004A1B13"/>
    <w:rsid w:val="004A3751"/>
    <w:rsid w:val="004B162E"/>
    <w:rsid w:val="004B5938"/>
    <w:rsid w:val="004C6813"/>
    <w:rsid w:val="004D07FF"/>
    <w:rsid w:val="004D66B4"/>
    <w:rsid w:val="004F54A1"/>
    <w:rsid w:val="00502C55"/>
    <w:rsid w:val="00506C7E"/>
    <w:rsid w:val="00507E20"/>
    <w:rsid w:val="005234C5"/>
    <w:rsid w:val="005454C8"/>
    <w:rsid w:val="0054561E"/>
    <w:rsid w:val="005478D2"/>
    <w:rsid w:val="0055382A"/>
    <w:rsid w:val="00554526"/>
    <w:rsid w:val="00563346"/>
    <w:rsid w:val="005675CF"/>
    <w:rsid w:val="00597D4C"/>
    <w:rsid w:val="005A60CD"/>
    <w:rsid w:val="005A6AE5"/>
    <w:rsid w:val="005A6C09"/>
    <w:rsid w:val="005B11C3"/>
    <w:rsid w:val="005B42AF"/>
    <w:rsid w:val="005B604D"/>
    <w:rsid w:val="005B6B10"/>
    <w:rsid w:val="005C6855"/>
    <w:rsid w:val="005D1D8C"/>
    <w:rsid w:val="005E5924"/>
    <w:rsid w:val="005E5CD4"/>
    <w:rsid w:val="005F1A4D"/>
    <w:rsid w:val="005F1DE3"/>
    <w:rsid w:val="0060764A"/>
    <w:rsid w:val="00611202"/>
    <w:rsid w:val="00612E0F"/>
    <w:rsid w:val="006149AC"/>
    <w:rsid w:val="0062033B"/>
    <w:rsid w:val="00623C03"/>
    <w:rsid w:val="00642331"/>
    <w:rsid w:val="00642F35"/>
    <w:rsid w:val="00646544"/>
    <w:rsid w:val="00647EFF"/>
    <w:rsid w:val="00655926"/>
    <w:rsid w:val="00661C1B"/>
    <w:rsid w:val="00661E24"/>
    <w:rsid w:val="00671BB5"/>
    <w:rsid w:val="006748F3"/>
    <w:rsid w:val="006824BA"/>
    <w:rsid w:val="006916B6"/>
    <w:rsid w:val="00694E4C"/>
    <w:rsid w:val="00695013"/>
    <w:rsid w:val="006A1A74"/>
    <w:rsid w:val="006A3580"/>
    <w:rsid w:val="006A7F98"/>
    <w:rsid w:val="006B0435"/>
    <w:rsid w:val="006D2E8C"/>
    <w:rsid w:val="006D6F96"/>
    <w:rsid w:val="006E67F1"/>
    <w:rsid w:val="006F4B9E"/>
    <w:rsid w:val="006F53F9"/>
    <w:rsid w:val="00701511"/>
    <w:rsid w:val="00707AD4"/>
    <w:rsid w:val="00711AEF"/>
    <w:rsid w:val="007168A3"/>
    <w:rsid w:val="00717E2D"/>
    <w:rsid w:val="0072788C"/>
    <w:rsid w:val="007304D9"/>
    <w:rsid w:val="00731720"/>
    <w:rsid w:val="00745BFC"/>
    <w:rsid w:val="00745DD6"/>
    <w:rsid w:val="007501E8"/>
    <w:rsid w:val="0075386B"/>
    <w:rsid w:val="00753E0B"/>
    <w:rsid w:val="00757258"/>
    <w:rsid w:val="007616FF"/>
    <w:rsid w:val="00761CD5"/>
    <w:rsid w:val="00766526"/>
    <w:rsid w:val="0077603B"/>
    <w:rsid w:val="00783B2E"/>
    <w:rsid w:val="007A0266"/>
    <w:rsid w:val="007A1802"/>
    <w:rsid w:val="007A5BD9"/>
    <w:rsid w:val="007A6A3C"/>
    <w:rsid w:val="007B7C65"/>
    <w:rsid w:val="007E03E3"/>
    <w:rsid w:val="007F6037"/>
    <w:rsid w:val="007F7C1A"/>
    <w:rsid w:val="008005D8"/>
    <w:rsid w:val="008027A1"/>
    <w:rsid w:val="00807337"/>
    <w:rsid w:val="00815BF3"/>
    <w:rsid w:val="00821A71"/>
    <w:rsid w:val="00822581"/>
    <w:rsid w:val="00825B0E"/>
    <w:rsid w:val="0083538F"/>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A107C"/>
    <w:rsid w:val="008A651E"/>
    <w:rsid w:val="008B1E01"/>
    <w:rsid w:val="008B43D1"/>
    <w:rsid w:val="008B4441"/>
    <w:rsid w:val="008B5ED8"/>
    <w:rsid w:val="008B7707"/>
    <w:rsid w:val="008E35F1"/>
    <w:rsid w:val="008E6B41"/>
    <w:rsid w:val="008F742A"/>
    <w:rsid w:val="008F7EFD"/>
    <w:rsid w:val="00901973"/>
    <w:rsid w:val="00902C66"/>
    <w:rsid w:val="00904BD1"/>
    <w:rsid w:val="009103C3"/>
    <w:rsid w:val="00924173"/>
    <w:rsid w:val="009331BC"/>
    <w:rsid w:val="009525C3"/>
    <w:rsid w:val="00953ADB"/>
    <w:rsid w:val="0095538A"/>
    <w:rsid w:val="009600BE"/>
    <w:rsid w:val="00961D6B"/>
    <w:rsid w:val="00964E23"/>
    <w:rsid w:val="009757AF"/>
    <w:rsid w:val="00995A0D"/>
    <w:rsid w:val="009A3E16"/>
    <w:rsid w:val="009A50BD"/>
    <w:rsid w:val="009A7FFB"/>
    <w:rsid w:val="009C703D"/>
    <w:rsid w:val="009C720B"/>
    <w:rsid w:val="009E1C2F"/>
    <w:rsid w:val="009E6EB0"/>
    <w:rsid w:val="009F14C9"/>
    <w:rsid w:val="009F4581"/>
    <w:rsid w:val="009F7C2F"/>
    <w:rsid w:val="00A04C5A"/>
    <w:rsid w:val="00A10C2D"/>
    <w:rsid w:val="00A1651E"/>
    <w:rsid w:val="00A17176"/>
    <w:rsid w:val="00A274F2"/>
    <w:rsid w:val="00A3767C"/>
    <w:rsid w:val="00A377DA"/>
    <w:rsid w:val="00A37838"/>
    <w:rsid w:val="00A53763"/>
    <w:rsid w:val="00A53BF3"/>
    <w:rsid w:val="00A53DE9"/>
    <w:rsid w:val="00A63883"/>
    <w:rsid w:val="00A741C7"/>
    <w:rsid w:val="00A752AA"/>
    <w:rsid w:val="00A805AF"/>
    <w:rsid w:val="00A857DF"/>
    <w:rsid w:val="00AA3CAD"/>
    <w:rsid w:val="00AA3DE2"/>
    <w:rsid w:val="00AB236E"/>
    <w:rsid w:val="00AC2B41"/>
    <w:rsid w:val="00AD2993"/>
    <w:rsid w:val="00AD5176"/>
    <w:rsid w:val="00AD7280"/>
    <w:rsid w:val="00B01E60"/>
    <w:rsid w:val="00B05ABE"/>
    <w:rsid w:val="00B075BD"/>
    <w:rsid w:val="00B13676"/>
    <w:rsid w:val="00B1517D"/>
    <w:rsid w:val="00B151B9"/>
    <w:rsid w:val="00B15726"/>
    <w:rsid w:val="00B2368B"/>
    <w:rsid w:val="00B41080"/>
    <w:rsid w:val="00B46BF1"/>
    <w:rsid w:val="00B631DB"/>
    <w:rsid w:val="00B67D6C"/>
    <w:rsid w:val="00B67EB4"/>
    <w:rsid w:val="00B77C06"/>
    <w:rsid w:val="00B81A3C"/>
    <w:rsid w:val="00B82354"/>
    <w:rsid w:val="00B868C4"/>
    <w:rsid w:val="00B94436"/>
    <w:rsid w:val="00BA29AD"/>
    <w:rsid w:val="00BA530E"/>
    <w:rsid w:val="00BB1841"/>
    <w:rsid w:val="00BB37B1"/>
    <w:rsid w:val="00BB5B66"/>
    <w:rsid w:val="00BC0C55"/>
    <w:rsid w:val="00BC5B8F"/>
    <w:rsid w:val="00BC6E90"/>
    <w:rsid w:val="00BD2032"/>
    <w:rsid w:val="00BD5BAD"/>
    <w:rsid w:val="00BD7C5F"/>
    <w:rsid w:val="00BD7CDD"/>
    <w:rsid w:val="00BE0E56"/>
    <w:rsid w:val="00BF6A5B"/>
    <w:rsid w:val="00C10EFB"/>
    <w:rsid w:val="00C14163"/>
    <w:rsid w:val="00C172B3"/>
    <w:rsid w:val="00C327DA"/>
    <w:rsid w:val="00C3535F"/>
    <w:rsid w:val="00C37B22"/>
    <w:rsid w:val="00C37E5A"/>
    <w:rsid w:val="00C44720"/>
    <w:rsid w:val="00C44C4B"/>
    <w:rsid w:val="00C52C69"/>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7AD2"/>
    <w:rsid w:val="00CC07ED"/>
    <w:rsid w:val="00CC0C0C"/>
    <w:rsid w:val="00CC3204"/>
    <w:rsid w:val="00CC4048"/>
    <w:rsid w:val="00CC4EF4"/>
    <w:rsid w:val="00CD298A"/>
    <w:rsid w:val="00CD51E4"/>
    <w:rsid w:val="00CD79B3"/>
    <w:rsid w:val="00CE0301"/>
    <w:rsid w:val="00CE1448"/>
    <w:rsid w:val="00CE3D68"/>
    <w:rsid w:val="00CF7904"/>
    <w:rsid w:val="00D02685"/>
    <w:rsid w:val="00D05D4D"/>
    <w:rsid w:val="00D07C05"/>
    <w:rsid w:val="00D107FD"/>
    <w:rsid w:val="00D14D3A"/>
    <w:rsid w:val="00D2568B"/>
    <w:rsid w:val="00D264F4"/>
    <w:rsid w:val="00D315AF"/>
    <w:rsid w:val="00D31E4E"/>
    <w:rsid w:val="00D3364A"/>
    <w:rsid w:val="00D35291"/>
    <w:rsid w:val="00D763B1"/>
    <w:rsid w:val="00D85A22"/>
    <w:rsid w:val="00D9116A"/>
    <w:rsid w:val="00DA2CB2"/>
    <w:rsid w:val="00DB4552"/>
    <w:rsid w:val="00DC5691"/>
    <w:rsid w:val="00DD0D71"/>
    <w:rsid w:val="00DE526E"/>
    <w:rsid w:val="00DF16B7"/>
    <w:rsid w:val="00DF329C"/>
    <w:rsid w:val="00DF48EB"/>
    <w:rsid w:val="00E03DE6"/>
    <w:rsid w:val="00E049CB"/>
    <w:rsid w:val="00E11D43"/>
    <w:rsid w:val="00E14C10"/>
    <w:rsid w:val="00E17DD4"/>
    <w:rsid w:val="00E2518F"/>
    <w:rsid w:val="00E309CB"/>
    <w:rsid w:val="00E373D5"/>
    <w:rsid w:val="00E37908"/>
    <w:rsid w:val="00E64B42"/>
    <w:rsid w:val="00E7247F"/>
    <w:rsid w:val="00E7498E"/>
    <w:rsid w:val="00E75FEB"/>
    <w:rsid w:val="00E81732"/>
    <w:rsid w:val="00E849D2"/>
    <w:rsid w:val="00E978F3"/>
    <w:rsid w:val="00EA3754"/>
    <w:rsid w:val="00EA633B"/>
    <w:rsid w:val="00EB314A"/>
    <w:rsid w:val="00EB5662"/>
    <w:rsid w:val="00EC0D63"/>
    <w:rsid w:val="00EC7D52"/>
    <w:rsid w:val="00EE0037"/>
    <w:rsid w:val="00EF59C2"/>
    <w:rsid w:val="00F1262E"/>
    <w:rsid w:val="00F141B6"/>
    <w:rsid w:val="00F156D8"/>
    <w:rsid w:val="00F1732D"/>
    <w:rsid w:val="00F211AC"/>
    <w:rsid w:val="00F212A7"/>
    <w:rsid w:val="00F24E0B"/>
    <w:rsid w:val="00F34CC6"/>
    <w:rsid w:val="00F415DA"/>
    <w:rsid w:val="00F41875"/>
    <w:rsid w:val="00F50F81"/>
    <w:rsid w:val="00F55A0B"/>
    <w:rsid w:val="00F56C19"/>
    <w:rsid w:val="00F641A8"/>
    <w:rsid w:val="00F66A7F"/>
    <w:rsid w:val="00F7556D"/>
    <w:rsid w:val="00F77982"/>
    <w:rsid w:val="00F80F93"/>
    <w:rsid w:val="00F91DA2"/>
    <w:rsid w:val="00F92206"/>
    <w:rsid w:val="00F9442D"/>
    <w:rsid w:val="00FA2A69"/>
    <w:rsid w:val="00FA41F3"/>
    <w:rsid w:val="00FA769E"/>
    <w:rsid w:val="00FB137E"/>
    <w:rsid w:val="00FB1A64"/>
    <w:rsid w:val="00FB1C77"/>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3</cp:revision>
  <cp:lastPrinted>2017-06-30T09:49:00Z</cp:lastPrinted>
  <dcterms:created xsi:type="dcterms:W3CDTF">2017-08-17T02:20:00Z</dcterms:created>
  <dcterms:modified xsi:type="dcterms:W3CDTF">2017-08-17T02:22:00Z</dcterms:modified>
</cp:coreProperties>
</file>