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F0069">
        <w:rPr>
          <w:sz w:val="24"/>
          <w:szCs w:val="24"/>
        </w:rPr>
        <w:t>125</w:t>
      </w:r>
      <w:r w:rsidR="001506F5">
        <w:rPr>
          <w:sz w:val="24"/>
          <w:szCs w:val="24"/>
        </w:rPr>
        <w:t xml:space="preserve"> </w:t>
      </w:r>
      <w:r w:rsidRPr="00BD2032">
        <w:rPr>
          <w:sz w:val="24"/>
          <w:szCs w:val="24"/>
        </w:rPr>
        <w:t xml:space="preserve">от </w:t>
      </w:r>
      <w:r w:rsidR="00AB1DEE">
        <w:rPr>
          <w:sz w:val="24"/>
          <w:szCs w:val="24"/>
        </w:rPr>
        <w:t>02</w:t>
      </w:r>
      <w:r w:rsidR="00B46C2F">
        <w:rPr>
          <w:sz w:val="24"/>
          <w:szCs w:val="24"/>
        </w:rPr>
        <w:t>.</w:t>
      </w:r>
      <w:r w:rsidR="00EA6CD9">
        <w:rPr>
          <w:sz w:val="24"/>
          <w:szCs w:val="24"/>
        </w:rPr>
        <w:t>0</w:t>
      </w:r>
      <w:r w:rsidR="00AB1DEE">
        <w:rPr>
          <w:sz w:val="24"/>
          <w:szCs w:val="24"/>
        </w:rPr>
        <w:t>8</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C679B5" w:rsidRPr="00877AE4" w:rsidRDefault="00C679B5" w:rsidP="00C679B5">
      <w:pPr>
        <w:pStyle w:val="af3"/>
        <w:rPr>
          <w:sz w:val="24"/>
          <w:szCs w:val="24"/>
        </w:rPr>
      </w:pPr>
      <w:r w:rsidRPr="00877AE4">
        <w:rPr>
          <w:sz w:val="24"/>
          <w:szCs w:val="24"/>
        </w:rPr>
        <w:t>ТОМСКАЯ ОБЛАСТЬ</w:t>
      </w:r>
    </w:p>
    <w:p w:rsidR="00C679B5" w:rsidRPr="00877AE4" w:rsidRDefault="00C679B5" w:rsidP="00C679B5">
      <w:pPr>
        <w:spacing w:line="360" w:lineRule="auto"/>
        <w:jc w:val="center"/>
        <w:rPr>
          <w:b/>
          <w:sz w:val="24"/>
          <w:szCs w:val="24"/>
        </w:rPr>
      </w:pPr>
      <w:r w:rsidRPr="00877AE4">
        <w:rPr>
          <w:b/>
          <w:sz w:val="24"/>
          <w:szCs w:val="24"/>
        </w:rPr>
        <w:t>ТОМСКИЙ РАЙОН</w:t>
      </w:r>
    </w:p>
    <w:p w:rsidR="00C679B5" w:rsidRPr="00877AE4" w:rsidRDefault="00C679B5" w:rsidP="00C679B5">
      <w:pPr>
        <w:spacing w:line="360" w:lineRule="auto"/>
        <w:jc w:val="center"/>
        <w:rPr>
          <w:b/>
          <w:sz w:val="24"/>
          <w:szCs w:val="24"/>
        </w:rPr>
      </w:pPr>
      <w:r w:rsidRPr="00877AE4">
        <w:rPr>
          <w:b/>
          <w:sz w:val="24"/>
          <w:szCs w:val="24"/>
        </w:rPr>
        <w:t>СОВЕТ ЗОНАЛЬНЕНСКОГО СЕЛЬСКОГО ПОСЕЛЕНИЯ</w:t>
      </w:r>
    </w:p>
    <w:p w:rsidR="00C679B5" w:rsidRPr="006D50CB" w:rsidRDefault="00C679B5" w:rsidP="00C679B5">
      <w:pPr>
        <w:jc w:val="center"/>
        <w:rPr>
          <w:rFonts w:eastAsia="Calibri"/>
          <w:b/>
          <w:sz w:val="24"/>
          <w:szCs w:val="24"/>
          <w:lang w:eastAsia="en-US"/>
        </w:rPr>
      </w:pPr>
    </w:p>
    <w:p w:rsidR="00C679B5" w:rsidRPr="006D50CB" w:rsidRDefault="00C679B5" w:rsidP="00C679B5">
      <w:pPr>
        <w:jc w:val="center"/>
        <w:rPr>
          <w:b/>
          <w:sz w:val="24"/>
          <w:szCs w:val="24"/>
        </w:rPr>
      </w:pPr>
      <w:r>
        <w:rPr>
          <w:b/>
          <w:sz w:val="24"/>
          <w:szCs w:val="24"/>
        </w:rPr>
        <w:t xml:space="preserve">РЕШЕНИЕ № </w:t>
      </w:r>
      <w:r w:rsidR="008F0069">
        <w:rPr>
          <w:b/>
          <w:sz w:val="24"/>
          <w:szCs w:val="24"/>
        </w:rPr>
        <w:t>33</w:t>
      </w:r>
    </w:p>
    <w:p w:rsidR="00516CF6" w:rsidRPr="00477E54" w:rsidRDefault="00516CF6" w:rsidP="00516CF6">
      <w:pPr>
        <w:rPr>
          <w:b/>
          <w:sz w:val="24"/>
          <w:szCs w:val="24"/>
        </w:rPr>
      </w:pPr>
    </w:p>
    <w:p w:rsidR="00C679B5" w:rsidRPr="00C679B5" w:rsidRDefault="00902C53" w:rsidP="00C679B5">
      <w:pPr>
        <w:pStyle w:val="af0"/>
        <w:tabs>
          <w:tab w:val="clear" w:pos="4677"/>
          <w:tab w:val="clear" w:pos="9355"/>
        </w:tabs>
        <w:jc w:val="right"/>
        <w:rPr>
          <w:b/>
        </w:rPr>
      </w:pPr>
      <w:r w:rsidRPr="006D50CB">
        <w:rPr>
          <w:b/>
        </w:rPr>
        <w:t xml:space="preserve"> </w:t>
      </w:r>
      <w:r w:rsidR="009D148E" w:rsidRPr="006D50CB">
        <w:rPr>
          <w:b/>
        </w:rPr>
        <w:t>п. Зональная Станция</w:t>
      </w:r>
      <w:r w:rsidRPr="006D50CB">
        <w:rPr>
          <w:b/>
        </w:rPr>
        <w:t xml:space="preserve">    </w:t>
      </w:r>
      <w:r w:rsidR="00EA6CD9">
        <w:rPr>
          <w:b/>
        </w:rPr>
        <w:t xml:space="preserve">                                                    </w:t>
      </w:r>
      <w:r w:rsidR="00C679B5">
        <w:rPr>
          <w:b/>
        </w:rPr>
        <w:t xml:space="preserve">                     </w:t>
      </w:r>
      <w:r w:rsidR="00286C42">
        <w:rPr>
          <w:b/>
        </w:rPr>
        <w:t xml:space="preserve"> </w:t>
      </w:r>
      <w:r w:rsidR="00AB1DEE">
        <w:rPr>
          <w:b/>
        </w:rPr>
        <w:t>« 02</w:t>
      </w:r>
      <w:r w:rsidR="00C679B5" w:rsidRPr="00C679B5">
        <w:rPr>
          <w:b/>
        </w:rPr>
        <w:t xml:space="preserve"> » </w:t>
      </w:r>
      <w:r w:rsidR="00AB1DEE">
        <w:rPr>
          <w:b/>
        </w:rPr>
        <w:t>августа</w:t>
      </w:r>
      <w:r w:rsidR="00C679B5" w:rsidRPr="00C679B5">
        <w:rPr>
          <w:b/>
        </w:rPr>
        <w:t xml:space="preserve"> 2019 г.</w:t>
      </w:r>
    </w:p>
    <w:p w:rsidR="00AB1DEE" w:rsidRPr="004038C3" w:rsidRDefault="00C679B5" w:rsidP="00AB1DEE">
      <w:pPr>
        <w:jc w:val="right"/>
        <w:rPr>
          <w:b/>
          <w:sz w:val="24"/>
        </w:rPr>
      </w:pPr>
      <w:r w:rsidRPr="00C679B5">
        <w:rPr>
          <w:b/>
          <w:sz w:val="24"/>
          <w:szCs w:val="24"/>
        </w:rPr>
        <w:tab/>
      </w:r>
      <w:r w:rsidRPr="00C679B5">
        <w:rPr>
          <w:b/>
          <w:sz w:val="24"/>
          <w:szCs w:val="24"/>
        </w:rPr>
        <w:tab/>
      </w:r>
      <w:r w:rsidRPr="00C679B5">
        <w:rPr>
          <w:b/>
          <w:sz w:val="24"/>
          <w:szCs w:val="24"/>
        </w:rPr>
        <w:tab/>
      </w:r>
      <w:r w:rsidRPr="00C679B5">
        <w:rPr>
          <w:b/>
          <w:sz w:val="24"/>
          <w:szCs w:val="24"/>
        </w:rPr>
        <w:tab/>
      </w:r>
      <w:r w:rsidRPr="00C679B5">
        <w:rPr>
          <w:b/>
          <w:sz w:val="24"/>
          <w:szCs w:val="24"/>
        </w:rPr>
        <w:tab/>
      </w:r>
      <w:r w:rsidRPr="00C679B5">
        <w:rPr>
          <w:b/>
          <w:sz w:val="24"/>
          <w:szCs w:val="24"/>
        </w:rPr>
        <w:tab/>
        <w:t xml:space="preserve">                           </w:t>
      </w:r>
      <w:r w:rsidR="00AB1DEE" w:rsidRPr="004038C3">
        <w:rPr>
          <w:b/>
          <w:sz w:val="24"/>
        </w:rPr>
        <w:t>10-е очередное собрание</w:t>
      </w:r>
    </w:p>
    <w:p w:rsidR="00AB1DEE" w:rsidRPr="004038C3" w:rsidRDefault="00AB1DEE" w:rsidP="00AB1DEE">
      <w:pPr>
        <w:jc w:val="right"/>
        <w:rPr>
          <w:b/>
          <w:sz w:val="24"/>
        </w:rPr>
      </w:pPr>
      <w:r w:rsidRPr="004038C3">
        <w:rPr>
          <w:b/>
          <w:sz w:val="24"/>
        </w:rPr>
        <w:t>IV -ого созыва</w:t>
      </w:r>
    </w:p>
    <w:p w:rsidR="00607BAF" w:rsidRDefault="00AB1DEE" w:rsidP="00AB1DEE">
      <w:pPr>
        <w:jc w:val="right"/>
        <w:rPr>
          <w:b/>
          <w:sz w:val="24"/>
          <w:szCs w:val="24"/>
        </w:rPr>
      </w:pPr>
      <w:r w:rsidRPr="004038C3">
        <w:rPr>
          <w:b/>
          <w:sz w:val="24"/>
        </w:rPr>
        <w:tab/>
      </w:r>
    </w:p>
    <w:p w:rsidR="00EA6CD9" w:rsidRDefault="00EA6CD9" w:rsidP="00E379A6">
      <w:pPr>
        <w:rPr>
          <w:b/>
          <w:sz w:val="24"/>
          <w:szCs w:val="24"/>
        </w:rPr>
      </w:pPr>
    </w:p>
    <w:p w:rsidR="008F0069" w:rsidRDefault="008F0069" w:rsidP="008F0069">
      <w:pPr>
        <w:jc w:val="both"/>
        <w:rPr>
          <w:color w:val="000000"/>
          <w:sz w:val="24"/>
          <w:szCs w:val="24"/>
        </w:rPr>
      </w:pPr>
      <w:r>
        <w:rPr>
          <w:color w:val="000000"/>
          <w:sz w:val="24"/>
          <w:szCs w:val="24"/>
        </w:rPr>
        <w:t xml:space="preserve">О </w:t>
      </w:r>
      <w:r w:rsidRPr="00EB3FD1">
        <w:rPr>
          <w:color w:val="000000"/>
          <w:sz w:val="24"/>
          <w:szCs w:val="24"/>
        </w:rPr>
        <w:t>рассмотре</w:t>
      </w:r>
      <w:r>
        <w:rPr>
          <w:color w:val="000000"/>
          <w:sz w:val="24"/>
          <w:szCs w:val="24"/>
        </w:rPr>
        <w:t>нии повышения</w:t>
      </w:r>
      <w:r w:rsidRPr="00EB3FD1">
        <w:rPr>
          <w:color w:val="000000"/>
          <w:sz w:val="24"/>
          <w:szCs w:val="24"/>
        </w:rPr>
        <w:t xml:space="preserve"> тарифа </w:t>
      </w:r>
      <w:proofErr w:type="gramStart"/>
      <w:r w:rsidRPr="00EB3FD1">
        <w:rPr>
          <w:color w:val="000000"/>
          <w:sz w:val="24"/>
          <w:szCs w:val="24"/>
        </w:rPr>
        <w:t>на</w:t>
      </w:r>
      <w:proofErr w:type="gramEnd"/>
    </w:p>
    <w:p w:rsidR="008F0069" w:rsidRDefault="008F0069" w:rsidP="008F0069">
      <w:pPr>
        <w:jc w:val="both"/>
        <w:rPr>
          <w:color w:val="000000"/>
          <w:sz w:val="24"/>
          <w:szCs w:val="24"/>
        </w:rPr>
      </w:pPr>
      <w:r w:rsidRPr="00EB3FD1">
        <w:rPr>
          <w:color w:val="000000"/>
          <w:sz w:val="24"/>
          <w:szCs w:val="24"/>
        </w:rPr>
        <w:t xml:space="preserve"> тепловую энергию для жителей </w:t>
      </w:r>
      <w:proofErr w:type="spellStart"/>
      <w:r w:rsidRPr="00EB3FD1">
        <w:rPr>
          <w:color w:val="000000"/>
          <w:sz w:val="24"/>
          <w:szCs w:val="24"/>
        </w:rPr>
        <w:t>Зональненского</w:t>
      </w:r>
      <w:proofErr w:type="spellEnd"/>
    </w:p>
    <w:p w:rsidR="008F0069" w:rsidRPr="003E2D28" w:rsidRDefault="008F0069" w:rsidP="008F0069">
      <w:pPr>
        <w:jc w:val="both"/>
        <w:rPr>
          <w:sz w:val="24"/>
          <w:szCs w:val="24"/>
        </w:rPr>
      </w:pPr>
      <w:r w:rsidRPr="00EB3FD1">
        <w:rPr>
          <w:color w:val="000000"/>
          <w:sz w:val="24"/>
          <w:szCs w:val="24"/>
        </w:rPr>
        <w:t xml:space="preserve"> сельского поселения на 35%.</w:t>
      </w:r>
      <w:r>
        <w:rPr>
          <w:color w:val="000000"/>
          <w:sz w:val="24"/>
          <w:szCs w:val="24"/>
        </w:rPr>
        <w:t xml:space="preserve"> </w:t>
      </w:r>
    </w:p>
    <w:p w:rsidR="008F0069" w:rsidRPr="008F0069" w:rsidRDefault="008F0069" w:rsidP="008F0069">
      <w:pPr>
        <w:rPr>
          <w:b/>
          <w:bCs/>
          <w:sz w:val="26"/>
          <w:szCs w:val="26"/>
        </w:rPr>
      </w:pPr>
      <w:r>
        <w:rPr>
          <w:rFonts w:eastAsia="Arial"/>
          <w:color w:val="000000"/>
          <w:sz w:val="24"/>
          <w:szCs w:val="24"/>
          <w:lang w:eastAsia="zh-CN" w:bidi="hi-IN"/>
        </w:rPr>
        <w:t xml:space="preserve">                                 </w:t>
      </w:r>
      <w:r w:rsidRPr="008F0069">
        <w:rPr>
          <w:b/>
          <w:bCs/>
          <w:sz w:val="26"/>
          <w:szCs w:val="26"/>
        </w:rPr>
        <w:t xml:space="preserve">Совет </w:t>
      </w:r>
      <w:proofErr w:type="spellStart"/>
      <w:r w:rsidRPr="008F0069">
        <w:rPr>
          <w:b/>
          <w:bCs/>
          <w:sz w:val="26"/>
          <w:szCs w:val="26"/>
        </w:rPr>
        <w:t>Зональненского</w:t>
      </w:r>
      <w:proofErr w:type="spellEnd"/>
      <w:r w:rsidRPr="008F0069">
        <w:rPr>
          <w:b/>
          <w:bCs/>
          <w:sz w:val="26"/>
          <w:szCs w:val="26"/>
        </w:rPr>
        <w:t xml:space="preserve"> сельского поселения РЕШИЛ:</w:t>
      </w:r>
    </w:p>
    <w:p w:rsidR="008F0069" w:rsidRPr="008F0069" w:rsidRDefault="008F0069" w:rsidP="008F0069">
      <w:pPr>
        <w:ind w:firstLine="708"/>
        <w:jc w:val="both"/>
        <w:rPr>
          <w:b/>
          <w:bCs/>
          <w:sz w:val="26"/>
          <w:szCs w:val="26"/>
        </w:rPr>
      </w:pPr>
    </w:p>
    <w:p w:rsidR="008F0069" w:rsidRPr="008F0069" w:rsidRDefault="008F0069" w:rsidP="008F0069">
      <w:pPr>
        <w:pStyle w:val="a5"/>
        <w:keepNext/>
        <w:numPr>
          <w:ilvl w:val="0"/>
          <w:numId w:val="15"/>
        </w:numPr>
        <w:tabs>
          <w:tab w:val="left" w:pos="567"/>
        </w:tabs>
        <w:ind w:left="142"/>
        <w:jc w:val="both"/>
        <w:rPr>
          <w:bCs/>
          <w:sz w:val="26"/>
          <w:szCs w:val="26"/>
        </w:rPr>
      </w:pPr>
      <w:r w:rsidRPr="008F0069">
        <w:rPr>
          <w:bCs/>
          <w:sz w:val="26"/>
          <w:szCs w:val="26"/>
        </w:rPr>
        <w:t xml:space="preserve">На обращение Администрации Томского района о об установлении нового индекса изменения размера вносимой гражданами платы за коммунальные услуги по теплоснабжению, повышение тарифа на тепловую энергию для жителей </w:t>
      </w:r>
      <w:proofErr w:type="spellStart"/>
      <w:r w:rsidRPr="008F0069">
        <w:rPr>
          <w:bCs/>
          <w:sz w:val="26"/>
          <w:szCs w:val="26"/>
        </w:rPr>
        <w:t>Зональненского</w:t>
      </w:r>
      <w:proofErr w:type="spellEnd"/>
      <w:r w:rsidRPr="008F0069">
        <w:rPr>
          <w:bCs/>
          <w:sz w:val="26"/>
          <w:szCs w:val="26"/>
        </w:rPr>
        <w:t xml:space="preserve"> сельского поселения на 35% - </w:t>
      </w:r>
      <w:r w:rsidRPr="008F0069">
        <w:rPr>
          <w:b/>
          <w:bCs/>
          <w:sz w:val="26"/>
          <w:szCs w:val="26"/>
        </w:rPr>
        <w:t>отказать</w:t>
      </w:r>
      <w:proofErr w:type="gramStart"/>
      <w:r w:rsidRPr="008F0069">
        <w:rPr>
          <w:bCs/>
          <w:sz w:val="26"/>
          <w:szCs w:val="26"/>
        </w:rPr>
        <w:t xml:space="preserve"> .</w:t>
      </w:r>
      <w:proofErr w:type="gramEnd"/>
    </w:p>
    <w:p w:rsidR="008F0069" w:rsidRPr="008F0069" w:rsidRDefault="008F0069" w:rsidP="008F0069">
      <w:pPr>
        <w:pStyle w:val="a5"/>
        <w:keepNext/>
        <w:numPr>
          <w:ilvl w:val="0"/>
          <w:numId w:val="15"/>
        </w:numPr>
        <w:tabs>
          <w:tab w:val="left" w:pos="567"/>
        </w:tabs>
        <w:ind w:left="142"/>
        <w:jc w:val="both"/>
        <w:rPr>
          <w:bCs/>
          <w:sz w:val="26"/>
          <w:szCs w:val="26"/>
        </w:rPr>
      </w:pPr>
      <w:r w:rsidRPr="008F0069">
        <w:rPr>
          <w:bCs/>
          <w:sz w:val="26"/>
          <w:szCs w:val="26"/>
        </w:rPr>
        <w:t>Наложить мораторий на повышение индекса изменения размера вносимой гражданами платы за коммунальные услуги по теплоснабжению на 2019 год.</w:t>
      </w:r>
    </w:p>
    <w:p w:rsidR="008F0069" w:rsidRPr="008F0069" w:rsidRDefault="008F0069" w:rsidP="008F0069">
      <w:pPr>
        <w:pStyle w:val="a5"/>
        <w:keepNext/>
        <w:numPr>
          <w:ilvl w:val="0"/>
          <w:numId w:val="15"/>
        </w:numPr>
        <w:tabs>
          <w:tab w:val="left" w:pos="567"/>
        </w:tabs>
        <w:ind w:left="142"/>
        <w:jc w:val="both"/>
        <w:rPr>
          <w:bCs/>
          <w:sz w:val="26"/>
          <w:szCs w:val="26"/>
        </w:rPr>
      </w:pPr>
      <w:r w:rsidRPr="008F0069">
        <w:rPr>
          <w:bCs/>
          <w:sz w:val="26"/>
          <w:szCs w:val="26"/>
        </w:rPr>
        <w:t xml:space="preserve">Подготовить обращение Совета </w:t>
      </w:r>
      <w:proofErr w:type="spellStart"/>
      <w:r w:rsidRPr="008F0069">
        <w:rPr>
          <w:bCs/>
          <w:sz w:val="26"/>
          <w:szCs w:val="26"/>
        </w:rPr>
        <w:t>Зональненского</w:t>
      </w:r>
      <w:proofErr w:type="spellEnd"/>
      <w:r w:rsidRPr="008F0069">
        <w:rPr>
          <w:bCs/>
          <w:sz w:val="26"/>
          <w:szCs w:val="26"/>
        </w:rPr>
        <w:t xml:space="preserve"> поселения к </w:t>
      </w:r>
      <w:r w:rsidRPr="008F0069">
        <w:rPr>
          <w:color w:val="000000"/>
          <w:sz w:val="26"/>
          <w:szCs w:val="26"/>
        </w:rPr>
        <w:t>собственнику котельной о представлении утвержденных мероприятиях по подготовке котельной к отопительному сезону 2019-2020 года</w:t>
      </w:r>
      <w:proofErr w:type="gramStart"/>
      <w:r w:rsidRPr="008F0069">
        <w:rPr>
          <w:color w:val="000000"/>
          <w:sz w:val="26"/>
          <w:szCs w:val="26"/>
        </w:rPr>
        <w:t xml:space="preserve"> .</w:t>
      </w:r>
      <w:proofErr w:type="gramEnd"/>
      <w:r w:rsidRPr="008F0069">
        <w:rPr>
          <w:color w:val="000000"/>
          <w:sz w:val="26"/>
          <w:szCs w:val="26"/>
        </w:rPr>
        <w:t xml:space="preserve"> </w:t>
      </w:r>
      <w:r w:rsidRPr="008F0069">
        <w:rPr>
          <w:bCs/>
          <w:sz w:val="26"/>
          <w:szCs w:val="26"/>
        </w:rPr>
        <w:t xml:space="preserve"> </w:t>
      </w:r>
    </w:p>
    <w:p w:rsidR="008F0069" w:rsidRPr="008F0069" w:rsidRDefault="008F0069" w:rsidP="008F0069">
      <w:pPr>
        <w:pStyle w:val="a5"/>
        <w:keepNext/>
        <w:numPr>
          <w:ilvl w:val="0"/>
          <w:numId w:val="15"/>
        </w:numPr>
        <w:tabs>
          <w:tab w:val="left" w:pos="567"/>
        </w:tabs>
        <w:ind w:left="142"/>
        <w:jc w:val="both"/>
        <w:rPr>
          <w:bCs/>
          <w:sz w:val="26"/>
          <w:szCs w:val="26"/>
        </w:rPr>
      </w:pPr>
      <w:r w:rsidRPr="008F0069">
        <w:rPr>
          <w:bCs/>
          <w:sz w:val="26"/>
          <w:szCs w:val="26"/>
        </w:rPr>
        <w:t>Настоящее решение направить Главе поселения (Главе Администрации) для подписания и опубликования в информационном бюллетене муниципального образования «</w:t>
      </w:r>
      <w:proofErr w:type="spellStart"/>
      <w:r w:rsidRPr="008F0069">
        <w:rPr>
          <w:bCs/>
          <w:sz w:val="26"/>
          <w:szCs w:val="26"/>
        </w:rPr>
        <w:t>Зональненское</w:t>
      </w:r>
      <w:proofErr w:type="spellEnd"/>
      <w:r w:rsidRPr="008F0069">
        <w:rPr>
          <w:bCs/>
          <w:sz w:val="26"/>
          <w:szCs w:val="26"/>
        </w:rPr>
        <w:t xml:space="preserve"> сельское поселение» Томского района Томской области и на официальном сайте муниципального образования «</w:t>
      </w:r>
      <w:proofErr w:type="spellStart"/>
      <w:r w:rsidRPr="008F0069">
        <w:rPr>
          <w:bCs/>
          <w:sz w:val="26"/>
          <w:szCs w:val="26"/>
        </w:rPr>
        <w:t>Зональненское</w:t>
      </w:r>
      <w:proofErr w:type="spellEnd"/>
      <w:r w:rsidRPr="008F0069">
        <w:rPr>
          <w:bCs/>
          <w:sz w:val="26"/>
          <w:szCs w:val="26"/>
        </w:rPr>
        <w:t xml:space="preserve"> сельское поселение» Томского района Томской области.</w:t>
      </w:r>
    </w:p>
    <w:p w:rsidR="008F0069" w:rsidRPr="008F0069" w:rsidRDefault="008F0069" w:rsidP="008F0069">
      <w:pPr>
        <w:pStyle w:val="a5"/>
        <w:keepNext/>
        <w:numPr>
          <w:ilvl w:val="0"/>
          <w:numId w:val="15"/>
        </w:numPr>
        <w:tabs>
          <w:tab w:val="left" w:pos="567"/>
        </w:tabs>
        <w:ind w:left="142"/>
        <w:jc w:val="both"/>
        <w:rPr>
          <w:bCs/>
          <w:sz w:val="26"/>
          <w:szCs w:val="26"/>
        </w:rPr>
      </w:pPr>
      <w:r w:rsidRPr="008F0069">
        <w:rPr>
          <w:sz w:val="26"/>
          <w:szCs w:val="26"/>
        </w:rPr>
        <w:t>Настоящее решение вступает в силу с момента его официального опубликования.</w:t>
      </w:r>
    </w:p>
    <w:p w:rsidR="008F0069" w:rsidRPr="008F0069" w:rsidRDefault="008F0069" w:rsidP="008F0069">
      <w:pPr>
        <w:pStyle w:val="a5"/>
        <w:keepNext/>
        <w:numPr>
          <w:ilvl w:val="0"/>
          <w:numId w:val="15"/>
        </w:numPr>
        <w:tabs>
          <w:tab w:val="left" w:pos="567"/>
        </w:tabs>
        <w:ind w:left="142"/>
        <w:jc w:val="both"/>
        <w:rPr>
          <w:bCs/>
          <w:sz w:val="26"/>
          <w:szCs w:val="26"/>
        </w:rPr>
      </w:pPr>
      <w:proofErr w:type="gramStart"/>
      <w:r w:rsidRPr="008F0069">
        <w:rPr>
          <w:sz w:val="26"/>
          <w:szCs w:val="26"/>
        </w:rPr>
        <w:t>Контроль за</w:t>
      </w:r>
      <w:proofErr w:type="gramEnd"/>
      <w:r w:rsidRPr="008F0069">
        <w:rPr>
          <w:sz w:val="26"/>
          <w:szCs w:val="26"/>
        </w:rPr>
        <w:t xml:space="preserve"> исполнением настоящего решения возложить на Главу поселения (Главу Администрации) Коновалову Евгению Анатольевну.</w:t>
      </w:r>
    </w:p>
    <w:p w:rsidR="008F0069" w:rsidRPr="008F0069" w:rsidRDefault="008F0069" w:rsidP="008F0069">
      <w:pPr>
        <w:jc w:val="both"/>
        <w:rPr>
          <w:sz w:val="26"/>
          <w:szCs w:val="26"/>
        </w:rPr>
      </w:pPr>
      <w:r w:rsidRPr="008F0069">
        <w:rPr>
          <w:sz w:val="26"/>
          <w:szCs w:val="26"/>
        </w:rPr>
        <w:t xml:space="preserve">Председатель Совета </w:t>
      </w:r>
      <w:proofErr w:type="spellStart"/>
      <w:r w:rsidRPr="008F0069">
        <w:rPr>
          <w:sz w:val="26"/>
          <w:szCs w:val="26"/>
        </w:rPr>
        <w:t>Зональненского</w:t>
      </w:r>
      <w:proofErr w:type="spellEnd"/>
      <w:r w:rsidRPr="008F0069">
        <w:rPr>
          <w:sz w:val="26"/>
          <w:szCs w:val="26"/>
        </w:rPr>
        <w:tab/>
      </w:r>
      <w:r w:rsidRPr="008F0069">
        <w:rPr>
          <w:sz w:val="26"/>
          <w:szCs w:val="26"/>
        </w:rPr>
        <w:tab/>
      </w:r>
      <w:r w:rsidRPr="008F0069">
        <w:rPr>
          <w:sz w:val="26"/>
          <w:szCs w:val="26"/>
        </w:rPr>
        <w:tab/>
      </w:r>
    </w:p>
    <w:p w:rsidR="008F0069" w:rsidRDefault="008F0069" w:rsidP="008F0069">
      <w:pPr>
        <w:jc w:val="both"/>
        <w:rPr>
          <w:sz w:val="26"/>
          <w:szCs w:val="26"/>
        </w:rPr>
      </w:pPr>
      <w:r w:rsidRPr="008F0069">
        <w:rPr>
          <w:sz w:val="26"/>
          <w:szCs w:val="26"/>
        </w:rPr>
        <w:t xml:space="preserve">сельского поселения                                                    </w:t>
      </w:r>
      <w:r w:rsidRPr="008F0069">
        <w:rPr>
          <w:sz w:val="26"/>
          <w:szCs w:val="26"/>
        </w:rPr>
        <w:tab/>
      </w:r>
      <w:r w:rsidRPr="008F0069">
        <w:rPr>
          <w:sz w:val="26"/>
          <w:szCs w:val="26"/>
        </w:rPr>
        <w:tab/>
      </w:r>
      <w:r w:rsidRPr="008F0069">
        <w:rPr>
          <w:sz w:val="26"/>
          <w:szCs w:val="26"/>
        </w:rPr>
        <w:tab/>
        <w:t>Е.С. Королев</w:t>
      </w:r>
    </w:p>
    <w:p w:rsidR="008F0069" w:rsidRPr="008F0069" w:rsidRDefault="008F0069" w:rsidP="008F0069">
      <w:pPr>
        <w:jc w:val="both"/>
        <w:rPr>
          <w:sz w:val="26"/>
          <w:szCs w:val="26"/>
        </w:rPr>
      </w:pPr>
      <w:r w:rsidRPr="008F0069">
        <w:rPr>
          <w:sz w:val="26"/>
          <w:szCs w:val="26"/>
        </w:rPr>
        <w:tab/>
      </w:r>
    </w:p>
    <w:p w:rsidR="008F0069" w:rsidRPr="008F0069" w:rsidRDefault="008F0069" w:rsidP="008F0069">
      <w:pPr>
        <w:jc w:val="both"/>
        <w:rPr>
          <w:sz w:val="26"/>
          <w:szCs w:val="26"/>
        </w:rPr>
      </w:pPr>
      <w:r w:rsidRPr="008F0069">
        <w:rPr>
          <w:sz w:val="26"/>
          <w:szCs w:val="26"/>
        </w:rPr>
        <w:t xml:space="preserve">Глава поселения            </w:t>
      </w:r>
    </w:p>
    <w:p w:rsidR="008F0069" w:rsidRPr="008F0069" w:rsidRDefault="008F0069" w:rsidP="008F0069">
      <w:pPr>
        <w:jc w:val="both"/>
        <w:rPr>
          <w:sz w:val="26"/>
          <w:szCs w:val="26"/>
        </w:rPr>
      </w:pPr>
      <w:r w:rsidRPr="008F0069">
        <w:rPr>
          <w:sz w:val="26"/>
          <w:szCs w:val="26"/>
        </w:rPr>
        <w:t xml:space="preserve"> (Глава Администрации)           </w:t>
      </w:r>
      <w:r>
        <w:rPr>
          <w:sz w:val="26"/>
          <w:szCs w:val="26"/>
        </w:rPr>
        <w:t xml:space="preserve">                            </w:t>
      </w:r>
      <w:r>
        <w:rPr>
          <w:sz w:val="26"/>
          <w:szCs w:val="26"/>
        </w:rPr>
        <w:tab/>
        <w:t xml:space="preserve">                      </w:t>
      </w:r>
      <w:r w:rsidRPr="008F0069">
        <w:rPr>
          <w:sz w:val="26"/>
          <w:szCs w:val="26"/>
        </w:rPr>
        <w:t>Е.А. Коновалова</w:t>
      </w:r>
    </w:p>
    <w:p w:rsidR="008F0069" w:rsidRPr="008F0069" w:rsidRDefault="008F0069" w:rsidP="008F0069">
      <w:pPr>
        <w:jc w:val="both"/>
        <w:rPr>
          <w:sz w:val="26"/>
          <w:szCs w:val="26"/>
        </w:rPr>
      </w:pPr>
    </w:p>
    <w:p w:rsidR="008F0069" w:rsidRPr="008F0069" w:rsidRDefault="008F0069" w:rsidP="008F0069">
      <w:pPr>
        <w:spacing w:after="200" w:line="276" w:lineRule="auto"/>
        <w:jc w:val="center"/>
        <w:rPr>
          <w:rFonts w:eastAsia="Calibri"/>
          <w:b/>
          <w:sz w:val="26"/>
          <w:szCs w:val="26"/>
          <w:lang w:eastAsia="en-US"/>
        </w:rPr>
      </w:pPr>
      <w:r w:rsidRPr="008F0069">
        <w:rPr>
          <w:rFonts w:eastAsia="Calibri"/>
          <w:b/>
          <w:sz w:val="26"/>
          <w:szCs w:val="26"/>
          <w:lang w:eastAsia="en-US"/>
        </w:rPr>
        <w:t>СОВЕТ ЗОНАЛЬНЕНСКОГО СЕЛЬСКОГО ПОСЕЛЕНИЯ</w:t>
      </w:r>
    </w:p>
    <w:p w:rsidR="008F0069" w:rsidRPr="008F0069" w:rsidRDefault="008F0069" w:rsidP="008F0069">
      <w:pPr>
        <w:pBdr>
          <w:bottom w:val="single" w:sz="12" w:space="1" w:color="auto"/>
        </w:pBdr>
        <w:tabs>
          <w:tab w:val="center" w:pos="4677"/>
          <w:tab w:val="left" w:pos="7633"/>
        </w:tabs>
        <w:spacing w:after="200" w:line="276" w:lineRule="auto"/>
        <w:rPr>
          <w:rFonts w:eastAsia="Calibri"/>
          <w:sz w:val="26"/>
          <w:szCs w:val="26"/>
          <w:lang w:eastAsia="en-US"/>
        </w:rPr>
      </w:pPr>
      <w:r w:rsidRPr="008F0069">
        <w:rPr>
          <w:rFonts w:eastAsia="Calibri"/>
          <w:sz w:val="26"/>
          <w:szCs w:val="26"/>
          <w:lang w:eastAsia="en-US"/>
        </w:rPr>
        <w:tab/>
        <w:t>п. Зональная Станция, ул. Совхозная 10, т. 923-969</w:t>
      </w:r>
      <w:r w:rsidRPr="008F0069">
        <w:rPr>
          <w:rFonts w:eastAsia="Calibri"/>
          <w:sz w:val="26"/>
          <w:szCs w:val="26"/>
          <w:lang w:eastAsia="en-US"/>
        </w:rPr>
        <w:tab/>
      </w:r>
    </w:p>
    <w:p w:rsidR="008F0069" w:rsidRPr="008F0069" w:rsidRDefault="008F0069" w:rsidP="008F0069">
      <w:pPr>
        <w:pStyle w:val="af2"/>
        <w:jc w:val="right"/>
        <w:rPr>
          <w:rFonts w:eastAsia="Calibri"/>
          <w:sz w:val="26"/>
          <w:szCs w:val="26"/>
        </w:rPr>
      </w:pPr>
    </w:p>
    <w:p w:rsidR="008F0069" w:rsidRPr="008F0069" w:rsidRDefault="008F0069" w:rsidP="008F0069">
      <w:pPr>
        <w:pStyle w:val="af2"/>
        <w:jc w:val="right"/>
        <w:rPr>
          <w:rFonts w:eastAsia="Calibri"/>
          <w:sz w:val="26"/>
          <w:szCs w:val="26"/>
        </w:rPr>
      </w:pPr>
      <w:r w:rsidRPr="008F0069">
        <w:rPr>
          <w:rFonts w:eastAsia="Calibri"/>
          <w:sz w:val="26"/>
          <w:szCs w:val="26"/>
        </w:rPr>
        <w:t xml:space="preserve">Главе </w:t>
      </w:r>
    </w:p>
    <w:p w:rsidR="008F0069" w:rsidRPr="008F0069" w:rsidRDefault="008F0069" w:rsidP="008F0069">
      <w:pPr>
        <w:pStyle w:val="af2"/>
        <w:jc w:val="right"/>
        <w:rPr>
          <w:rFonts w:eastAsia="Calibri"/>
          <w:sz w:val="26"/>
          <w:szCs w:val="26"/>
        </w:rPr>
      </w:pPr>
      <w:r w:rsidRPr="008F0069">
        <w:rPr>
          <w:rFonts w:eastAsia="Calibri"/>
          <w:sz w:val="26"/>
          <w:szCs w:val="26"/>
        </w:rPr>
        <w:t>администрации Томского района</w:t>
      </w:r>
    </w:p>
    <w:p w:rsidR="008F0069" w:rsidRPr="008F0069" w:rsidRDefault="008F0069" w:rsidP="008F0069">
      <w:pPr>
        <w:pStyle w:val="af2"/>
        <w:jc w:val="right"/>
        <w:rPr>
          <w:rFonts w:eastAsia="Calibri"/>
          <w:sz w:val="26"/>
          <w:szCs w:val="26"/>
        </w:rPr>
      </w:pPr>
      <w:r w:rsidRPr="008F0069">
        <w:rPr>
          <w:rFonts w:eastAsia="Calibri"/>
          <w:sz w:val="26"/>
          <w:szCs w:val="26"/>
        </w:rPr>
        <w:t>Терещенко А.А.</w:t>
      </w:r>
    </w:p>
    <w:p w:rsidR="008F0069" w:rsidRPr="008F0069" w:rsidRDefault="008F0069" w:rsidP="008F0069">
      <w:pPr>
        <w:pStyle w:val="af2"/>
        <w:jc w:val="center"/>
        <w:rPr>
          <w:b/>
          <w:color w:val="000000"/>
          <w:sz w:val="26"/>
          <w:szCs w:val="26"/>
        </w:rPr>
      </w:pPr>
      <w:r w:rsidRPr="008F0069">
        <w:rPr>
          <w:b/>
          <w:color w:val="000000"/>
          <w:sz w:val="26"/>
          <w:szCs w:val="26"/>
        </w:rPr>
        <w:t>Уважаемый Александр Анатольевич!</w:t>
      </w:r>
    </w:p>
    <w:p w:rsidR="008F0069" w:rsidRPr="008F0069" w:rsidRDefault="008F0069" w:rsidP="008F0069">
      <w:pPr>
        <w:pStyle w:val="af2"/>
        <w:rPr>
          <w:color w:val="000000"/>
          <w:sz w:val="26"/>
          <w:szCs w:val="26"/>
        </w:rPr>
      </w:pPr>
    </w:p>
    <w:p w:rsidR="008F0069" w:rsidRPr="008F0069" w:rsidRDefault="008F0069" w:rsidP="008F0069">
      <w:pPr>
        <w:pStyle w:val="af2"/>
        <w:ind w:firstLine="708"/>
        <w:rPr>
          <w:color w:val="000000"/>
          <w:sz w:val="26"/>
          <w:szCs w:val="26"/>
        </w:rPr>
      </w:pPr>
      <w:r w:rsidRPr="008F0069">
        <w:rPr>
          <w:color w:val="000000"/>
          <w:sz w:val="26"/>
          <w:szCs w:val="26"/>
        </w:rPr>
        <w:t xml:space="preserve">Администрация Томского района обратилась в Совет нашего поселения с просьбой рассмотреть и одобрить повышение тарифа на тепловую энергию для жителей </w:t>
      </w:r>
      <w:proofErr w:type="spellStart"/>
      <w:r w:rsidRPr="008F0069">
        <w:rPr>
          <w:color w:val="000000"/>
          <w:sz w:val="26"/>
          <w:szCs w:val="26"/>
        </w:rPr>
        <w:t>Зональненского</w:t>
      </w:r>
      <w:proofErr w:type="spellEnd"/>
      <w:r w:rsidRPr="008F0069">
        <w:rPr>
          <w:color w:val="000000"/>
          <w:sz w:val="26"/>
          <w:szCs w:val="26"/>
        </w:rPr>
        <w:t xml:space="preserve"> сельского поселения на 35%. А также принять обращение к Губернатору Томской области об установлении нового индекса изменения размера вносимой гражданами платы за коммунальные услуги по теплоснабжению.</w:t>
      </w:r>
    </w:p>
    <w:p w:rsidR="008F0069" w:rsidRPr="008F0069" w:rsidRDefault="008F0069" w:rsidP="008F0069">
      <w:pPr>
        <w:pStyle w:val="af2"/>
        <w:rPr>
          <w:color w:val="000000"/>
          <w:sz w:val="26"/>
          <w:szCs w:val="26"/>
        </w:rPr>
      </w:pPr>
      <w:r w:rsidRPr="008F0069">
        <w:rPr>
          <w:color w:val="000000"/>
          <w:sz w:val="26"/>
          <w:szCs w:val="26"/>
        </w:rPr>
        <w:tab/>
        <w:t>Понимая необходимость модернизации существующей котельной или строительства новой, необходимость капитального ремонта ветхих сетей, мы, тем не менее, считаем, что перекладывать всё бремя затрат на плечи населения нечестно, несправедливо. Мы отвечаем повышению  тарифа выше допустимого уровня  - НЕТ.</w:t>
      </w:r>
    </w:p>
    <w:p w:rsidR="008F0069" w:rsidRPr="008F0069" w:rsidRDefault="008F0069" w:rsidP="008F0069">
      <w:pPr>
        <w:pStyle w:val="af2"/>
        <w:ind w:firstLine="708"/>
        <w:rPr>
          <w:color w:val="000000"/>
          <w:sz w:val="26"/>
          <w:szCs w:val="26"/>
        </w:rPr>
      </w:pPr>
      <w:r w:rsidRPr="008F0069">
        <w:rPr>
          <w:color w:val="000000"/>
          <w:sz w:val="26"/>
          <w:szCs w:val="26"/>
        </w:rPr>
        <w:t>Существуют и региональные, и федеральные программы модернизации, строительства коммунальной инфраструктуры за счет бюджета.  Многие муниципалитеты Томской области и других регионов в эти программы попадают при условии своевременной подготовки заявки со стороны районной администрации.</w:t>
      </w:r>
    </w:p>
    <w:p w:rsidR="008F0069" w:rsidRPr="008F0069" w:rsidRDefault="008F0069" w:rsidP="008F0069">
      <w:pPr>
        <w:pStyle w:val="af2"/>
        <w:ind w:firstLine="708"/>
        <w:rPr>
          <w:color w:val="000000"/>
          <w:sz w:val="26"/>
          <w:szCs w:val="26"/>
        </w:rPr>
      </w:pPr>
      <w:proofErr w:type="gramStart"/>
      <w:r w:rsidRPr="008F0069">
        <w:rPr>
          <w:color w:val="000000"/>
          <w:sz w:val="26"/>
          <w:szCs w:val="26"/>
        </w:rPr>
        <w:t>Призываем Вас, Александр Анатольевич, как главу Томского района, представителя собственника котельной, найти альтернативные пути решения проблемы модернизации и подготовки котельной к отопительному сезону  без перекладывания этого бремени на жителей или на небольшой поселковый бюджет, так как имущество котельной принадлежит именно Вам и Ваша обязанность принимать все меры по его содержанию и капитальному ремонту.</w:t>
      </w:r>
      <w:proofErr w:type="gramEnd"/>
    </w:p>
    <w:p w:rsidR="008F0069" w:rsidRPr="008F0069" w:rsidRDefault="008F0069" w:rsidP="008F0069">
      <w:pPr>
        <w:pStyle w:val="af2"/>
        <w:rPr>
          <w:color w:val="000000"/>
          <w:sz w:val="26"/>
          <w:szCs w:val="26"/>
        </w:rPr>
      </w:pPr>
      <w:r w:rsidRPr="008F0069">
        <w:rPr>
          <w:color w:val="000000"/>
          <w:sz w:val="26"/>
          <w:szCs w:val="26"/>
        </w:rPr>
        <w:t> </w:t>
      </w:r>
      <w:r w:rsidRPr="008F0069">
        <w:rPr>
          <w:color w:val="000000"/>
          <w:sz w:val="26"/>
          <w:szCs w:val="26"/>
        </w:rPr>
        <w:tab/>
        <w:t>Жители нашего поселения всегда были дружными, и мы готовы подставить свое плечо в сложной ситуации, но только если будем видеть, что все честно и обосновано.</w:t>
      </w:r>
    </w:p>
    <w:p w:rsidR="008F0069" w:rsidRPr="008F0069" w:rsidRDefault="008F0069" w:rsidP="008F0069">
      <w:pPr>
        <w:pStyle w:val="af2"/>
        <w:ind w:firstLine="708"/>
        <w:rPr>
          <w:color w:val="000000"/>
          <w:sz w:val="26"/>
          <w:szCs w:val="26"/>
        </w:rPr>
      </w:pPr>
      <w:r w:rsidRPr="008F0069">
        <w:rPr>
          <w:color w:val="000000"/>
          <w:sz w:val="26"/>
          <w:szCs w:val="26"/>
        </w:rPr>
        <w:t>А пока жители, и мы – депутаты поселения, считаем, что такое повышение тарифа создано искусственно в интересах конкретной организации, противоречит действующему законодательству и не является единственно возможным выходом из сложившейся ситуации.</w:t>
      </w:r>
    </w:p>
    <w:p w:rsidR="008F0069" w:rsidRPr="008F0069" w:rsidRDefault="008F0069" w:rsidP="008F0069">
      <w:pPr>
        <w:pStyle w:val="af2"/>
        <w:ind w:firstLine="708"/>
        <w:rPr>
          <w:color w:val="000000"/>
          <w:sz w:val="26"/>
          <w:szCs w:val="26"/>
        </w:rPr>
      </w:pPr>
      <w:r w:rsidRPr="008F0069">
        <w:rPr>
          <w:color w:val="000000"/>
          <w:sz w:val="26"/>
          <w:szCs w:val="26"/>
        </w:rPr>
        <w:t xml:space="preserve">В связи </w:t>
      </w:r>
      <w:proofErr w:type="gramStart"/>
      <w:r w:rsidRPr="008F0069">
        <w:rPr>
          <w:color w:val="000000"/>
          <w:sz w:val="26"/>
          <w:szCs w:val="26"/>
        </w:rPr>
        <w:t>с</w:t>
      </w:r>
      <w:proofErr w:type="gramEnd"/>
      <w:r w:rsidRPr="008F0069">
        <w:rPr>
          <w:color w:val="000000"/>
          <w:sz w:val="26"/>
          <w:szCs w:val="26"/>
        </w:rPr>
        <w:t xml:space="preserve"> </w:t>
      </w:r>
      <w:proofErr w:type="gramStart"/>
      <w:r w:rsidRPr="008F0069">
        <w:rPr>
          <w:color w:val="000000"/>
          <w:sz w:val="26"/>
          <w:szCs w:val="26"/>
        </w:rPr>
        <w:t>вышеизложенным</w:t>
      </w:r>
      <w:proofErr w:type="gramEnd"/>
      <w:r w:rsidRPr="008F0069">
        <w:rPr>
          <w:color w:val="000000"/>
          <w:sz w:val="26"/>
          <w:szCs w:val="26"/>
        </w:rPr>
        <w:t xml:space="preserve">, до 15 августа просим Вас, как собственников котельной представить утвержденные Вами мероприятия по подготовке котельной к отопительному сезону и направить средства районного бюджета на устранение замечаний выданных еще в 2017г. </w:t>
      </w:r>
      <w:proofErr w:type="spellStart"/>
      <w:r w:rsidRPr="008F0069">
        <w:rPr>
          <w:color w:val="000000"/>
          <w:sz w:val="26"/>
          <w:szCs w:val="26"/>
        </w:rPr>
        <w:t>Ростехнадзором</w:t>
      </w:r>
      <w:proofErr w:type="spellEnd"/>
      <w:r w:rsidRPr="008F0069">
        <w:rPr>
          <w:color w:val="000000"/>
          <w:sz w:val="26"/>
          <w:szCs w:val="26"/>
        </w:rPr>
        <w:t xml:space="preserve"> в отношении котельной - до начала отопительного сезона. </w:t>
      </w:r>
    </w:p>
    <w:p w:rsidR="008F0069" w:rsidRPr="008F0069" w:rsidRDefault="008F0069" w:rsidP="008F0069">
      <w:pPr>
        <w:pStyle w:val="af2"/>
        <w:rPr>
          <w:color w:val="000000"/>
          <w:sz w:val="26"/>
          <w:szCs w:val="26"/>
        </w:rPr>
      </w:pPr>
      <w:r w:rsidRPr="008F0069">
        <w:rPr>
          <w:color w:val="000000"/>
          <w:sz w:val="26"/>
          <w:szCs w:val="26"/>
        </w:rPr>
        <w:t xml:space="preserve">Депутаты Совета </w:t>
      </w:r>
      <w:proofErr w:type="spellStart"/>
      <w:r w:rsidRPr="008F0069">
        <w:rPr>
          <w:color w:val="000000"/>
          <w:sz w:val="26"/>
          <w:szCs w:val="26"/>
        </w:rPr>
        <w:t>Зональненского</w:t>
      </w:r>
      <w:proofErr w:type="spellEnd"/>
      <w:r w:rsidRPr="008F0069">
        <w:rPr>
          <w:color w:val="000000"/>
          <w:sz w:val="26"/>
          <w:szCs w:val="26"/>
        </w:rPr>
        <w:t xml:space="preserve"> сельского поселения:</w:t>
      </w:r>
    </w:p>
    <w:p w:rsidR="008F0069" w:rsidRPr="008F0069" w:rsidRDefault="008F0069" w:rsidP="008F0069">
      <w:pPr>
        <w:pStyle w:val="af2"/>
        <w:jc w:val="right"/>
        <w:rPr>
          <w:color w:val="000000"/>
          <w:sz w:val="26"/>
          <w:szCs w:val="26"/>
        </w:rPr>
      </w:pPr>
      <w:proofErr w:type="spellStart"/>
      <w:r w:rsidRPr="008F0069">
        <w:rPr>
          <w:color w:val="000000"/>
          <w:sz w:val="26"/>
          <w:szCs w:val="26"/>
        </w:rPr>
        <w:t>Катарушкина</w:t>
      </w:r>
      <w:proofErr w:type="spellEnd"/>
      <w:r w:rsidRPr="008F0069">
        <w:rPr>
          <w:color w:val="000000"/>
          <w:sz w:val="26"/>
          <w:szCs w:val="26"/>
        </w:rPr>
        <w:t xml:space="preserve"> Л.А______________________________________</w:t>
      </w:r>
    </w:p>
    <w:p w:rsidR="008F0069" w:rsidRPr="008F0069" w:rsidRDefault="008F0069" w:rsidP="008F0069">
      <w:pPr>
        <w:pStyle w:val="af2"/>
        <w:jc w:val="right"/>
        <w:rPr>
          <w:color w:val="000000"/>
          <w:sz w:val="26"/>
          <w:szCs w:val="26"/>
        </w:rPr>
      </w:pPr>
      <w:r w:rsidRPr="008F0069">
        <w:rPr>
          <w:color w:val="000000"/>
          <w:sz w:val="26"/>
          <w:szCs w:val="26"/>
        </w:rPr>
        <w:t>Устинова М.В.______________________________________</w:t>
      </w:r>
    </w:p>
    <w:p w:rsidR="008F0069" w:rsidRPr="008F0069" w:rsidRDefault="008F0069" w:rsidP="008F0069">
      <w:pPr>
        <w:pStyle w:val="af2"/>
        <w:jc w:val="right"/>
        <w:rPr>
          <w:color w:val="000000"/>
          <w:sz w:val="26"/>
          <w:szCs w:val="26"/>
        </w:rPr>
      </w:pPr>
      <w:r w:rsidRPr="008F0069">
        <w:rPr>
          <w:color w:val="000000"/>
          <w:sz w:val="26"/>
          <w:szCs w:val="26"/>
        </w:rPr>
        <w:t>Макарова Н.Н______________________________________</w:t>
      </w:r>
    </w:p>
    <w:p w:rsidR="008F0069" w:rsidRPr="008F0069" w:rsidRDefault="008F0069" w:rsidP="008F0069">
      <w:pPr>
        <w:pStyle w:val="af2"/>
        <w:jc w:val="right"/>
        <w:rPr>
          <w:color w:val="000000"/>
          <w:sz w:val="26"/>
          <w:szCs w:val="26"/>
        </w:rPr>
      </w:pPr>
      <w:r w:rsidRPr="008F0069">
        <w:rPr>
          <w:color w:val="000000"/>
          <w:sz w:val="26"/>
          <w:szCs w:val="26"/>
        </w:rPr>
        <w:t>Королев Е.С.______________________________________</w:t>
      </w:r>
    </w:p>
    <w:p w:rsidR="008F0069" w:rsidRPr="008F0069" w:rsidRDefault="008F0069" w:rsidP="008F0069">
      <w:pPr>
        <w:pStyle w:val="af2"/>
        <w:jc w:val="right"/>
        <w:rPr>
          <w:color w:val="000000"/>
          <w:sz w:val="26"/>
          <w:szCs w:val="26"/>
        </w:rPr>
      </w:pPr>
      <w:r w:rsidRPr="008F0069">
        <w:rPr>
          <w:color w:val="000000"/>
          <w:sz w:val="26"/>
          <w:szCs w:val="26"/>
        </w:rPr>
        <w:t>Свиридов А.Г. ______________________________________</w:t>
      </w:r>
    </w:p>
    <w:p w:rsidR="008F0069" w:rsidRPr="008F0069" w:rsidRDefault="008F0069" w:rsidP="008F0069">
      <w:pPr>
        <w:pStyle w:val="af2"/>
        <w:jc w:val="right"/>
        <w:rPr>
          <w:color w:val="000000"/>
          <w:sz w:val="26"/>
          <w:szCs w:val="26"/>
        </w:rPr>
      </w:pPr>
      <w:r w:rsidRPr="008F0069">
        <w:rPr>
          <w:color w:val="000000"/>
          <w:sz w:val="26"/>
          <w:szCs w:val="26"/>
        </w:rPr>
        <w:t>Алексеева С.Г. ______________________________________</w:t>
      </w:r>
    </w:p>
    <w:p w:rsidR="008F0069" w:rsidRPr="008F0069" w:rsidRDefault="008F0069" w:rsidP="008F0069">
      <w:pPr>
        <w:pStyle w:val="af2"/>
        <w:jc w:val="right"/>
        <w:rPr>
          <w:color w:val="000000"/>
          <w:sz w:val="26"/>
          <w:szCs w:val="26"/>
        </w:rPr>
      </w:pPr>
      <w:r w:rsidRPr="008F0069">
        <w:rPr>
          <w:color w:val="000000"/>
          <w:sz w:val="26"/>
          <w:szCs w:val="26"/>
        </w:rPr>
        <w:t>Дорофеев В.А______________________________________</w:t>
      </w:r>
    </w:p>
    <w:sectPr w:rsidR="008F0069" w:rsidRPr="008F0069" w:rsidSect="00E379A6">
      <w:headerReference w:type="first" r:id="rId8"/>
      <w:pgSz w:w="11906" w:h="16838"/>
      <w:pgMar w:top="993" w:right="851" w:bottom="90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6B" w:rsidRDefault="00BA6D6B">
      <w:r>
        <w:separator/>
      </w:r>
    </w:p>
  </w:endnote>
  <w:endnote w:type="continuationSeparator" w:id="0">
    <w:p w:rsidR="00BA6D6B" w:rsidRDefault="00BA6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6B" w:rsidRDefault="00BA6D6B">
      <w:r>
        <w:separator/>
      </w:r>
    </w:p>
  </w:footnote>
  <w:footnote w:type="continuationSeparator" w:id="0">
    <w:p w:rsidR="00BA6D6B" w:rsidRDefault="00BA6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40C6813"/>
    <w:multiLevelType w:val="hybridMultilevel"/>
    <w:tmpl w:val="D774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0C7853"/>
    <w:multiLevelType w:val="hybridMultilevel"/>
    <w:tmpl w:val="8BF020A2"/>
    <w:lvl w:ilvl="0" w:tplc="E7C8A8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F24010"/>
    <w:multiLevelType w:val="hybridMultilevel"/>
    <w:tmpl w:val="BCAA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1E0E52"/>
    <w:multiLevelType w:val="hybridMultilevel"/>
    <w:tmpl w:val="3A508C7A"/>
    <w:lvl w:ilvl="0" w:tplc="625862F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58E27CA"/>
    <w:multiLevelType w:val="hybridMultilevel"/>
    <w:tmpl w:val="48C6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A659B1"/>
    <w:multiLevelType w:val="hybridMultilevel"/>
    <w:tmpl w:val="3DAC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4"/>
  </w:num>
  <w:num w:numId="5">
    <w:abstractNumId w:val="3"/>
  </w:num>
  <w:num w:numId="6">
    <w:abstractNumId w:val="15"/>
  </w:num>
  <w:num w:numId="7">
    <w:abstractNumId w:val="2"/>
  </w:num>
  <w:num w:numId="8">
    <w:abstractNumId w:val="12"/>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3"/>
  </w:num>
  <w:num w:numId="14">
    <w:abstractNumId w:val="8"/>
  </w:num>
  <w:num w:numId="15">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77858"/>
  </w:hdrShapeDefaults>
  <w:footnotePr>
    <w:footnote w:id="-1"/>
    <w:footnote w:id="0"/>
  </w:footnotePr>
  <w:endnotePr>
    <w:endnote w:id="-1"/>
    <w:endnote w:id="0"/>
  </w:endnotePr>
  <w:compat/>
  <w:rsids>
    <w:rsidRoot w:val="00130199"/>
    <w:rsid w:val="000005E0"/>
    <w:rsid w:val="00004E8E"/>
    <w:rsid w:val="000054AE"/>
    <w:rsid w:val="00006897"/>
    <w:rsid w:val="00012410"/>
    <w:rsid w:val="00012921"/>
    <w:rsid w:val="00012E44"/>
    <w:rsid w:val="000141EF"/>
    <w:rsid w:val="00016CF2"/>
    <w:rsid w:val="00021F03"/>
    <w:rsid w:val="00022D38"/>
    <w:rsid w:val="00025EA5"/>
    <w:rsid w:val="0003198F"/>
    <w:rsid w:val="000430F2"/>
    <w:rsid w:val="00046364"/>
    <w:rsid w:val="00046AF1"/>
    <w:rsid w:val="00053184"/>
    <w:rsid w:val="000621EB"/>
    <w:rsid w:val="000712AB"/>
    <w:rsid w:val="00076C38"/>
    <w:rsid w:val="00077C55"/>
    <w:rsid w:val="000832AD"/>
    <w:rsid w:val="0008564C"/>
    <w:rsid w:val="00086BC3"/>
    <w:rsid w:val="00087230"/>
    <w:rsid w:val="000900DA"/>
    <w:rsid w:val="000943E2"/>
    <w:rsid w:val="0009602A"/>
    <w:rsid w:val="00096455"/>
    <w:rsid w:val="000A1B05"/>
    <w:rsid w:val="000A486D"/>
    <w:rsid w:val="000A5DA3"/>
    <w:rsid w:val="000B5266"/>
    <w:rsid w:val="000B53B8"/>
    <w:rsid w:val="000C7AA3"/>
    <w:rsid w:val="000D2230"/>
    <w:rsid w:val="000D4BEF"/>
    <w:rsid w:val="000E6D73"/>
    <w:rsid w:val="000F08C1"/>
    <w:rsid w:val="0010144A"/>
    <w:rsid w:val="001016B1"/>
    <w:rsid w:val="00101C24"/>
    <w:rsid w:val="00102E81"/>
    <w:rsid w:val="00104343"/>
    <w:rsid w:val="0010620F"/>
    <w:rsid w:val="0011004B"/>
    <w:rsid w:val="00112189"/>
    <w:rsid w:val="001239D3"/>
    <w:rsid w:val="00127609"/>
    <w:rsid w:val="00130199"/>
    <w:rsid w:val="00132D4D"/>
    <w:rsid w:val="00133F39"/>
    <w:rsid w:val="00140062"/>
    <w:rsid w:val="00142B9E"/>
    <w:rsid w:val="00144EF3"/>
    <w:rsid w:val="00146717"/>
    <w:rsid w:val="0014732D"/>
    <w:rsid w:val="00147F36"/>
    <w:rsid w:val="001506F5"/>
    <w:rsid w:val="0015102E"/>
    <w:rsid w:val="0015373E"/>
    <w:rsid w:val="00153DFE"/>
    <w:rsid w:val="001603D2"/>
    <w:rsid w:val="00164386"/>
    <w:rsid w:val="00165083"/>
    <w:rsid w:val="001717EE"/>
    <w:rsid w:val="00171E72"/>
    <w:rsid w:val="00180548"/>
    <w:rsid w:val="00181329"/>
    <w:rsid w:val="0018521F"/>
    <w:rsid w:val="001876B0"/>
    <w:rsid w:val="00191013"/>
    <w:rsid w:val="001916E6"/>
    <w:rsid w:val="00191DBD"/>
    <w:rsid w:val="00194EBB"/>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4C83"/>
    <w:rsid w:val="001E5AA9"/>
    <w:rsid w:val="001F1B0C"/>
    <w:rsid w:val="001F438C"/>
    <w:rsid w:val="001F44C8"/>
    <w:rsid w:val="001F5DED"/>
    <w:rsid w:val="002049D4"/>
    <w:rsid w:val="0020533F"/>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6D9"/>
    <w:rsid w:val="002409BA"/>
    <w:rsid w:val="00240CA3"/>
    <w:rsid w:val="00240F40"/>
    <w:rsid w:val="00241730"/>
    <w:rsid w:val="00250093"/>
    <w:rsid w:val="00252DCC"/>
    <w:rsid w:val="00252F7A"/>
    <w:rsid w:val="00253A3C"/>
    <w:rsid w:val="0025701E"/>
    <w:rsid w:val="0025746A"/>
    <w:rsid w:val="00262BC2"/>
    <w:rsid w:val="00262E0E"/>
    <w:rsid w:val="002634D7"/>
    <w:rsid w:val="002657F3"/>
    <w:rsid w:val="00267773"/>
    <w:rsid w:val="00270F86"/>
    <w:rsid w:val="00272DAD"/>
    <w:rsid w:val="00274FE5"/>
    <w:rsid w:val="0027515A"/>
    <w:rsid w:val="0028034B"/>
    <w:rsid w:val="00282A7B"/>
    <w:rsid w:val="00285E80"/>
    <w:rsid w:val="00286C42"/>
    <w:rsid w:val="00286CD3"/>
    <w:rsid w:val="00287D62"/>
    <w:rsid w:val="00291032"/>
    <w:rsid w:val="002919C4"/>
    <w:rsid w:val="00291A1A"/>
    <w:rsid w:val="002935CE"/>
    <w:rsid w:val="002956D9"/>
    <w:rsid w:val="00295D8E"/>
    <w:rsid w:val="002A22C3"/>
    <w:rsid w:val="002A2706"/>
    <w:rsid w:val="002A3E53"/>
    <w:rsid w:val="002A77B0"/>
    <w:rsid w:val="002B3978"/>
    <w:rsid w:val="002B7108"/>
    <w:rsid w:val="002C3E1D"/>
    <w:rsid w:val="002C54C1"/>
    <w:rsid w:val="002D048C"/>
    <w:rsid w:val="002D181D"/>
    <w:rsid w:val="002E134B"/>
    <w:rsid w:val="002E4C49"/>
    <w:rsid w:val="002E5C0C"/>
    <w:rsid w:val="002E6B3C"/>
    <w:rsid w:val="002F1DE0"/>
    <w:rsid w:val="002F46C5"/>
    <w:rsid w:val="002F5A04"/>
    <w:rsid w:val="002F6764"/>
    <w:rsid w:val="003073B3"/>
    <w:rsid w:val="003131D6"/>
    <w:rsid w:val="00320C8E"/>
    <w:rsid w:val="00323EFA"/>
    <w:rsid w:val="003250FE"/>
    <w:rsid w:val="00325A2B"/>
    <w:rsid w:val="0032619B"/>
    <w:rsid w:val="00330D53"/>
    <w:rsid w:val="0033337D"/>
    <w:rsid w:val="00334522"/>
    <w:rsid w:val="00340941"/>
    <w:rsid w:val="00340C97"/>
    <w:rsid w:val="003435D9"/>
    <w:rsid w:val="0034643C"/>
    <w:rsid w:val="00347A1C"/>
    <w:rsid w:val="00353EF5"/>
    <w:rsid w:val="00356A59"/>
    <w:rsid w:val="00356D65"/>
    <w:rsid w:val="00364C45"/>
    <w:rsid w:val="00366CE3"/>
    <w:rsid w:val="003675A4"/>
    <w:rsid w:val="00375B62"/>
    <w:rsid w:val="00385F14"/>
    <w:rsid w:val="003A0BAA"/>
    <w:rsid w:val="003A3363"/>
    <w:rsid w:val="003A62F3"/>
    <w:rsid w:val="003B35DC"/>
    <w:rsid w:val="003B4A67"/>
    <w:rsid w:val="003C1FC1"/>
    <w:rsid w:val="003C201F"/>
    <w:rsid w:val="003C20F8"/>
    <w:rsid w:val="003D5E08"/>
    <w:rsid w:val="003E45AD"/>
    <w:rsid w:val="003E4B3A"/>
    <w:rsid w:val="003E50ED"/>
    <w:rsid w:val="003E55F2"/>
    <w:rsid w:val="003E59BF"/>
    <w:rsid w:val="003E79B4"/>
    <w:rsid w:val="003F4BA2"/>
    <w:rsid w:val="003F5789"/>
    <w:rsid w:val="003F71EA"/>
    <w:rsid w:val="003F7FAC"/>
    <w:rsid w:val="0040129B"/>
    <w:rsid w:val="00401481"/>
    <w:rsid w:val="00402668"/>
    <w:rsid w:val="00404F92"/>
    <w:rsid w:val="0041192F"/>
    <w:rsid w:val="0041293A"/>
    <w:rsid w:val="00413DE8"/>
    <w:rsid w:val="00413ED2"/>
    <w:rsid w:val="00417D63"/>
    <w:rsid w:val="00421E18"/>
    <w:rsid w:val="00424898"/>
    <w:rsid w:val="00427266"/>
    <w:rsid w:val="00427D3D"/>
    <w:rsid w:val="00427ECD"/>
    <w:rsid w:val="0043327F"/>
    <w:rsid w:val="00436F79"/>
    <w:rsid w:val="00442E1F"/>
    <w:rsid w:val="00442F0D"/>
    <w:rsid w:val="0044402E"/>
    <w:rsid w:val="00447ACA"/>
    <w:rsid w:val="0046145E"/>
    <w:rsid w:val="00461FD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E3C4B"/>
    <w:rsid w:val="004F1AAE"/>
    <w:rsid w:val="004F2A59"/>
    <w:rsid w:val="004F2FFE"/>
    <w:rsid w:val="004F54A1"/>
    <w:rsid w:val="00502C55"/>
    <w:rsid w:val="00502EA1"/>
    <w:rsid w:val="00504441"/>
    <w:rsid w:val="00506C7E"/>
    <w:rsid w:val="00507E20"/>
    <w:rsid w:val="00516CF6"/>
    <w:rsid w:val="00517B1D"/>
    <w:rsid w:val="005234C5"/>
    <w:rsid w:val="00531ADB"/>
    <w:rsid w:val="00532085"/>
    <w:rsid w:val="00543440"/>
    <w:rsid w:val="005454C8"/>
    <w:rsid w:val="0054561E"/>
    <w:rsid w:val="00546F82"/>
    <w:rsid w:val="005478D2"/>
    <w:rsid w:val="005519F5"/>
    <w:rsid w:val="00551FD7"/>
    <w:rsid w:val="0055382A"/>
    <w:rsid w:val="00554526"/>
    <w:rsid w:val="00563346"/>
    <w:rsid w:val="005675CF"/>
    <w:rsid w:val="0057534E"/>
    <w:rsid w:val="00586402"/>
    <w:rsid w:val="00590B62"/>
    <w:rsid w:val="00592BF7"/>
    <w:rsid w:val="00594716"/>
    <w:rsid w:val="00596447"/>
    <w:rsid w:val="00597D4C"/>
    <w:rsid w:val="005A1624"/>
    <w:rsid w:val="005A60CD"/>
    <w:rsid w:val="005A6AE5"/>
    <w:rsid w:val="005A6C09"/>
    <w:rsid w:val="005B11C3"/>
    <w:rsid w:val="005B11E6"/>
    <w:rsid w:val="005B42AF"/>
    <w:rsid w:val="005B604D"/>
    <w:rsid w:val="005B6B10"/>
    <w:rsid w:val="005C2F0B"/>
    <w:rsid w:val="005C6855"/>
    <w:rsid w:val="005D1D8C"/>
    <w:rsid w:val="005D2CD7"/>
    <w:rsid w:val="005D3785"/>
    <w:rsid w:val="005E5924"/>
    <w:rsid w:val="005E5CD4"/>
    <w:rsid w:val="005F08BD"/>
    <w:rsid w:val="005F1A4D"/>
    <w:rsid w:val="005F1DE3"/>
    <w:rsid w:val="005F5613"/>
    <w:rsid w:val="0060764A"/>
    <w:rsid w:val="00607BAF"/>
    <w:rsid w:val="00610061"/>
    <w:rsid w:val="00611202"/>
    <w:rsid w:val="00612E0F"/>
    <w:rsid w:val="0061394C"/>
    <w:rsid w:val="006149AC"/>
    <w:rsid w:val="0062033B"/>
    <w:rsid w:val="006212CD"/>
    <w:rsid w:val="00623C03"/>
    <w:rsid w:val="00627ECB"/>
    <w:rsid w:val="00631422"/>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B3309"/>
    <w:rsid w:val="006C0560"/>
    <w:rsid w:val="006C7AEE"/>
    <w:rsid w:val="006D2E8C"/>
    <w:rsid w:val="006D50CB"/>
    <w:rsid w:val="006D64BC"/>
    <w:rsid w:val="006D6F96"/>
    <w:rsid w:val="006E67F1"/>
    <w:rsid w:val="006E6957"/>
    <w:rsid w:val="006F4B9E"/>
    <w:rsid w:val="006F53F9"/>
    <w:rsid w:val="00701511"/>
    <w:rsid w:val="00703D97"/>
    <w:rsid w:val="00707AD4"/>
    <w:rsid w:val="00711AEF"/>
    <w:rsid w:val="007168A3"/>
    <w:rsid w:val="00717E2D"/>
    <w:rsid w:val="00721272"/>
    <w:rsid w:val="0072788C"/>
    <w:rsid w:val="007304D9"/>
    <w:rsid w:val="00731720"/>
    <w:rsid w:val="007319DA"/>
    <w:rsid w:val="0073389D"/>
    <w:rsid w:val="007361D8"/>
    <w:rsid w:val="00745BFC"/>
    <w:rsid w:val="00745DD6"/>
    <w:rsid w:val="007501E8"/>
    <w:rsid w:val="00750973"/>
    <w:rsid w:val="00752DA6"/>
    <w:rsid w:val="0075386B"/>
    <w:rsid w:val="00753E0B"/>
    <w:rsid w:val="00755651"/>
    <w:rsid w:val="00757258"/>
    <w:rsid w:val="007616FF"/>
    <w:rsid w:val="00761CD5"/>
    <w:rsid w:val="00764396"/>
    <w:rsid w:val="00765B45"/>
    <w:rsid w:val="00766526"/>
    <w:rsid w:val="0077603B"/>
    <w:rsid w:val="00783B2E"/>
    <w:rsid w:val="007879A5"/>
    <w:rsid w:val="007A0266"/>
    <w:rsid w:val="007A1802"/>
    <w:rsid w:val="007A5BD9"/>
    <w:rsid w:val="007A6A3C"/>
    <w:rsid w:val="007B28EE"/>
    <w:rsid w:val="007B4904"/>
    <w:rsid w:val="007B7C65"/>
    <w:rsid w:val="007D38CE"/>
    <w:rsid w:val="007D4B41"/>
    <w:rsid w:val="007D648D"/>
    <w:rsid w:val="007E03E3"/>
    <w:rsid w:val="007E2629"/>
    <w:rsid w:val="007E66C4"/>
    <w:rsid w:val="007F1E0F"/>
    <w:rsid w:val="007F6037"/>
    <w:rsid w:val="007F7C1A"/>
    <w:rsid w:val="008005D8"/>
    <w:rsid w:val="008027A1"/>
    <w:rsid w:val="00807337"/>
    <w:rsid w:val="0081134E"/>
    <w:rsid w:val="00815BF3"/>
    <w:rsid w:val="00821A71"/>
    <w:rsid w:val="00822581"/>
    <w:rsid w:val="00823151"/>
    <w:rsid w:val="00825B0E"/>
    <w:rsid w:val="008276C0"/>
    <w:rsid w:val="00827AFC"/>
    <w:rsid w:val="0083538F"/>
    <w:rsid w:val="008377F8"/>
    <w:rsid w:val="00851A55"/>
    <w:rsid w:val="008531FC"/>
    <w:rsid w:val="00854737"/>
    <w:rsid w:val="008551B3"/>
    <w:rsid w:val="008553D1"/>
    <w:rsid w:val="00855EBB"/>
    <w:rsid w:val="0085663E"/>
    <w:rsid w:val="008614FC"/>
    <w:rsid w:val="008636A1"/>
    <w:rsid w:val="00866A45"/>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4000"/>
    <w:rsid w:val="008E6B41"/>
    <w:rsid w:val="008F0069"/>
    <w:rsid w:val="008F742A"/>
    <w:rsid w:val="008F7EFD"/>
    <w:rsid w:val="00901973"/>
    <w:rsid w:val="00902C53"/>
    <w:rsid w:val="00902C66"/>
    <w:rsid w:val="00904BD1"/>
    <w:rsid w:val="009071F6"/>
    <w:rsid w:val="009103C3"/>
    <w:rsid w:val="00924173"/>
    <w:rsid w:val="009331BC"/>
    <w:rsid w:val="009404A6"/>
    <w:rsid w:val="00945AB7"/>
    <w:rsid w:val="00946ED1"/>
    <w:rsid w:val="00947D1A"/>
    <w:rsid w:val="00951A46"/>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56B8"/>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24E"/>
    <w:rsid w:val="00A53763"/>
    <w:rsid w:val="00A53BF3"/>
    <w:rsid w:val="00A53DE9"/>
    <w:rsid w:val="00A562A9"/>
    <w:rsid w:val="00A56404"/>
    <w:rsid w:val="00A61701"/>
    <w:rsid w:val="00A6226F"/>
    <w:rsid w:val="00A63883"/>
    <w:rsid w:val="00A658CB"/>
    <w:rsid w:val="00A741C7"/>
    <w:rsid w:val="00A752AA"/>
    <w:rsid w:val="00A805AF"/>
    <w:rsid w:val="00A81B63"/>
    <w:rsid w:val="00A81C7D"/>
    <w:rsid w:val="00A857DF"/>
    <w:rsid w:val="00AA3CAD"/>
    <w:rsid w:val="00AA3DE2"/>
    <w:rsid w:val="00AA43E1"/>
    <w:rsid w:val="00AB1DEE"/>
    <w:rsid w:val="00AB236E"/>
    <w:rsid w:val="00AB58B4"/>
    <w:rsid w:val="00AC2B41"/>
    <w:rsid w:val="00AD2993"/>
    <w:rsid w:val="00AD5176"/>
    <w:rsid w:val="00AD5CF5"/>
    <w:rsid w:val="00AD7280"/>
    <w:rsid w:val="00AF5939"/>
    <w:rsid w:val="00B00A31"/>
    <w:rsid w:val="00B01E60"/>
    <w:rsid w:val="00B02DE9"/>
    <w:rsid w:val="00B05ABE"/>
    <w:rsid w:val="00B075BD"/>
    <w:rsid w:val="00B13676"/>
    <w:rsid w:val="00B1517D"/>
    <w:rsid w:val="00B151B9"/>
    <w:rsid w:val="00B15726"/>
    <w:rsid w:val="00B2368B"/>
    <w:rsid w:val="00B337AB"/>
    <w:rsid w:val="00B353CA"/>
    <w:rsid w:val="00B3717D"/>
    <w:rsid w:val="00B41080"/>
    <w:rsid w:val="00B44F83"/>
    <w:rsid w:val="00B46BF1"/>
    <w:rsid w:val="00B46C2F"/>
    <w:rsid w:val="00B5551C"/>
    <w:rsid w:val="00B5716A"/>
    <w:rsid w:val="00B631DB"/>
    <w:rsid w:val="00B65266"/>
    <w:rsid w:val="00B67D6C"/>
    <w:rsid w:val="00B67EB4"/>
    <w:rsid w:val="00B751A5"/>
    <w:rsid w:val="00B7526A"/>
    <w:rsid w:val="00B77C06"/>
    <w:rsid w:val="00B800AB"/>
    <w:rsid w:val="00B819F5"/>
    <w:rsid w:val="00B81A3C"/>
    <w:rsid w:val="00B82354"/>
    <w:rsid w:val="00B82F70"/>
    <w:rsid w:val="00B868C4"/>
    <w:rsid w:val="00B94436"/>
    <w:rsid w:val="00B97727"/>
    <w:rsid w:val="00B97978"/>
    <w:rsid w:val="00BA29AD"/>
    <w:rsid w:val="00BA4E4E"/>
    <w:rsid w:val="00BA530E"/>
    <w:rsid w:val="00BA6D6B"/>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AC6"/>
    <w:rsid w:val="00BE0E56"/>
    <w:rsid w:val="00BF2011"/>
    <w:rsid w:val="00BF6A5B"/>
    <w:rsid w:val="00C02A17"/>
    <w:rsid w:val="00C05AD1"/>
    <w:rsid w:val="00C10EFB"/>
    <w:rsid w:val="00C10FB7"/>
    <w:rsid w:val="00C11441"/>
    <w:rsid w:val="00C117BC"/>
    <w:rsid w:val="00C1264E"/>
    <w:rsid w:val="00C14163"/>
    <w:rsid w:val="00C151CA"/>
    <w:rsid w:val="00C172B3"/>
    <w:rsid w:val="00C26F03"/>
    <w:rsid w:val="00C316A9"/>
    <w:rsid w:val="00C325EA"/>
    <w:rsid w:val="00C327DA"/>
    <w:rsid w:val="00C3535F"/>
    <w:rsid w:val="00C37122"/>
    <w:rsid w:val="00C37B22"/>
    <w:rsid w:val="00C37E5A"/>
    <w:rsid w:val="00C44720"/>
    <w:rsid w:val="00C44C4B"/>
    <w:rsid w:val="00C52C69"/>
    <w:rsid w:val="00C5568F"/>
    <w:rsid w:val="00C65906"/>
    <w:rsid w:val="00C679B5"/>
    <w:rsid w:val="00C71C71"/>
    <w:rsid w:val="00C764D6"/>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53C4"/>
    <w:rsid w:val="00CB7AD2"/>
    <w:rsid w:val="00CC07ED"/>
    <w:rsid w:val="00CC0C0C"/>
    <w:rsid w:val="00CC3204"/>
    <w:rsid w:val="00CC4048"/>
    <w:rsid w:val="00CC4EF4"/>
    <w:rsid w:val="00CD0668"/>
    <w:rsid w:val="00CD298A"/>
    <w:rsid w:val="00CD51E4"/>
    <w:rsid w:val="00CD79B3"/>
    <w:rsid w:val="00CD7CE9"/>
    <w:rsid w:val="00CE0301"/>
    <w:rsid w:val="00CE1448"/>
    <w:rsid w:val="00CE3D68"/>
    <w:rsid w:val="00CE621A"/>
    <w:rsid w:val="00CE796D"/>
    <w:rsid w:val="00CF47F6"/>
    <w:rsid w:val="00CF7904"/>
    <w:rsid w:val="00D0009D"/>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47206"/>
    <w:rsid w:val="00D62324"/>
    <w:rsid w:val="00D74DCE"/>
    <w:rsid w:val="00D763B1"/>
    <w:rsid w:val="00D7675B"/>
    <w:rsid w:val="00D81948"/>
    <w:rsid w:val="00D8303A"/>
    <w:rsid w:val="00D83D84"/>
    <w:rsid w:val="00D83D96"/>
    <w:rsid w:val="00D85A22"/>
    <w:rsid w:val="00D9116A"/>
    <w:rsid w:val="00D927B6"/>
    <w:rsid w:val="00D92C04"/>
    <w:rsid w:val="00D96914"/>
    <w:rsid w:val="00DA2398"/>
    <w:rsid w:val="00DA2646"/>
    <w:rsid w:val="00DA2CB2"/>
    <w:rsid w:val="00DB0197"/>
    <w:rsid w:val="00DB4552"/>
    <w:rsid w:val="00DC5691"/>
    <w:rsid w:val="00DC575A"/>
    <w:rsid w:val="00DC7CC3"/>
    <w:rsid w:val="00DD0D71"/>
    <w:rsid w:val="00DE4C9F"/>
    <w:rsid w:val="00DE526E"/>
    <w:rsid w:val="00DF1608"/>
    <w:rsid w:val="00DF16B7"/>
    <w:rsid w:val="00DF329C"/>
    <w:rsid w:val="00DF48EB"/>
    <w:rsid w:val="00DF783B"/>
    <w:rsid w:val="00E03DE6"/>
    <w:rsid w:val="00E049CB"/>
    <w:rsid w:val="00E11D43"/>
    <w:rsid w:val="00E13587"/>
    <w:rsid w:val="00E14C10"/>
    <w:rsid w:val="00E1653A"/>
    <w:rsid w:val="00E17DD4"/>
    <w:rsid w:val="00E17F4A"/>
    <w:rsid w:val="00E20507"/>
    <w:rsid w:val="00E2518F"/>
    <w:rsid w:val="00E309CB"/>
    <w:rsid w:val="00E30C74"/>
    <w:rsid w:val="00E32FFC"/>
    <w:rsid w:val="00E34D65"/>
    <w:rsid w:val="00E373D5"/>
    <w:rsid w:val="00E37908"/>
    <w:rsid w:val="00E379A6"/>
    <w:rsid w:val="00E4030C"/>
    <w:rsid w:val="00E4149B"/>
    <w:rsid w:val="00E43CB0"/>
    <w:rsid w:val="00E50C6C"/>
    <w:rsid w:val="00E5483F"/>
    <w:rsid w:val="00E61456"/>
    <w:rsid w:val="00E64B42"/>
    <w:rsid w:val="00E7247F"/>
    <w:rsid w:val="00E7498E"/>
    <w:rsid w:val="00E75FEB"/>
    <w:rsid w:val="00E81732"/>
    <w:rsid w:val="00E849D2"/>
    <w:rsid w:val="00E94C2C"/>
    <w:rsid w:val="00E95F30"/>
    <w:rsid w:val="00E978F3"/>
    <w:rsid w:val="00EA1D22"/>
    <w:rsid w:val="00EA3754"/>
    <w:rsid w:val="00EA420F"/>
    <w:rsid w:val="00EA47D1"/>
    <w:rsid w:val="00EA633B"/>
    <w:rsid w:val="00EA6A06"/>
    <w:rsid w:val="00EA6CD9"/>
    <w:rsid w:val="00EB314A"/>
    <w:rsid w:val="00EB3854"/>
    <w:rsid w:val="00EB5662"/>
    <w:rsid w:val="00EC0D63"/>
    <w:rsid w:val="00EC2EAE"/>
    <w:rsid w:val="00EC3DDC"/>
    <w:rsid w:val="00EC7D52"/>
    <w:rsid w:val="00ED033B"/>
    <w:rsid w:val="00ED3DC2"/>
    <w:rsid w:val="00ED6D1C"/>
    <w:rsid w:val="00EE0037"/>
    <w:rsid w:val="00EE42AE"/>
    <w:rsid w:val="00EF461E"/>
    <w:rsid w:val="00EF59C2"/>
    <w:rsid w:val="00EF69BA"/>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3515F"/>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83D06"/>
    <w:rsid w:val="00F90799"/>
    <w:rsid w:val="00F91A30"/>
    <w:rsid w:val="00F91DA2"/>
    <w:rsid w:val="00F92206"/>
    <w:rsid w:val="00F9442D"/>
    <w:rsid w:val="00F9609E"/>
    <w:rsid w:val="00FA00D8"/>
    <w:rsid w:val="00FA2A69"/>
    <w:rsid w:val="00FA41F3"/>
    <w:rsid w:val="00FA5BEF"/>
    <w:rsid w:val="00FA769E"/>
    <w:rsid w:val="00FB137E"/>
    <w:rsid w:val="00FB1A64"/>
    <w:rsid w:val="00FB1C77"/>
    <w:rsid w:val="00FB2F7F"/>
    <w:rsid w:val="00FB5CBC"/>
    <w:rsid w:val="00FB687C"/>
    <w:rsid w:val="00FC0C3C"/>
    <w:rsid w:val="00FC469B"/>
    <w:rsid w:val="00FD1152"/>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 w:type="character" w:customStyle="1" w:styleId="blk">
    <w:name w:val="blk"/>
    <w:basedOn w:val="a0"/>
    <w:rsid w:val="00607BAF"/>
  </w:style>
  <w:style w:type="paragraph" w:customStyle="1" w:styleId="ConsPlusDocList0">
    <w:name w:val="ConsPlusDocList"/>
    <w:next w:val="a"/>
    <w:rsid w:val="006212CD"/>
    <w:pPr>
      <w:widowControl w:val="0"/>
      <w:suppressAutoHyphens/>
      <w:autoSpaceDE w:val="0"/>
    </w:pPr>
    <w:rPr>
      <w:rFonts w:ascii="Arial" w:eastAsia="Arial" w:hAnsi="Arial" w:cs="Arial"/>
      <w:lang w:eastAsia="hi-IN" w:bidi="hi-IN"/>
    </w:rPr>
  </w:style>
  <w:style w:type="character" w:customStyle="1" w:styleId="ConsPlusNormal1">
    <w:name w:val="ConsPlusNormal Знак"/>
    <w:link w:val="ConsPlusNormal0"/>
    <w:rsid w:val="0028034B"/>
    <w:rPr>
      <w:rFonts w:ascii="Arial" w:eastAsia="Arial" w:hAnsi="Arial" w:cs="Tahoma"/>
      <w:szCs w:val="24"/>
      <w:lang w:eastAsia="zh-CN" w:bidi="hi-IN"/>
    </w:rPr>
  </w:style>
  <w:style w:type="numbering" w:customStyle="1" w:styleId="-">
    <w:name w:val="-"/>
    <w:rsid w:val="00427ECD"/>
    <w:pPr>
      <w:numPr>
        <w:numId w:val="13"/>
      </w:numPr>
    </w:pPr>
  </w:style>
  <w:style w:type="paragraph" w:customStyle="1" w:styleId="ConsPlusDocList1">
    <w:name w:val="ConsPlusDocList"/>
    <w:next w:val="a"/>
    <w:rsid w:val="00C679B5"/>
    <w:pPr>
      <w:widowControl w:val="0"/>
      <w:suppressAutoHyphens/>
      <w:autoSpaceDE w:val="0"/>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7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BB595-D74D-408C-AD4B-ABD68087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2019-06-14T10:58:00Z</cp:lastPrinted>
  <dcterms:created xsi:type="dcterms:W3CDTF">2019-08-08T05:33:00Z</dcterms:created>
  <dcterms:modified xsi:type="dcterms:W3CDTF">2019-08-08T05:33:00Z</dcterms:modified>
</cp:coreProperties>
</file>