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861CE">
        <w:rPr>
          <w:sz w:val="24"/>
          <w:szCs w:val="24"/>
        </w:rPr>
        <w:t>1</w:t>
      </w:r>
      <w:r w:rsidR="004B3575">
        <w:rPr>
          <w:sz w:val="24"/>
          <w:szCs w:val="24"/>
        </w:rPr>
        <w:t>94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B3575">
        <w:rPr>
          <w:sz w:val="24"/>
          <w:szCs w:val="24"/>
        </w:rPr>
        <w:t>09</w:t>
      </w:r>
      <w:r w:rsidR="00DD747F">
        <w:rPr>
          <w:sz w:val="24"/>
          <w:szCs w:val="24"/>
        </w:rPr>
        <w:t>.</w:t>
      </w:r>
      <w:r w:rsidR="00782238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853E2">
        <w:rPr>
          <w:b/>
          <w:sz w:val="24"/>
          <w:szCs w:val="24"/>
        </w:rPr>
        <w:t>3</w:t>
      </w:r>
      <w:r w:rsidR="004B3575">
        <w:rPr>
          <w:b/>
          <w:sz w:val="24"/>
          <w:szCs w:val="24"/>
        </w:rPr>
        <w:t>48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</w:t>
      </w:r>
      <w:r w:rsidR="006853E2">
        <w:rPr>
          <w:b/>
          <w:sz w:val="24"/>
          <w:szCs w:val="24"/>
        </w:rPr>
        <w:t xml:space="preserve"> </w:t>
      </w:r>
      <w:r w:rsidR="001B3DAB">
        <w:rPr>
          <w:b/>
          <w:sz w:val="24"/>
          <w:szCs w:val="24"/>
        </w:rPr>
        <w:t xml:space="preserve"> </w:t>
      </w:r>
      <w:r w:rsidR="004B3575">
        <w:rPr>
          <w:b/>
          <w:sz w:val="24"/>
          <w:szCs w:val="24"/>
        </w:rPr>
        <w:t xml:space="preserve"> 09</w:t>
      </w:r>
      <w:r w:rsidR="000E2122">
        <w:rPr>
          <w:b/>
          <w:sz w:val="24"/>
          <w:szCs w:val="24"/>
        </w:rPr>
        <w:t xml:space="preserve"> </w:t>
      </w:r>
      <w:r w:rsidR="00782238">
        <w:rPr>
          <w:b/>
          <w:sz w:val="24"/>
          <w:szCs w:val="24"/>
        </w:rPr>
        <w:t>декабря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4B3575" w:rsidRPr="004B3575" w:rsidRDefault="004B3575" w:rsidP="004B3575">
      <w:pPr>
        <w:rPr>
          <w:sz w:val="24"/>
          <w:szCs w:val="24"/>
        </w:rPr>
      </w:pPr>
      <w:r w:rsidRPr="004B3575">
        <w:rPr>
          <w:sz w:val="24"/>
          <w:szCs w:val="24"/>
        </w:rPr>
        <w:t>О внесении изменений в Постановление</w:t>
      </w:r>
    </w:p>
    <w:p w:rsidR="004B3575" w:rsidRPr="004B3575" w:rsidRDefault="004B3575" w:rsidP="004B3575">
      <w:pPr>
        <w:rPr>
          <w:sz w:val="24"/>
          <w:szCs w:val="24"/>
        </w:rPr>
      </w:pPr>
      <w:r w:rsidRPr="004B3575">
        <w:rPr>
          <w:sz w:val="24"/>
          <w:szCs w:val="24"/>
        </w:rPr>
        <w:t xml:space="preserve">Администрации </w:t>
      </w:r>
      <w:proofErr w:type="spellStart"/>
      <w:r w:rsidRPr="004B3575">
        <w:rPr>
          <w:sz w:val="24"/>
          <w:szCs w:val="24"/>
        </w:rPr>
        <w:t>Зональненского</w:t>
      </w:r>
      <w:proofErr w:type="spellEnd"/>
      <w:r w:rsidRPr="004B3575">
        <w:rPr>
          <w:sz w:val="24"/>
          <w:szCs w:val="24"/>
        </w:rPr>
        <w:t xml:space="preserve"> </w:t>
      </w:r>
      <w:proofErr w:type="gramStart"/>
      <w:r w:rsidRPr="004B3575">
        <w:rPr>
          <w:sz w:val="24"/>
          <w:szCs w:val="24"/>
        </w:rPr>
        <w:t>сельского</w:t>
      </w:r>
      <w:proofErr w:type="gramEnd"/>
    </w:p>
    <w:p w:rsidR="004B3575" w:rsidRPr="004B3575" w:rsidRDefault="004B3575" w:rsidP="004B3575">
      <w:pPr>
        <w:rPr>
          <w:sz w:val="24"/>
          <w:szCs w:val="24"/>
        </w:rPr>
      </w:pPr>
      <w:r w:rsidRPr="004B3575">
        <w:rPr>
          <w:sz w:val="24"/>
          <w:szCs w:val="24"/>
        </w:rPr>
        <w:t xml:space="preserve">поселения от 01 августа 2019 г. № 220 </w:t>
      </w:r>
    </w:p>
    <w:p w:rsidR="004B3575" w:rsidRPr="004B3575" w:rsidRDefault="004B3575" w:rsidP="004B3575">
      <w:pPr>
        <w:rPr>
          <w:sz w:val="24"/>
          <w:szCs w:val="24"/>
        </w:rPr>
      </w:pPr>
      <w:r w:rsidRPr="004B3575">
        <w:rPr>
          <w:sz w:val="24"/>
          <w:szCs w:val="24"/>
        </w:rPr>
        <w:t>«О местах (площадках) накопления твердых</w:t>
      </w:r>
    </w:p>
    <w:p w:rsidR="004B3575" w:rsidRPr="004B3575" w:rsidRDefault="004B3575" w:rsidP="004B3575">
      <w:pPr>
        <w:rPr>
          <w:sz w:val="24"/>
          <w:szCs w:val="24"/>
        </w:rPr>
      </w:pPr>
      <w:r w:rsidRPr="004B3575">
        <w:rPr>
          <w:sz w:val="24"/>
          <w:szCs w:val="24"/>
        </w:rPr>
        <w:t>коммунальных отходов на территории</w:t>
      </w:r>
    </w:p>
    <w:p w:rsidR="004B3575" w:rsidRPr="004B3575" w:rsidRDefault="004B3575" w:rsidP="004B3575">
      <w:pPr>
        <w:rPr>
          <w:sz w:val="24"/>
          <w:szCs w:val="24"/>
        </w:rPr>
      </w:pPr>
      <w:r w:rsidRPr="004B3575">
        <w:rPr>
          <w:sz w:val="24"/>
          <w:szCs w:val="24"/>
        </w:rPr>
        <w:t>муниципального образования</w:t>
      </w:r>
    </w:p>
    <w:p w:rsidR="004B3575" w:rsidRPr="004B3575" w:rsidRDefault="004B3575" w:rsidP="004B3575">
      <w:pPr>
        <w:rPr>
          <w:sz w:val="24"/>
          <w:szCs w:val="24"/>
        </w:rPr>
      </w:pPr>
      <w:r w:rsidRPr="004B3575">
        <w:rPr>
          <w:sz w:val="24"/>
          <w:szCs w:val="24"/>
        </w:rPr>
        <w:t>«</w:t>
      </w:r>
      <w:proofErr w:type="spellStart"/>
      <w:r w:rsidRPr="004B3575">
        <w:rPr>
          <w:sz w:val="24"/>
          <w:szCs w:val="24"/>
        </w:rPr>
        <w:t>Зональненское</w:t>
      </w:r>
      <w:proofErr w:type="spellEnd"/>
      <w:r w:rsidRPr="004B3575">
        <w:rPr>
          <w:sz w:val="24"/>
          <w:szCs w:val="24"/>
        </w:rPr>
        <w:t xml:space="preserve"> сельское поселение»</w:t>
      </w:r>
    </w:p>
    <w:p w:rsidR="004B3575" w:rsidRPr="00171841" w:rsidRDefault="004B3575" w:rsidP="004B3575">
      <w:r w:rsidRPr="004B3575">
        <w:rPr>
          <w:sz w:val="24"/>
          <w:szCs w:val="24"/>
        </w:rPr>
        <w:t>Томского района Томской области</w:t>
      </w:r>
    </w:p>
    <w:p w:rsidR="00A04D20" w:rsidRPr="00A04D20" w:rsidRDefault="00A04D20" w:rsidP="00A04D20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4B3575" w:rsidRPr="004B3575" w:rsidRDefault="004B3575" w:rsidP="004B3575">
      <w:pPr>
        <w:ind w:firstLine="709"/>
        <w:jc w:val="both"/>
        <w:rPr>
          <w:sz w:val="26"/>
          <w:szCs w:val="26"/>
        </w:rPr>
      </w:pPr>
      <w:r w:rsidRPr="004B3575">
        <w:rPr>
          <w:sz w:val="26"/>
          <w:szCs w:val="26"/>
        </w:rPr>
        <w:t>На основании поступившего письма от ООО «Дом-Сервис ТДСК» и вновь сформированных площадках накопления твердых коммунальных отходов дополняем реестр площадок расположенных на территории муниципального образования «</w:t>
      </w:r>
      <w:proofErr w:type="spellStart"/>
      <w:r w:rsidRPr="004B3575">
        <w:rPr>
          <w:sz w:val="26"/>
          <w:szCs w:val="26"/>
        </w:rPr>
        <w:t>Зональненское</w:t>
      </w:r>
      <w:proofErr w:type="spellEnd"/>
      <w:r w:rsidRPr="004B3575">
        <w:rPr>
          <w:sz w:val="26"/>
          <w:szCs w:val="26"/>
        </w:rPr>
        <w:t xml:space="preserve"> сельское поселение» Томского района Томской области, о согласовании с органом местного самоуправления создания места (площадки) накопления твердых коммунальных отходов (далее, ТКО) </w:t>
      </w:r>
    </w:p>
    <w:p w:rsidR="004B3575" w:rsidRPr="004B3575" w:rsidRDefault="004B3575" w:rsidP="004B3575">
      <w:pPr>
        <w:ind w:firstLine="709"/>
        <w:jc w:val="both"/>
        <w:rPr>
          <w:sz w:val="26"/>
          <w:szCs w:val="26"/>
        </w:rPr>
      </w:pPr>
    </w:p>
    <w:p w:rsidR="004B3575" w:rsidRPr="004B3575" w:rsidRDefault="004B3575" w:rsidP="004B3575">
      <w:pPr>
        <w:ind w:firstLine="709"/>
        <w:jc w:val="both"/>
        <w:rPr>
          <w:b/>
          <w:sz w:val="26"/>
          <w:szCs w:val="26"/>
        </w:rPr>
      </w:pPr>
      <w:r w:rsidRPr="004B3575">
        <w:rPr>
          <w:b/>
          <w:sz w:val="26"/>
          <w:szCs w:val="26"/>
        </w:rPr>
        <w:t>ПОСТАНОВЛЯЮ:</w:t>
      </w:r>
    </w:p>
    <w:p w:rsidR="004B3575" w:rsidRPr="004B3575" w:rsidRDefault="004B3575" w:rsidP="004B3575">
      <w:pPr>
        <w:ind w:firstLine="709"/>
        <w:jc w:val="both"/>
        <w:rPr>
          <w:sz w:val="26"/>
          <w:szCs w:val="26"/>
        </w:rPr>
      </w:pPr>
    </w:p>
    <w:p w:rsidR="004B3575" w:rsidRPr="004B3575" w:rsidRDefault="004B3575" w:rsidP="004B3575">
      <w:pPr>
        <w:numPr>
          <w:ilvl w:val="0"/>
          <w:numId w:val="39"/>
        </w:numPr>
        <w:tabs>
          <w:tab w:val="left" w:pos="426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proofErr w:type="gramStart"/>
      <w:r w:rsidRPr="004B3575">
        <w:rPr>
          <w:sz w:val="26"/>
          <w:szCs w:val="26"/>
        </w:rPr>
        <w:t xml:space="preserve">Внести изменения в приложение 2 к Постановлению Администрации </w:t>
      </w:r>
      <w:proofErr w:type="spellStart"/>
      <w:r w:rsidRPr="004B3575">
        <w:rPr>
          <w:sz w:val="26"/>
          <w:szCs w:val="26"/>
        </w:rPr>
        <w:t>Зональненского</w:t>
      </w:r>
      <w:proofErr w:type="spellEnd"/>
      <w:r w:rsidRPr="004B3575">
        <w:rPr>
          <w:sz w:val="26"/>
          <w:szCs w:val="26"/>
        </w:rPr>
        <w:t xml:space="preserve"> сельского поселения от 01 августа 2019 г. № 220 а «О местах (площадках) накопления твердых коммунальных отходов на территории муниципального образования «</w:t>
      </w:r>
      <w:proofErr w:type="spellStart"/>
      <w:r w:rsidRPr="004B3575">
        <w:rPr>
          <w:sz w:val="26"/>
          <w:szCs w:val="26"/>
        </w:rPr>
        <w:t>Зональненское</w:t>
      </w:r>
      <w:proofErr w:type="spellEnd"/>
      <w:r w:rsidRPr="004B3575">
        <w:rPr>
          <w:sz w:val="26"/>
          <w:szCs w:val="26"/>
        </w:rPr>
        <w:t xml:space="preserve"> сельское поселение» Томского района Томской области», утвердив его в новой редакции согласно приложению, включив в реестр контейнерных площадок МО «</w:t>
      </w:r>
      <w:proofErr w:type="spellStart"/>
      <w:r w:rsidRPr="004B3575">
        <w:rPr>
          <w:sz w:val="26"/>
          <w:szCs w:val="26"/>
        </w:rPr>
        <w:t>Зональненское</w:t>
      </w:r>
      <w:proofErr w:type="spellEnd"/>
      <w:r w:rsidRPr="004B3575">
        <w:rPr>
          <w:sz w:val="26"/>
          <w:szCs w:val="26"/>
        </w:rPr>
        <w:t xml:space="preserve"> сельское поселение»  контейнерные площадки по адресам:</w:t>
      </w:r>
      <w:proofErr w:type="gramEnd"/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sz w:val="26"/>
          <w:szCs w:val="26"/>
        </w:rPr>
      </w:pPr>
      <w:r w:rsidRPr="004B3575">
        <w:rPr>
          <w:sz w:val="26"/>
          <w:szCs w:val="26"/>
        </w:rPr>
        <w:t xml:space="preserve"> </w:t>
      </w:r>
      <w:proofErr w:type="gramStart"/>
      <w:r w:rsidRPr="004B3575">
        <w:rPr>
          <w:sz w:val="26"/>
          <w:szCs w:val="26"/>
        </w:rPr>
        <w:t>Томская область, Томский район, пос. Зональная Станция, ул. В. Грачева, д.4 с заявленным контейнером в количестве 1 (одной) штуки объемом 5 м3 для ООО «Дом-Сервис ТДСК», расположенному по адресу:</w:t>
      </w:r>
      <w:proofErr w:type="gramEnd"/>
      <w:r w:rsidRPr="004B3575">
        <w:rPr>
          <w:sz w:val="26"/>
          <w:szCs w:val="26"/>
        </w:rPr>
        <w:t xml:space="preserve"> Томская область, </w:t>
      </w:r>
      <w:proofErr w:type="gramStart"/>
      <w:r w:rsidRPr="004B3575">
        <w:rPr>
          <w:sz w:val="26"/>
          <w:szCs w:val="26"/>
        </w:rPr>
        <w:t>г</w:t>
      </w:r>
      <w:proofErr w:type="gramEnd"/>
      <w:r w:rsidRPr="004B3575">
        <w:rPr>
          <w:sz w:val="26"/>
          <w:szCs w:val="26"/>
        </w:rPr>
        <w:t xml:space="preserve">. Томск, пер. </w:t>
      </w:r>
      <w:proofErr w:type="spellStart"/>
      <w:r w:rsidRPr="004B3575">
        <w:rPr>
          <w:sz w:val="26"/>
          <w:szCs w:val="26"/>
        </w:rPr>
        <w:t>Нечевский</w:t>
      </w:r>
      <w:proofErr w:type="spellEnd"/>
      <w:r w:rsidRPr="004B3575">
        <w:rPr>
          <w:sz w:val="26"/>
          <w:szCs w:val="26"/>
        </w:rPr>
        <w:t>, д. 10, присвоив контейнерной площадке учетный номер временного объекта: 50;</w:t>
      </w:r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sz w:val="26"/>
          <w:szCs w:val="26"/>
        </w:rPr>
      </w:pPr>
      <w:r w:rsidRPr="004B3575">
        <w:rPr>
          <w:sz w:val="26"/>
          <w:szCs w:val="26"/>
        </w:rPr>
        <w:lastRenderedPageBreak/>
        <w:t xml:space="preserve"> Томская область, Томский район, пос. Зональная Станция, ул. Ягодная, д. 3 с заявленными контейнерами в количестве 2 (двух) штук объемом 5 м3 для ООО «Дом-Сервис ТДСК», присвоив контейнерной площадке учетный номер временного объекта: 51;</w:t>
      </w:r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sz w:val="26"/>
          <w:szCs w:val="26"/>
        </w:rPr>
      </w:pPr>
      <w:r w:rsidRPr="004B3575">
        <w:rPr>
          <w:sz w:val="26"/>
          <w:szCs w:val="26"/>
        </w:rPr>
        <w:t xml:space="preserve"> Томская область, Томский район, пос. Зональная Станция, ул. В. Грачева, д. 2 с заявленным контейнером в количестве 1 (одной) штуки объемом 5 м3 для ООО «Дом-Сервис ТДСК», присвоив контейнерной площадке учетный номер временного объекта: 52;</w:t>
      </w:r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sz w:val="26"/>
          <w:szCs w:val="26"/>
        </w:rPr>
      </w:pPr>
      <w:r w:rsidRPr="004B3575">
        <w:rPr>
          <w:sz w:val="26"/>
          <w:szCs w:val="26"/>
        </w:rPr>
        <w:t xml:space="preserve"> Томская область, Томский район, пос. Зональная Станция, В. Грачева, д. 2а с заявленным контейнером в количестве 1 (одной) штуки объемом 5 м3 </w:t>
      </w:r>
      <w:proofErr w:type="gramStart"/>
      <w:r w:rsidRPr="004B3575">
        <w:rPr>
          <w:sz w:val="26"/>
          <w:szCs w:val="26"/>
        </w:rPr>
        <w:t>согласно приложения</w:t>
      </w:r>
      <w:proofErr w:type="gramEnd"/>
      <w:r w:rsidRPr="004B3575">
        <w:rPr>
          <w:sz w:val="26"/>
          <w:szCs w:val="26"/>
        </w:rPr>
        <w:t xml:space="preserve"> для ООО «Дом-Сервис ТДСК», присвоив контейнерной площадке учетный номер временного объекта: 53;</w:t>
      </w:r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sz w:val="26"/>
          <w:szCs w:val="26"/>
        </w:rPr>
      </w:pPr>
      <w:r w:rsidRPr="004B3575">
        <w:rPr>
          <w:sz w:val="26"/>
          <w:szCs w:val="26"/>
        </w:rPr>
        <w:t xml:space="preserve"> Томский район, пос. Зональная Станция, ул. В. Грачева, д. 4а с заявленными контейнерами в количестве 2 (двух) штук объемом 5 м3 для ООО «Дом-Сервис ТДСК», присвоив контейнерной площадке учетный номер временного объекта: 54;</w:t>
      </w:r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sz w:val="26"/>
          <w:szCs w:val="26"/>
        </w:rPr>
      </w:pPr>
      <w:r w:rsidRPr="004B3575">
        <w:rPr>
          <w:sz w:val="26"/>
          <w:szCs w:val="26"/>
        </w:rPr>
        <w:t xml:space="preserve"> Томский район, пос. Зональная Станция, ул. Тихая, 2 с заявленными контейнерами в количестве 4 (четырёх) штук объемом 1,1 м3 присвоив контейнерной площадке учетный номер временного объекта: 55;</w:t>
      </w:r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  <w:tab w:val="left" w:pos="709"/>
        </w:tabs>
        <w:suppressAutoHyphens/>
        <w:ind w:left="0" w:hanging="27"/>
        <w:jc w:val="both"/>
        <w:rPr>
          <w:sz w:val="26"/>
          <w:szCs w:val="26"/>
        </w:rPr>
      </w:pPr>
      <w:r w:rsidRPr="004B3575">
        <w:rPr>
          <w:sz w:val="26"/>
          <w:szCs w:val="26"/>
        </w:rPr>
        <w:t xml:space="preserve"> Томский район, пос. Зональная Станция, ул. Тихая, д. 17 с заявленным контейнером в количестве 4 (четырех) штук объемом 1,1 м3 </w:t>
      </w:r>
      <w:proofErr w:type="gramStart"/>
      <w:r w:rsidRPr="004B3575">
        <w:rPr>
          <w:sz w:val="26"/>
          <w:szCs w:val="26"/>
        </w:rPr>
        <w:t>для</w:t>
      </w:r>
      <w:proofErr w:type="gramEnd"/>
      <w:r w:rsidRPr="004B3575">
        <w:rPr>
          <w:sz w:val="26"/>
          <w:szCs w:val="26"/>
        </w:rPr>
        <w:t xml:space="preserve">  присвоив </w:t>
      </w:r>
      <w:proofErr w:type="gramStart"/>
      <w:r w:rsidRPr="004B3575">
        <w:rPr>
          <w:sz w:val="26"/>
          <w:szCs w:val="26"/>
        </w:rPr>
        <w:t>контейнерной</w:t>
      </w:r>
      <w:proofErr w:type="gramEnd"/>
      <w:r w:rsidRPr="004B3575">
        <w:rPr>
          <w:sz w:val="26"/>
          <w:szCs w:val="26"/>
        </w:rPr>
        <w:t xml:space="preserve"> площадке учетный номер временного объекта: 56;</w:t>
      </w:r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  <w:tab w:val="left" w:pos="709"/>
        </w:tabs>
        <w:suppressAutoHyphens/>
        <w:ind w:left="0" w:hanging="27"/>
        <w:jc w:val="both"/>
        <w:rPr>
          <w:sz w:val="26"/>
          <w:szCs w:val="26"/>
        </w:rPr>
      </w:pPr>
      <w:r w:rsidRPr="004B3575">
        <w:rPr>
          <w:sz w:val="26"/>
          <w:szCs w:val="26"/>
        </w:rPr>
        <w:t xml:space="preserve"> Томский район, пос. Зональная Станция, ул. Светлая, 10 с заявленным контейнером в количестве 4 (четырех) штук объемом 1,1 м3 </w:t>
      </w:r>
      <w:proofErr w:type="gramStart"/>
      <w:r w:rsidRPr="004B3575">
        <w:rPr>
          <w:sz w:val="26"/>
          <w:szCs w:val="26"/>
        </w:rPr>
        <w:t>для</w:t>
      </w:r>
      <w:proofErr w:type="gramEnd"/>
      <w:r w:rsidRPr="004B3575">
        <w:rPr>
          <w:sz w:val="26"/>
          <w:szCs w:val="26"/>
        </w:rPr>
        <w:t xml:space="preserve"> присвоив </w:t>
      </w:r>
      <w:proofErr w:type="gramStart"/>
      <w:r w:rsidRPr="004B3575">
        <w:rPr>
          <w:sz w:val="26"/>
          <w:szCs w:val="26"/>
        </w:rPr>
        <w:t>контейнерной</w:t>
      </w:r>
      <w:proofErr w:type="gramEnd"/>
      <w:r w:rsidRPr="004B3575">
        <w:rPr>
          <w:sz w:val="26"/>
          <w:szCs w:val="26"/>
        </w:rPr>
        <w:t xml:space="preserve"> площадке учетный номер временного объекта: 57;</w:t>
      </w:r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  <w:tab w:val="left" w:pos="709"/>
        </w:tabs>
        <w:suppressAutoHyphens/>
        <w:ind w:left="0" w:hanging="27"/>
        <w:jc w:val="both"/>
        <w:rPr>
          <w:sz w:val="26"/>
          <w:szCs w:val="26"/>
        </w:rPr>
      </w:pPr>
      <w:r w:rsidRPr="004B3575">
        <w:rPr>
          <w:sz w:val="26"/>
          <w:szCs w:val="26"/>
        </w:rPr>
        <w:t xml:space="preserve"> Томская область, Томский район, пос. Зональная Станция, ул. Рабочая, д. 14а с заявленным контейнером в количестве 4 (четырех) штук объемом 1,1 м3, присвоив контейнерной площадке учетный номер временного объекта: 58.</w:t>
      </w:r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  <w:tab w:val="left" w:pos="709"/>
        </w:tabs>
        <w:suppressAutoHyphens/>
        <w:ind w:left="0" w:hanging="27"/>
        <w:jc w:val="both"/>
        <w:rPr>
          <w:sz w:val="26"/>
          <w:szCs w:val="26"/>
        </w:rPr>
      </w:pPr>
      <w:r w:rsidRPr="004B3575">
        <w:rPr>
          <w:sz w:val="26"/>
          <w:szCs w:val="26"/>
        </w:rPr>
        <w:t xml:space="preserve">Томская область, Томский район, пос. Зональная Станция, </w:t>
      </w:r>
      <w:proofErr w:type="spellStart"/>
      <w:r w:rsidRPr="004B3575">
        <w:rPr>
          <w:sz w:val="26"/>
          <w:szCs w:val="26"/>
        </w:rPr>
        <w:t>мкр</w:t>
      </w:r>
      <w:proofErr w:type="spellEnd"/>
      <w:r w:rsidRPr="004B3575">
        <w:rPr>
          <w:sz w:val="26"/>
          <w:szCs w:val="26"/>
        </w:rPr>
        <w:t>. Радужный, 529, с заявленным контейнером в количестве 4 (четырех) штук объемом 1,1 м3, присвоив контейнерной площадке учетный номер временного объекта: 59.</w:t>
      </w:r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  <w:tab w:val="left" w:pos="709"/>
        </w:tabs>
        <w:suppressAutoHyphens/>
        <w:ind w:left="0" w:hanging="27"/>
        <w:jc w:val="both"/>
        <w:rPr>
          <w:sz w:val="26"/>
          <w:szCs w:val="26"/>
        </w:rPr>
      </w:pPr>
      <w:r w:rsidRPr="004B3575">
        <w:rPr>
          <w:sz w:val="26"/>
          <w:szCs w:val="26"/>
        </w:rPr>
        <w:t xml:space="preserve">Томская область, Томский район, пос. Зональная Станция, </w:t>
      </w:r>
      <w:proofErr w:type="spellStart"/>
      <w:r w:rsidRPr="004B3575">
        <w:rPr>
          <w:sz w:val="26"/>
          <w:szCs w:val="26"/>
        </w:rPr>
        <w:t>мкр</w:t>
      </w:r>
      <w:proofErr w:type="spellEnd"/>
      <w:r w:rsidRPr="004B3575">
        <w:rPr>
          <w:sz w:val="26"/>
          <w:szCs w:val="26"/>
        </w:rPr>
        <w:t>. Радужный, 269 с заявленным контейнером в количестве 4 (четырех) штук объемом 1,1 м3, присвоив контейнерной площадке учетный номер временного объекта: 60.</w:t>
      </w:r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  <w:tab w:val="left" w:pos="709"/>
        </w:tabs>
        <w:suppressAutoHyphens/>
        <w:ind w:left="0" w:hanging="27"/>
        <w:jc w:val="both"/>
        <w:rPr>
          <w:sz w:val="26"/>
          <w:szCs w:val="26"/>
        </w:rPr>
      </w:pPr>
      <w:r w:rsidRPr="004B3575">
        <w:rPr>
          <w:sz w:val="26"/>
          <w:szCs w:val="26"/>
        </w:rPr>
        <w:t>Томская область, Томский район, пос. Зональная Станция, ул. Янтарная, с заявленным контейнером в количестве 4 (четырех) штук объемом 1,1 м3, присвоив контейнерной площадке учетный номер временного объекта: 61.</w:t>
      </w:r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  <w:tab w:val="left" w:pos="709"/>
        </w:tabs>
        <w:suppressAutoHyphens/>
        <w:ind w:left="0" w:hanging="27"/>
        <w:jc w:val="both"/>
        <w:rPr>
          <w:sz w:val="26"/>
          <w:szCs w:val="26"/>
        </w:rPr>
      </w:pPr>
      <w:r w:rsidRPr="004B3575">
        <w:rPr>
          <w:sz w:val="26"/>
          <w:szCs w:val="26"/>
        </w:rPr>
        <w:t xml:space="preserve">Томская область, Томский район, пос. Зональная Станция, </w:t>
      </w:r>
      <w:proofErr w:type="spellStart"/>
      <w:r w:rsidRPr="004B3575">
        <w:rPr>
          <w:sz w:val="26"/>
          <w:szCs w:val="26"/>
        </w:rPr>
        <w:t>мкр</w:t>
      </w:r>
      <w:proofErr w:type="spellEnd"/>
      <w:r w:rsidRPr="004B3575">
        <w:rPr>
          <w:sz w:val="26"/>
          <w:szCs w:val="26"/>
        </w:rPr>
        <w:t>. Звёздный, д. 42 с заявленным контейнером в количестве 4 (четырех) штук объемом 1,1 м3, присвоив контейнерной площадке учетный номер временного объекта: 62.</w:t>
      </w:r>
    </w:p>
    <w:p w:rsidR="004B3575" w:rsidRPr="004B3575" w:rsidRDefault="004B3575" w:rsidP="004B3575">
      <w:pPr>
        <w:numPr>
          <w:ilvl w:val="1"/>
          <w:numId w:val="39"/>
        </w:numPr>
        <w:tabs>
          <w:tab w:val="left" w:pos="426"/>
          <w:tab w:val="left" w:pos="709"/>
        </w:tabs>
        <w:suppressAutoHyphens/>
        <w:ind w:left="0" w:hanging="27"/>
        <w:jc w:val="both"/>
        <w:rPr>
          <w:sz w:val="26"/>
          <w:szCs w:val="26"/>
        </w:rPr>
      </w:pPr>
      <w:r w:rsidRPr="004B3575">
        <w:rPr>
          <w:sz w:val="26"/>
          <w:szCs w:val="26"/>
        </w:rPr>
        <w:t>Томская область, Томский район, пос. Зональная Станция, ул. Лесная - пер. Октябрьский с заявленным контейнером в количестве 4 (четырех) штук объемом 1,1 м3, присвоив контейнерной площадке учетный номер временного объекта: 63.</w:t>
      </w:r>
    </w:p>
    <w:p w:rsidR="004B3575" w:rsidRPr="004B3575" w:rsidRDefault="004B3575" w:rsidP="004B3575">
      <w:pPr>
        <w:numPr>
          <w:ilvl w:val="0"/>
          <w:numId w:val="39"/>
        </w:numPr>
        <w:tabs>
          <w:tab w:val="left" w:pos="0"/>
          <w:tab w:val="left" w:pos="709"/>
        </w:tabs>
        <w:suppressAutoHyphens/>
        <w:spacing w:line="276" w:lineRule="auto"/>
        <w:ind w:left="0" w:hanging="27"/>
        <w:jc w:val="both"/>
        <w:rPr>
          <w:sz w:val="26"/>
          <w:szCs w:val="26"/>
        </w:rPr>
      </w:pPr>
      <w:r w:rsidRPr="004B3575">
        <w:rPr>
          <w:sz w:val="26"/>
          <w:szCs w:val="26"/>
        </w:rPr>
        <w:t xml:space="preserve">Опубликовать настоящее постановление в официальном печатном издании </w:t>
      </w:r>
      <w:proofErr w:type="spellStart"/>
      <w:r w:rsidRPr="004B3575">
        <w:rPr>
          <w:sz w:val="26"/>
          <w:szCs w:val="26"/>
        </w:rPr>
        <w:t>Зональненского</w:t>
      </w:r>
      <w:proofErr w:type="spellEnd"/>
      <w:r w:rsidRPr="004B3575">
        <w:rPr>
          <w:sz w:val="26"/>
          <w:szCs w:val="26"/>
        </w:rPr>
        <w:t xml:space="preserve"> сельского поселения "Информационный бюллетень" и разместить на официальном сайте муниципального образования «</w:t>
      </w:r>
      <w:proofErr w:type="spellStart"/>
      <w:r w:rsidRPr="004B3575">
        <w:rPr>
          <w:sz w:val="26"/>
          <w:szCs w:val="26"/>
        </w:rPr>
        <w:t>Зональненское</w:t>
      </w:r>
      <w:proofErr w:type="spellEnd"/>
      <w:r w:rsidRPr="004B3575">
        <w:rPr>
          <w:sz w:val="26"/>
          <w:szCs w:val="26"/>
        </w:rPr>
        <w:t xml:space="preserve"> сельское поселение» Томского района Томской области;</w:t>
      </w:r>
    </w:p>
    <w:p w:rsidR="004B3575" w:rsidRPr="004B3575" w:rsidRDefault="004B3575" w:rsidP="004B3575">
      <w:pPr>
        <w:numPr>
          <w:ilvl w:val="0"/>
          <w:numId w:val="39"/>
        </w:numPr>
        <w:tabs>
          <w:tab w:val="left" w:pos="0"/>
          <w:tab w:val="left" w:pos="709"/>
        </w:tabs>
        <w:suppressAutoHyphens/>
        <w:spacing w:line="276" w:lineRule="auto"/>
        <w:ind w:left="0" w:hanging="27"/>
        <w:jc w:val="both"/>
        <w:rPr>
          <w:sz w:val="26"/>
          <w:szCs w:val="26"/>
        </w:rPr>
      </w:pPr>
      <w:r w:rsidRPr="004B3575">
        <w:rPr>
          <w:sz w:val="26"/>
          <w:szCs w:val="26"/>
        </w:rPr>
        <w:lastRenderedPageBreak/>
        <w:t xml:space="preserve">Настоящее постановление вступает в силу с момента его официального опубликования; </w:t>
      </w:r>
    </w:p>
    <w:p w:rsidR="004B3575" w:rsidRPr="004B3575" w:rsidRDefault="004B3575" w:rsidP="004B3575">
      <w:pPr>
        <w:numPr>
          <w:ilvl w:val="0"/>
          <w:numId w:val="39"/>
        </w:numPr>
        <w:tabs>
          <w:tab w:val="left" w:pos="0"/>
          <w:tab w:val="left" w:pos="709"/>
        </w:tabs>
        <w:suppressAutoHyphens/>
        <w:spacing w:line="276" w:lineRule="auto"/>
        <w:ind w:left="0" w:hanging="27"/>
        <w:jc w:val="both"/>
        <w:rPr>
          <w:sz w:val="26"/>
          <w:szCs w:val="26"/>
        </w:rPr>
      </w:pPr>
      <w:proofErr w:type="gramStart"/>
      <w:r w:rsidRPr="004B3575">
        <w:rPr>
          <w:sz w:val="26"/>
          <w:szCs w:val="26"/>
        </w:rPr>
        <w:t>Контроль за</w:t>
      </w:r>
      <w:proofErr w:type="gramEnd"/>
      <w:r w:rsidRPr="004B357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B3575" w:rsidRPr="004B3575" w:rsidRDefault="004B3575" w:rsidP="004B3575">
      <w:pPr>
        <w:shd w:val="clear" w:color="auto" w:fill="FFFFFF"/>
        <w:ind w:hanging="27"/>
        <w:jc w:val="both"/>
        <w:rPr>
          <w:sz w:val="26"/>
          <w:szCs w:val="26"/>
        </w:rPr>
      </w:pPr>
    </w:p>
    <w:p w:rsidR="004B3575" w:rsidRPr="004B3575" w:rsidRDefault="004B3575" w:rsidP="004B3575">
      <w:pPr>
        <w:suppressAutoHyphens/>
        <w:ind w:hanging="27"/>
        <w:jc w:val="both"/>
        <w:rPr>
          <w:sz w:val="26"/>
          <w:szCs w:val="26"/>
          <w:lang w:eastAsia="ar-SA"/>
        </w:rPr>
      </w:pPr>
    </w:p>
    <w:p w:rsidR="004B3575" w:rsidRPr="004B3575" w:rsidRDefault="004B3575" w:rsidP="004B3575">
      <w:pPr>
        <w:suppressAutoHyphens/>
        <w:ind w:hanging="27"/>
        <w:jc w:val="both"/>
        <w:rPr>
          <w:sz w:val="26"/>
          <w:szCs w:val="26"/>
          <w:lang w:eastAsia="ar-SA"/>
        </w:rPr>
      </w:pPr>
    </w:p>
    <w:p w:rsidR="004B3575" w:rsidRPr="004B3575" w:rsidRDefault="004B3575" w:rsidP="004B3575">
      <w:pPr>
        <w:suppressAutoHyphens/>
        <w:jc w:val="both"/>
        <w:rPr>
          <w:sz w:val="26"/>
          <w:szCs w:val="26"/>
          <w:lang w:eastAsia="ar-SA"/>
        </w:rPr>
      </w:pPr>
    </w:p>
    <w:p w:rsidR="004B3575" w:rsidRPr="004B3575" w:rsidRDefault="004B3575" w:rsidP="004B3575">
      <w:pPr>
        <w:suppressAutoHyphens/>
        <w:jc w:val="both"/>
        <w:rPr>
          <w:sz w:val="26"/>
          <w:szCs w:val="26"/>
          <w:lang w:eastAsia="ar-SA"/>
        </w:rPr>
      </w:pPr>
      <w:r w:rsidRPr="004B3575">
        <w:rPr>
          <w:sz w:val="26"/>
          <w:szCs w:val="26"/>
          <w:lang w:eastAsia="ar-SA"/>
        </w:rPr>
        <w:t>Глава  поселения</w:t>
      </w:r>
    </w:p>
    <w:p w:rsidR="004B3575" w:rsidRPr="004B3575" w:rsidRDefault="004B3575" w:rsidP="004B3575">
      <w:pPr>
        <w:suppressAutoHyphens/>
        <w:rPr>
          <w:sz w:val="26"/>
          <w:szCs w:val="26"/>
          <w:lang w:eastAsia="ar-SA"/>
        </w:rPr>
      </w:pPr>
      <w:r w:rsidRPr="004B3575">
        <w:rPr>
          <w:sz w:val="26"/>
          <w:szCs w:val="26"/>
          <w:lang w:eastAsia="ar-SA"/>
        </w:rPr>
        <w:t>(Глава Администрации)                                                               Е.А. Коновалова</w:t>
      </w:r>
    </w:p>
    <w:p w:rsidR="004B3575" w:rsidRPr="004B3575" w:rsidRDefault="004B3575" w:rsidP="004B3575">
      <w:pPr>
        <w:shd w:val="clear" w:color="auto" w:fill="FFFFFF"/>
        <w:jc w:val="both"/>
        <w:rPr>
          <w:sz w:val="26"/>
          <w:szCs w:val="26"/>
        </w:rPr>
      </w:pPr>
    </w:p>
    <w:p w:rsidR="004B3575" w:rsidRPr="004B3575" w:rsidRDefault="004B3575" w:rsidP="004B3575">
      <w:pPr>
        <w:shd w:val="clear" w:color="auto" w:fill="FFFFFF"/>
        <w:jc w:val="both"/>
        <w:rPr>
          <w:sz w:val="26"/>
          <w:szCs w:val="26"/>
        </w:rPr>
      </w:pPr>
    </w:p>
    <w:p w:rsidR="004B3575" w:rsidRPr="004B3575" w:rsidRDefault="004B3575" w:rsidP="004B3575">
      <w:pPr>
        <w:shd w:val="clear" w:color="auto" w:fill="FFFFFF"/>
        <w:jc w:val="both"/>
        <w:rPr>
          <w:sz w:val="26"/>
          <w:szCs w:val="26"/>
        </w:rPr>
      </w:pPr>
    </w:p>
    <w:p w:rsidR="004B3575" w:rsidRPr="004B3575" w:rsidRDefault="004B3575" w:rsidP="004B3575">
      <w:pPr>
        <w:shd w:val="clear" w:color="auto" w:fill="FFFFFF"/>
        <w:jc w:val="both"/>
        <w:rPr>
          <w:sz w:val="26"/>
          <w:szCs w:val="26"/>
        </w:rPr>
      </w:pPr>
    </w:p>
    <w:p w:rsidR="004B3575" w:rsidRPr="004B3575" w:rsidRDefault="004B3575" w:rsidP="004B3575">
      <w:pPr>
        <w:shd w:val="clear" w:color="auto" w:fill="FFFFFF"/>
        <w:jc w:val="both"/>
        <w:rPr>
          <w:sz w:val="26"/>
          <w:szCs w:val="26"/>
        </w:rPr>
      </w:pPr>
    </w:p>
    <w:p w:rsidR="004B3575" w:rsidRPr="004B3575" w:rsidRDefault="004B3575" w:rsidP="004B3575">
      <w:pPr>
        <w:shd w:val="clear" w:color="auto" w:fill="FFFFFF"/>
        <w:jc w:val="both"/>
        <w:rPr>
          <w:sz w:val="26"/>
          <w:szCs w:val="26"/>
        </w:rPr>
      </w:pPr>
    </w:p>
    <w:p w:rsidR="004B3575" w:rsidRPr="004B3575" w:rsidRDefault="004B3575" w:rsidP="004B3575">
      <w:pPr>
        <w:shd w:val="clear" w:color="auto" w:fill="FFFFFF"/>
        <w:jc w:val="both"/>
        <w:rPr>
          <w:sz w:val="26"/>
          <w:szCs w:val="26"/>
        </w:rPr>
      </w:pPr>
    </w:p>
    <w:p w:rsidR="004B3575" w:rsidRPr="004B3575" w:rsidRDefault="004B3575" w:rsidP="004B3575">
      <w:pPr>
        <w:shd w:val="clear" w:color="auto" w:fill="FFFFFF"/>
        <w:jc w:val="both"/>
        <w:rPr>
          <w:sz w:val="26"/>
          <w:szCs w:val="26"/>
        </w:rPr>
      </w:pPr>
    </w:p>
    <w:p w:rsidR="004B3575" w:rsidRPr="004B3575" w:rsidRDefault="004B3575" w:rsidP="004B3575">
      <w:pPr>
        <w:shd w:val="clear" w:color="auto" w:fill="FFFFFF"/>
        <w:jc w:val="both"/>
        <w:rPr>
          <w:sz w:val="26"/>
          <w:szCs w:val="26"/>
        </w:rPr>
      </w:pPr>
    </w:p>
    <w:p w:rsidR="004B3575" w:rsidRPr="00171841" w:rsidRDefault="004B3575" w:rsidP="004B3575">
      <w:pPr>
        <w:spacing w:line="360" w:lineRule="auto"/>
        <w:jc w:val="center"/>
      </w:pPr>
    </w:p>
    <w:p w:rsidR="004B3575" w:rsidRDefault="004B3575" w:rsidP="004B3575">
      <w:pPr>
        <w:shd w:val="clear" w:color="auto" w:fill="FFFFFF"/>
        <w:tabs>
          <w:tab w:val="left" w:pos="8222"/>
        </w:tabs>
        <w:ind w:firstLine="4820"/>
        <w:rPr>
          <w:szCs w:val="28"/>
        </w:rPr>
        <w:sectPr w:rsidR="004B3575" w:rsidSect="00BF29B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3575" w:rsidRPr="001649D5" w:rsidRDefault="004B3575" w:rsidP="004B3575">
      <w:pPr>
        <w:shd w:val="clear" w:color="auto" w:fill="FFFFFF"/>
        <w:tabs>
          <w:tab w:val="left" w:pos="8222"/>
        </w:tabs>
        <w:ind w:firstLine="4820"/>
        <w:jc w:val="right"/>
      </w:pPr>
      <w:r w:rsidRPr="001649D5">
        <w:lastRenderedPageBreak/>
        <w:t xml:space="preserve">Приложение </w:t>
      </w:r>
    </w:p>
    <w:p w:rsidR="004B3575" w:rsidRDefault="004B3575" w:rsidP="004B3575">
      <w:pPr>
        <w:pStyle w:val="aff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1649D5">
        <w:rPr>
          <w:color w:val="000000"/>
        </w:rPr>
        <w:t>к постановлению Главы администрации</w:t>
      </w:r>
    </w:p>
    <w:p w:rsidR="004B3575" w:rsidRPr="001649D5" w:rsidRDefault="004B3575" w:rsidP="004B3575">
      <w:pPr>
        <w:spacing w:after="160"/>
        <w:jc w:val="right"/>
        <w:rPr>
          <w:rFonts w:eastAsia="Calibri"/>
          <w:noProof/>
        </w:rPr>
      </w:pPr>
      <w:r w:rsidRPr="001649D5">
        <w:rPr>
          <w:rFonts w:eastAsia="Calibri"/>
          <w:noProof/>
        </w:rPr>
        <w:t>№______ от  «____» _____________2019</w:t>
      </w:r>
      <w:r>
        <w:rPr>
          <w:rFonts w:eastAsia="Calibri"/>
          <w:noProof/>
        </w:rPr>
        <w:t xml:space="preserve"> </w:t>
      </w:r>
      <w:r w:rsidRPr="001649D5">
        <w:rPr>
          <w:rFonts w:eastAsia="Calibri"/>
          <w:noProof/>
        </w:rPr>
        <w:t xml:space="preserve">г. </w:t>
      </w:r>
    </w:p>
    <w:p w:rsidR="004B3575" w:rsidRPr="001649D5" w:rsidRDefault="004B3575" w:rsidP="004B3575">
      <w:pPr>
        <w:pStyle w:val="aff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</w:p>
    <w:p w:rsidR="004B3575" w:rsidRDefault="004B3575" w:rsidP="004B3575">
      <w:pPr>
        <w:jc w:val="center"/>
        <w:rPr>
          <w:b/>
          <w:szCs w:val="28"/>
        </w:rPr>
      </w:pPr>
      <w:r w:rsidRPr="00081520">
        <w:rPr>
          <w:b/>
          <w:szCs w:val="28"/>
        </w:rPr>
        <w:t xml:space="preserve">Реестр контейнерных площадок </w:t>
      </w:r>
      <w:r>
        <w:rPr>
          <w:b/>
          <w:szCs w:val="28"/>
        </w:rPr>
        <w:t>МО «</w:t>
      </w:r>
      <w:proofErr w:type="spellStart"/>
      <w:r>
        <w:rPr>
          <w:b/>
          <w:szCs w:val="28"/>
        </w:rPr>
        <w:t>Зональненское</w:t>
      </w:r>
      <w:proofErr w:type="spellEnd"/>
      <w:r w:rsidRPr="00081520">
        <w:rPr>
          <w:b/>
          <w:szCs w:val="28"/>
        </w:rPr>
        <w:t xml:space="preserve"> сельско</w:t>
      </w:r>
      <w:r>
        <w:rPr>
          <w:b/>
          <w:szCs w:val="28"/>
        </w:rPr>
        <w:t>е</w:t>
      </w:r>
      <w:r w:rsidRPr="00081520">
        <w:rPr>
          <w:b/>
          <w:szCs w:val="28"/>
        </w:rPr>
        <w:t xml:space="preserve"> поселени</w:t>
      </w:r>
      <w:r>
        <w:rPr>
          <w:b/>
          <w:szCs w:val="28"/>
        </w:rPr>
        <w:t>е»</w:t>
      </w:r>
    </w:p>
    <w:p w:rsidR="004B3575" w:rsidRPr="00081520" w:rsidRDefault="004B3575" w:rsidP="004B3575">
      <w:pPr>
        <w:jc w:val="center"/>
        <w:rPr>
          <w:b/>
          <w:szCs w:val="28"/>
        </w:rPr>
      </w:pPr>
    </w:p>
    <w:tbl>
      <w:tblPr>
        <w:tblW w:w="15283" w:type="dxa"/>
        <w:tblInd w:w="98" w:type="dxa"/>
        <w:tblLook w:val="04A0"/>
      </w:tblPr>
      <w:tblGrid>
        <w:gridCol w:w="281"/>
        <w:gridCol w:w="529"/>
        <w:gridCol w:w="453"/>
        <w:gridCol w:w="520"/>
        <w:gridCol w:w="301"/>
        <w:gridCol w:w="546"/>
        <w:gridCol w:w="417"/>
        <w:gridCol w:w="417"/>
        <w:gridCol w:w="577"/>
        <w:gridCol w:w="579"/>
        <w:gridCol w:w="497"/>
        <w:gridCol w:w="564"/>
        <w:gridCol w:w="475"/>
        <w:gridCol w:w="457"/>
        <w:gridCol w:w="910"/>
        <w:gridCol w:w="446"/>
        <w:gridCol w:w="501"/>
        <w:gridCol w:w="442"/>
        <w:gridCol w:w="488"/>
        <w:gridCol w:w="401"/>
        <w:gridCol w:w="503"/>
        <w:gridCol w:w="409"/>
        <w:gridCol w:w="453"/>
        <w:gridCol w:w="300"/>
        <w:gridCol w:w="451"/>
        <w:gridCol w:w="484"/>
        <w:gridCol w:w="300"/>
        <w:gridCol w:w="451"/>
        <w:gridCol w:w="438"/>
        <w:gridCol w:w="300"/>
        <w:gridCol w:w="451"/>
        <w:gridCol w:w="438"/>
        <w:gridCol w:w="504"/>
      </w:tblGrid>
      <w:tr w:rsidR="004B3575" w:rsidRPr="00907B37" w:rsidTr="00A743F0">
        <w:trPr>
          <w:trHeight w:val="660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bookmarkStart w:id="0" w:name="RANGE!B1:AL32"/>
            <w:bookmarkEnd w:id="0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№ </w:t>
            </w:r>
            <w:proofErr w:type="spellStart"/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spellEnd"/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/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spellEnd"/>
          </w:p>
        </w:tc>
        <w:tc>
          <w:tcPr>
            <w:tcW w:w="316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5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 xml:space="preserve"> Организация (ИП), оказывающая услуги по сбору и транспортированию ТКО</w:t>
            </w:r>
          </w:p>
        </w:tc>
        <w:tc>
          <w:tcPr>
            <w:tcW w:w="225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несортированных отходов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утилизируемых отходов (раздельный сбор)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сбора крупногабаритных отходов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Совместное использование с другими МКД</w:t>
            </w:r>
          </w:p>
        </w:tc>
      </w:tr>
      <w:tr w:rsidR="004B3575" w:rsidRPr="00907B37" w:rsidTr="00A743F0">
        <w:trPr>
          <w:trHeight w:val="1943"/>
        </w:trPr>
        <w:tc>
          <w:tcPr>
            <w:tcW w:w="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Муниципальное 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Населенный пункт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Улица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Дом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Корпус/Строение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Широта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Долгота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Организационно-правовая форма балансодержателя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(юридическое лицо - ЮЛ;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индивидуальный предприниматель - ИП;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физическое лицо - ФЛ)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Полное наименование организации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Фамилия, Имя, Отчество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Фамилия, Имя, Отчество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ИНН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ОГРН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юридический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адрес регистрации по месту жительства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адрес регистрации по месту жительства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фактический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почтовый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адрес проживания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ЮЛ, ИП, ФЛ - Контактные данные (телефон, электронная почта)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Только для ФЛ - Паспортные данные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Наименование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ИНН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Номер контейнерной площадки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Площадь, кв.м.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Тип подстилающей поверхности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Вид площадки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 м3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5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4B3575" w:rsidRPr="00907B37" w:rsidTr="00A743F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575" w:rsidRPr="00907B37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56.43126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85.00895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"Совхозная 2а"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7014051294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1097014000049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9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Baas1724@Gmail.ru 8-913- 866-97-87</w:t>
              </w:r>
            </w:hyperlink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7017358277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56.43095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85.01141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Непосредственное управление МКД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0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kraushkina@yandex.ru  8-923-414-38-84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7017358277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56.42762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85.01688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"Наш дом"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7014043279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1057001441100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1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nashdomzst@yandex.ru8-913-822-48-95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56.42652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85.016737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"Пионер -2002"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7014038688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1027000762360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8-913-872-05-50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56.42515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85.01783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K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"Луч 21"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7014058067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1137014001299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2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lubek1948@sibmail.com 8-909-543-48-85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56.42374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85.02033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K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"Солнечный 23"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7014058003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1137014001244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3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lubek1948@sibmail.com 8-909-543-48-85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85.02148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ТСН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"З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еленая 29"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7014059790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1157014000736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4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Sk_zerg@mail.ru 8-961-888-82-24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56.427276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"Факел"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7014053301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1107014000686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5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 xml:space="preserve">ustinovoi@yandex.ru 8-906-947-22-01 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85.02266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ЖК "Зеленая 42"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7014059864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8-913-109-26-34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8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56.42837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 Мелиоративный 41"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7014050251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1087014001271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6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inga-samsonova@yandex.ru 8-953-914-63-54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35/4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56.42847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85.02224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К"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Энергия"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7014061775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1167031076431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8-960-976-70-69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 лет Победы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85.02548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 Прииск"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7014057112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1137014000320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7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zonalzkx@mail.ru 8-960-969-25-27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4B3575" w:rsidRPr="00907B37" w:rsidTr="00A743F0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Строительная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56,43215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85,02228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ЖК "Строительная 16"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7014059945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1157014000880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8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likovms@sibmail.com 8-913-811-02-00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Луговая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85.02548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56.446846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85.024913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9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56.446076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85.024436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0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56.446863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85.026067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1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56.446870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85.027639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2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56.446537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85.029583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3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56.445540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85.030491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4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56.445765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85.023740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6645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5696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  <w:t>Kid</w:t>
            </w:r>
            <w:hyperlink r:id="rId25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r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lama</w:t>
              </w:r>
              <w:r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tomsk</w:t>
              </w:r>
              <w:proofErr w:type="spellEnd"/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ru</w:t>
              </w:r>
              <w:proofErr w:type="spellEnd"/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 xml:space="preserve"> </w:t>
              </w:r>
            </w:hyperlink>
          </w:p>
          <w:p w:rsidR="004B3575" w:rsidRPr="009E391E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  <w:t>89610965688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1D02F5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56.444547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85.026043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6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85.028334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7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56.444572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85.030244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8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ул. 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56.43014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85.00913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 Прииск"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7014057112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Стадион "Луч",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56.43212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85.00704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МАОУ "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Зональненская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СОШ", Зелёная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56,427963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85,021061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7014016959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89539198052, zonalshkol@mail.ru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Вегус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",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Светлая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56,434587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85,017983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"Детский сад Рябинка", Зелёная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7014032220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1027000770730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924-022, 89069473667, rabinka09@mail.ru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4B3575" w:rsidRPr="00907B37" w:rsidTr="00A743F0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"Детский сад Сказка", Зелёная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56,427082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85,025797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7014052393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1097014001193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910-132, skazka-t@mail.ru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15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МБДОУ "Детский сад Радужный,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 Радужный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56,424075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85,030807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7014060002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1157014000934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89236009002,raduzhnyi2015@mail.ru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станция, Южные ворота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Школа-сад "Южные ворота, Королёва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56,445922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85,027549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7014062879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71-76-46, southgate2017@mail.ru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15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станция, Южные ворота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Школа-сад "Южные ворота" 2 корпус, Грачёва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56,442135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85,027679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7014062879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71-76-46, southgate2017@mail.ru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18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Администрация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Зональненского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сельского поселения, Совхозная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7014044339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1057001463122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923-969, kk.ea@ya.ru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15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Дом культуры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Зональненского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сельского поселения,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7014045075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1067014022349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923-075</w:t>
            </w: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 xml:space="preserve"> galina40@sibmail.com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0.24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АО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ТомскРТС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Полевая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Трансгаз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Полевая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4F0788" w:rsidRDefault="004B3575" w:rsidP="00A743F0">
            <w:pPr>
              <w:jc w:val="center"/>
              <w:rPr>
                <w:rFonts w:ascii="Calibri" w:hAnsi="Calibri"/>
                <w:b/>
                <w:color w:val="000000"/>
                <w:sz w:val="6"/>
                <w:szCs w:val="6"/>
              </w:rPr>
            </w:pPr>
            <w:r w:rsidRPr="004F0788">
              <w:rPr>
                <w:rFonts w:ascii="Calibri" w:hAnsi="Calibri"/>
                <w:b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ЖК «Совхозная»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7017445280 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1187031058950 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9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alen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2076@mail.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4B3575" w:rsidRPr="000A04A2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89539120413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ЖК «Сосновый»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пер. Сосновый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56,431797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85,006307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7014061567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1167031073461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0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dkrielt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@mail.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4B3575" w:rsidRPr="000A04A2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89539191313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ООО «СМОТ»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ул. 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Рабочая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0A04A2">
              <w:rPr>
                <w:rFonts w:ascii="Calibri" w:hAnsi="Calibri"/>
                <w:sz w:val="6"/>
                <w:szCs w:val="6"/>
              </w:rPr>
              <w:t>7017366310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1147017023911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Default="004B3575" w:rsidP="00A743F0">
            <w:pPr>
              <w:jc w:val="center"/>
              <w:rPr>
                <w:rFonts w:ascii="Calibri" w:hAnsi="Calibri"/>
                <w:color w:val="0070C0"/>
                <w:sz w:val="6"/>
                <w:szCs w:val="6"/>
                <w:u w:val="single"/>
              </w:rPr>
            </w:pPr>
            <w:hyperlink r:id="rId31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kuleshovm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sib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mail.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com</w:t>
              </w:r>
            </w:hyperlink>
            <w:r>
              <w:rPr>
                <w:rFonts w:ascii="Calibri" w:hAnsi="Calibri"/>
                <w:color w:val="0070C0"/>
                <w:sz w:val="6"/>
                <w:szCs w:val="6"/>
                <w:u w:val="single"/>
              </w:rPr>
              <w:t>,</w:t>
            </w:r>
          </w:p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70C0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070C0"/>
                <w:sz w:val="6"/>
                <w:szCs w:val="6"/>
                <w:u w:val="single"/>
              </w:rPr>
              <w:t>89039158473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Ограждение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станция, </w:t>
            </w: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 Красивый пруд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ЖСК «Красивый пруд»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398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19553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,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058662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7014054908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1117014000520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2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Natalka12012009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mail</w:t>
              </w:r>
              <w:proofErr w:type="spellEnd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4B3575" w:rsidRPr="000A04A2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89069587075</w:t>
            </w:r>
            <w:r w:rsidRPr="000A04A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0488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900488">
              <w:rPr>
                <w:rFonts w:ascii="Calibri" w:hAnsi="Calibri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ООО «Мария-Ра»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56,428230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85,022528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0A04A2">
              <w:rPr>
                <w:rFonts w:ascii="Calibri" w:hAnsi="Calibri"/>
                <w:sz w:val="6"/>
                <w:szCs w:val="6"/>
              </w:rPr>
              <w:t>2225021331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1022201763517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3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e138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ma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ria-ra</w:t>
              </w:r>
              <w:proofErr w:type="spellEnd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4B3575" w:rsidRPr="000A04A2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89234014380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ИП Чебаков  Н.В.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ул. 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Светлая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701772013326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313701732400041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4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Chebakovnv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@mail.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4B3575" w:rsidRPr="000A04A2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89234157659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станция, </w:t>
            </w: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окр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 П. Степановка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СНТ «Весна»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7017359721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1147017016739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5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Tomsktrans70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mail</w:t>
              </w:r>
              <w:proofErr w:type="spellEnd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4B3575" w:rsidRPr="000A04A2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89138077000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45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ИП «</w:t>
            </w: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Кориновский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В.Р.»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Светлая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381503581271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310701411100016 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0A04A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  <w:hyperlink r:id="rId36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Zsk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1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@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inbox.ru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4B3575" w:rsidRPr="00E4563B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89138498232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45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станция,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Бадялян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Е.Р.,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С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олнечна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701400669830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304701413200038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 xml:space="preserve">Т.89521827220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 лет Победы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4F0788">
              <w:rPr>
                <w:rFonts w:ascii="Calibri" w:hAnsi="Calibri"/>
                <w:color w:val="000000"/>
                <w:sz w:val="6"/>
                <w:szCs w:val="6"/>
              </w:rPr>
              <w:t>56,429179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4F0788">
              <w:rPr>
                <w:rFonts w:ascii="Calibri" w:hAnsi="Calibri"/>
                <w:color w:val="000000"/>
                <w:sz w:val="6"/>
                <w:szCs w:val="6"/>
              </w:rPr>
              <w:t>85,019025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327F">
              <w:rPr>
                <w:rFonts w:ascii="Calibri" w:hAnsi="Calibri"/>
                <w:color w:val="000000"/>
                <w:sz w:val="6"/>
                <w:szCs w:val="6"/>
              </w:rPr>
              <w:t>56,428192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327F">
              <w:rPr>
                <w:rFonts w:ascii="Calibri" w:hAnsi="Calibri"/>
                <w:color w:val="000000"/>
                <w:sz w:val="6"/>
                <w:szCs w:val="6"/>
              </w:rPr>
              <w:t>85,022693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3D7D8F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bookmarkStart w:id="1" w:name="_Hlk26778926"/>
            <w:r>
              <w:rPr>
                <w:rFonts w:ascii="Calibri" w:hAnsi="Calibri"/>
                <w:color w:val="000000"/>
                <w:sz w:val="6"/>
                <w:szCs w:val="6"/>
              </w:rPr>
              <w:t>49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Позднеево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56,415205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85,075303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3D7D8F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bookmarkEnd w:id="1"/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3D7D8F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Ягодная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3D7D8F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3D7D8F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3D7D8F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3D7D8F"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147D7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147D70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147D7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147D70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Тихая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56,426709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85,014720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147D7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147D70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147D7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proofErr w:type="spellStart"/>
            <w:r w:rsidRPr="00147D70">
              <w:rPr>
                <w:rFonts w:ascii="Calibri" w:hAnsi="Calibri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56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Тихая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56,429139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85,016125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731E21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731E21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ул. Светлая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56,433914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85,019348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731E21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731E21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Рабочая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14а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56,430913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85,016570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682964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682964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>. Радужный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24419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0</w:t>
            </w: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1181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652AA8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652AA8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>. Радужный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21703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42828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652AA8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652AA8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bookmarkStart w:id="2" w:name="_Hlk26785101"/>
            <w:r>
              <w:rPr>
                <w:rFonts w:ascii="Calibri" w:hAnsi="Calibri"/>
                <w:color w:val="000000"/>
                <w:sz w:val="6"/>
                <w:szCs w:val="6"/>
              </w:rPr>
              <w:t>61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Янтарная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36676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10634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CB6CB6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CB6CB6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>. Звёздный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37047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17928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CB6CB6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CB6CB6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bookmarkEnd w:id="2"/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пер. Октябрьский – ул. Лесная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31306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24738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CB6CB6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CB6CB6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C35D37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4B3575" w:rsidRPr="00907B37" w:rsidTr="00A743F0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C35D37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C35D37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D00050" w:rsidRDefault="004B3575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0A04A2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B3575" w:rsidRPr="00907B37" w:rsidRDefault="004B3575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</w:tbl>
    <w:p w:rsidR="004B3575" w:rsidRDefault="004B3575" w:rsidP="004B3575">
      <w:pPr>
        <w:tabs>
          <w:tab w:val="left" w:pos="2232"/>
          <w:tab w:val="center" w:pos="7582"/>
        </w:tabs>
        <w:rPr>
          <w:lang w:val="en-US"/>
        </w:rPr>
        <w:sectPr w:rsidR="004B3575" w:rsidSect="00907B37">
          <w:pgSz w:w="16838" w:h="11906" w:orient="landscape"/>
          <w:pgMar w:top="1440" w:right="1134" w:bottom="924" w:left="539" w:header="709" w:footer="709" w:gutter="0"/>
          <w:cols w:space="708"/>
          <w:docGrid w:linePitch="360"/>
        </w:sectPr>
      </w:pPr>
    </w:p>
    <w:p w:rsidR="00A04D20" w:rsidRPr="00A04D20" w:rsidRDefault="00A04D20" w:rsidP="004B3575">
      <w:pPr>
        <w:jc w:val="both"/>
        <w:rPr>
          <w:sz w:val="26"/>
          <w:szCs w:val="26"/>
        </w:rPr>
      </w:pPr>
    </w:p>
    <w:sectPr w:rsidR="00A04D20" w:rsidRPr="00A04D20" w:rsidSect="00BC2737">
      <w:headerReference w:type="first" r:id="rId37"/>
      <w:pgSz w:w="11902" w:h="16834"/>
      <w:pgMar w:top="1140" w:right="662" w:bottom="955" w:left="11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8B" w:rsidRDefault="003A148B">
      <w:r>
        <w:separator/>
      </w:r>
    </w:p>
  </w:endnote>
  <w:endnote w:type="continuationSeparator" w:id="0">
    <w:p w:rsidR="003A148B" w:rsidRDefault="003A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8B" w:rsidRDefault="003A148B">
      <w:r>
        <w:separator/>
      </w:r>
    </w:p>
  </w:footnote>
  <w:footnote w:type="continuationSeparator" w:id="0">
    <w:p w:rsidR="003A148B" w:rsidRDefault="003A1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75" w:rsidRDefault="004B3575">
    <w:pPr>
      <w:pStyle w:val="af0"/>
      <w:jc w:val="center"/>
    </w:pPr>
    <w:fldSimple w:instr="PAGE   \* MERGEFORMAT">
      <w:r>
        <w:rPr>
          <w:noProof/>
        </w:rPr>
        <w:t>2</w:t>
      </w:r>
    </w:fldSimple>
  </w:p>
  <w:p w:rsidR="004B3575" w:rsidRDefault="004B357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C2D54"/>
    <w:multiLevelType w:val="hybridMultilevel"/>
    <w:tmpl w:val="9B1E3914"/>
    <w:lvl w:ilvl="0" w:tplc="263C159E">
      <w:start w:val="5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1CFF187A"/>
    <w:multiLevelType w:val="hybridMultilevel"/>
    <w:tmpl w:val="623A9E9C"/>
    <w:lvl w:ilvl="0" w:tplc="63F8B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84E4D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90C41"/>
    <w:multiLevelType w:val="hybridMultilevel"/>
    <w:tmpl w:val="7FC8AC76"/>
    <w:lvl w:ilvl="0" w:tplc="14B4A4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F2E3B"/>
    <w:multiLevelType w:val="hybridMultilevel"/>
    <w:tmpl w:val="E856D8D4"/>
    <w:lvl w:ilvl="0" w:tplc="6AF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3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4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5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D0110"/>
    <w:multiLevelType w:val="hybridMultilevel"/>
    <w:tmpl w:val="C152F7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3E17C4"/>
    <w:multiLevelType w:val="hybridMultilevel"/>
    <w:tmpl w:val="DF7C2A2A"/>
    <w:lvl w:ilvl="0" w:tplc="66E843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72A4E17"/>
    <w:multiLevelType w:val="multilevel"/>
    <w:tmpl w:val="BCB4FA4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4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ED7E4C"/>
    <w:multiLevelType w:val="hybridMultilevel"/>
    <w:tmpl w:val="156C4454"/>
    <w:lvl w:ilvl="0" w:tplc="B7584B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1"/>
  </w:num>
  <w:num w:numId="4">
    <w:abstractNumId w:val="24"/>
  </w:num>
  <w:num w:numId="5">
    <w:abstractNumId w:val="23"/>
  </w:num>
  <w:num w:numId="6">
    <w:abstractNumId w:val="13"/>
  </w:num>
  <w:num w:numId="7">
    <w:abstractNumId w:val="28"/>
  </w:num>
  <w:num w:numId="8">
    <w:abstractNumId w:val="36"/>
  </w:num>
  <w:num w:numId="9">
    <w:abstractNumId w:val="11"/>
  </w:num>
  <w:num w:numId="10">
    <w:abstractNumId w:val="6"/>
  </w:num>
  <w:num w:numId="11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8"/>
  </w:num>
  <w:num w:numId="14">
    <w:abstractNumId w:val="33"/>
  </w:num>
  <w:num w:numId="15">
    <w:abstractNumId w:val="30"/>
  </w:num>
  <w:num w:numId="16">
    <w:abstractNumId w:val="10"/>
  </w:num>
  <w:num w:numId="17">
    <w:abstractNumId w:val="3"/>
  </w:num>
  <w:num w:numId="18">
    <w:abstractNumId w:val="37"/>
  </w:num>
  <w:num w:numId="19">
    <w:abstractNumId w:val="9"/>
  </w:num>
  <w:num w:numId="20">
    <w:abstractNumId w:val="4"/>
  </w:num>
  <w:num w:numId="21">
    <w:abstractNumId w:val="21"/>
  </w:num>
  <w:num w:numId="22">
    <w:abstractNumId w:val="12"/>
  </w:num>
  <w:num w:numId="23">
    <w:abstractNumId w:val="18"/>
  </w:num>
  <w:num w:numId="24">
    <w:abstractNumId w:val="25"/>
  </w:num>
  <w:num w:numId="25">
    <w:abstractNumId w:val="16"/>
  </w:num>
  <w:num w:numId="26">
    <w:abstractNumId w:val="29"/>
  </w:num>
  <w:num w:numId="27">
    <w:abstractNumId w:val="14"/>
  </w:num>
  <w:num w:numId="28">
    <w:abstractNumId w:val="2"/>
  </w:num>
  <w:num w:numId="29">
    <w:abstractNumId w:val="27"/>
  </w:num>
  <w:num w:numId="30">
    <w:abstractNumId w:val="15"/>
  </w:num>
  <w:num w:numId="31">
    <w:abstractNumId w:val="35"/>
  </w:num>
  <w:num w:numId="32">
    <w:abstractNumId w:val="20"/>
  </w:num>
  <w:num w:numId="33">
    <w:abstractNumId w:val="7"/>
  </w:num>
  <w:num w:numId="34">
    <w:abstractNumId w:val="34"/>
  </w:num>
  <w:num w:numId="35">
    <w:abstractNumId w:val="38"/>
  </w:num>
  <w:num w:numId="3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17"/>
  </w:num>
  <w:num w:numId="39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77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43D4"/>
    <w:rsid w:val="00025EA5"/>
    <w:rsid w:val="000314D9"/>
    <w:rsid w:val="0003198F"/>
    <w:rsid w:val="000430F2"/>
    <w:rsid w:val="00046364"/>
    <w:rsid w:val="00046AF1"/>
    <w:rsid w:val="00053184"/>
    <w:rsid w:val="00053DDD"/>
    <w:rsid w:val="000621EB"/>
    <w:rsid w:val="000712AB"/>
    <w:rsid w:val="00076C38"/>
    <w:rsid w:val="00077C55"/>
    <w:rsid w:val="000832AD"/>
    <w:rsid w:val="0008564C"/>
    <w:rsid w:val="000861CE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1B30"/>
    <w:rsid w:val="000B5266"/>
    <w:rsid w:val="000B53B8"/>
    <w:rsid w:val="000C7AA3"/>
    <w:rsid w:val="000D2230"/>
    <w:rsid w:val="000D4BEF"/>
    <w:rsid w:val="000E0545"/>
    <w:rsid w:val="000E2122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0849"/>
    <w:rsid w:val="00112189"/>
    <w:rsid w:val="00114C71"/>
    <w:rsid w:val="001239D3"/>
    <w:rsid w:val="00127609"/>
    <w:rsid w:val="00130199"/>
    <w:rsid w:val="00131320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50DC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2CCD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148B"/>
    <w:rsid w:val="003A3363"/>
    <w:rsid w:val="003A5CE9"/>
    <w:rsid w:val="003A62F3"/>
    <w:rsid w:val="003B0C20"/>
    <w:rsid w:val="003B35DC"/>
    <w:rsid w:val="003B4A67"/>
    <w:rsid w:val="003C14D8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3575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3E1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106"/>
    <w:rsid w:val="00647EFF"/>
    <w:rsid w:val="00652706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53E2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25A9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2238"/>
    <w:rsid w:val="00783B2E"/>
    <w:rsid w:val="007879A5"/>
    <w:rsid w:val="007A0266"/>
    <w:rsid w:val="007A1802"/>
    <w:rsid w:val="007A4606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AA3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7678"/>
    <w:rsid w:val="008E0128"/>
    <w:rsid w:val="008E35F1"/>
    <w:rsid w:val="008E4000"/>
    <w:rsid w:val="008E6B41"/>
    <w:rsid w:val="008F3B82"/>
    <w:rsid w:val="008F5CA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4D20"/>
    <w:rsid w:val="00A10C2D"/>
    <w:rsid w:val="00A1651E"/>
    <w:rsid w:val="00A166B3"/>
    <w:rsid w:val="00A17176"/>
    <w:rsid w:val="00A17562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79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2737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66ED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719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28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39D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affc">
    <w:name w:val="Основной Сергей"/>
    <w:basedOn w:val="a"/>
    <w:rsid w:val="006853E2"/>
    <w:rPr>
      <w:kern w:val="28"/>
      <w:sz w:val="24"/>
    </w:rPr>
  </w:style>
  <w:style w:type="paragraph" w:customStyle="1" w:styleId="xl24">
    <w:name w:val="xl24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6853E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6853E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6853E2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6853E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685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685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6853E2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37">
    <w:name w:val="xl37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685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5">
    <w:name w:val="xl45"/>
    <w:basedOn w:val="a"/>
    <w:rsid w:val="006853E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rsid w:val="00685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6853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">
    <w:name w:val="заголовок 3"/>
    <w:basedOn w:val="a"/>
    <w:next w:val="a"/>
    <w:rsid w:val="006853E2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FR2">
    <w:name w:val="FR2"/>
    <w:rsid w:val="006853E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a"/>
    <w:next w:val="a"/>
    <w:rsid w:val="006853E2"/>
    <w:pPr>
      <w:keepNext/>
      <w:jc w:val="center"/>
    </w:pPr>
    <w:rPr>
      <w:snapToGrid w:val="0"/>
      <w:sz w:val="24"/>
    </w:rPr>
  </w:style>
  <w:style w:type="paragraph" w:customStyle="1" w:styleId="18">
    <w:name w:val="заголовок 1"/>
    <w:basedOn w:val="a"/>
    <w:next w:val="a"/>
    <w:rsid w:val="006853E2"/>
    <w:pPr>
      <w:keepNext/>
      <w:autoSpaceDE w:val="0"/>
      <w:autoSpaceDN w:val="0"/>
      <w:jc w:val="center"/>
    </w:pPr>
    <w:rPr>
      <w:sz w:val="24"/>
      <w:szCs w:val="24"/>
    </w:rPr>
  </w:style>
  <w:style w:type="paragraph" w:styleId="affd">
    <w:name w:val="endnote text"/>
    <w:basedOn w:val="a"/>
    <w:link w:val="affe"/>
    <w:unhideWhenUsed/>
    <w:rsid w:val="006853E2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6853E2"/>
    <w:rPr>
      <w:rFonts w:ascii="Times New Roman" w:hAnsi="Times New Roman"/>
    </w:rPr>
  </w:style>
  <w:style w:type="paragraph" w:customStyle="1" w:styleId="19">
    <w:name w:val="Текст выноски1"/>
    <w:basedOn w:val="a"/>
    <w:rsid w:val="006853E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afff">
    <w:name w:val="Комментарий"/>
    <w:basedOn w:val="a"/>
    <w:next w:val="a"/>
    <w:rsid w:val="006853E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character" w:styleId="afff0">
    <w:name w:val="endnote reference"/>
    <w:rsid w:val="006853E2"/>
    <w:rPr>
      <w:vertAlign w:val="superscript"/>
    </w:rPr>
  </w:style>
  <w:style w:type="paragraph" w:customStyle="1" w:styleId="310">
    <w:name w:val="Основной текст с отступом 31"/>
    <w:basedOn w:val="a"/>
    <w:rsid w:val="006853E2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6853E2"/>
    <w:pPr>
      <w:widowControl w:val="0"/>
      <w:suppressAutoHyphens/>
      <w:ind w:firstLine="720"/>
      <w:jc w:val="both"/>
    </w:pPr>
    <w:rPr>
      <w:rFonts w:eastAsia="Andale Sans UI"/>
      <w:kern w:val="1"/>
      <w:sz w:val="24"/>
      <w:szCs w:val="24"/>
    </w:rPr>
  </w:style>
  <w:style w:type="paragraph" w:customStyle="1" w:styleId="Preformat">
    <w:name w:val="Preformat"/>
    <w:rsid w:val="006853E2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38">
    <w:name w:val="Стиль3 Знак Знак"/>
    <w:basedOn w:val="21"/>
    <w:link w:val="39"/>
    <w:rsid w:val="006853E2"/>
    <w:pPr>
      <w:widowControl w:val="0"/>
      <w:tabs>
        <w:tab w:val="num" w:pos="227"/>
      </w:tabs>
      <w:adjustRightInd w:val="0"/>
      <w:ind w:firstLine="0"/>
      <w:textAlignment w:val="baseline"/>
    </w:pPr>
  </w:style>
  <w:style w:type="character" w:customStyle="1" w:styleId="39">
    <w:name w:val="Стиль3 Знак Знак Знак"/>
    <w:link w:val="38"/>
    <w:rsid w:val="006853E2"/>
    <w:rPr>
      <w:rFonts w:ascii="Times New Roman" w:hAnsi="Times New Roman"/>
      <w:sz w:val="28"/>
    </w:rPr>
  </w:style>
  <w:style w:type="paragraph" w:customStyle="1" w:styleId="1a">
    <w:name w:val="Знак1"/>
    <w:basedOn w:val="a"/>
    <w:rsid w:val="006853E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western">
    <w:name w:val="western"/>
    <w:basedOn w:val="a"/>
    <w:rsid w:val="006853E2"/>
    <w:pPr>
      <w:spacing w:before="100" w:beforeAutospacing="1" w:after="119" w:line="360" w:lineRule="auto"/>
      <w:jc w:val="both"/>
    </w:pPr>
    <w:rPr>
      <w:sz w:val="24"/>
      <w:szCs w:val="24"/>
    </w:rPr>
  </w:style>
  <w:style w:type="character" w:customStyle="1" w:styleId="FontStyle30">
    <w:name w:val="Font Style30"/>
    <w:rsid w:val="006853E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6853E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24">
    <w:name w:val="Style24"/>
    <w:basedOn w:val="a"/>
    <w:rsid w:val="006853E2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afff1">
    <w:name w:val="Знак Знак Знак Знак"/>
    <w:basedOn w:val="a"/>
    <w:rsid w:val="006853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53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ubek1948@sibmail.com%208-909-543-48-85" TargetMode="External"/><Relationship Id="rId18" Type="http://schemas.openxmlformats.org/officeDocument/2006/relationships/hyperlink" Target="mailto:likovms@sibmail.com%208-913-811-02-00" TargetMode="External"/><Relationship Id="rId26" Type="http://schemas.openxmlformats.org/officeDocument/2006/relationships/hyperlink" Target="mailto:ds_tdsk@mail.ru%20235-709,%20935-70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s_tdsk@mail.ru%20235-709,%20935-709" TargetMode="External"/><Relationship Id="rId34" Type="http://schemas.openxmlformats.org/officeDocument/2006/relationships/hyperlink" Target="mailto:Chebakovnv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bek1948@sibmail.com%208-909-543-48-85" TargetMode="External"/><Relationship Id="rId17" Type="http://schemas.openxmlformats.org/officeDocument/2006/relationships/hyperlink" Target="mailto:zonalzkx@mail.ru%208-960-969-25-27" TargetMode="External"/><Relationship Id="rId25" Type="http://schemas.openxmlformats.org/officeDocument/2006/relationships/hyperlink" Target="mailto:ds_tdsk@mail.ru%20235-709,%20935-709" TargetMode="External"/><Relationship Id="rId33" Type="http://schemas.openxmlformats.org/officeDocument/2006/relationships/hyperlink" Target="mailto:e138@maria-ra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ga-samsonova@yandex.ru%208-953-914-63-54" TargetMode="External"/><Relationship Id="rId20" Type="http://schemas.openxmlformats.org/officeDocument/2006/relationships/hyperlink" Target="mailto:ds_tdsk@mail.ru%20235-709,%20935-709" TargetMode="External"/><Relationship Id="rId29" Type="http://schemas.openxmlformats.org/officeDocument/2006/relationships/hyperlink" Target="mailto:alen207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hdomzst@yandex.ru8-913-822-48-95" TargetMode="External"/><Relationship Id="rId24" Type="http://schemas.openxmlformats.org/officeDocument/2006/relationships/hyperlink" Target="mailto:ds_tdsk@mail.ru%20235-709,%20935-709" TargetMode="External"/><Relationship Id="rId32" Type="http://schemas.openxmlformats.org/officeDocument/2006/relationships/hyperlink" Target="mailto:Natalka12012009@mail.ru" TargetMode="External"/><Relationship Id="rId37" Type="http://schemas.openxmlformats.org/officeDocument/2006/relationships/header" Target="header2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ustinovoi@yandex.ru%208-906-947-22-01" TargetMode="External"/><Relationship Id="rId23" Type="http://schemas.openxmlformats.org/officeDocument/2006/relationships/hyperlink" Target="mailto:ds_tdsk@mail.ru%20235-709,%20935-709" TargetMode="External"/><Relationship Id="rId28" Type="http://schemas.openxmlformats.org/officeDocument/2006/relationships/hyperlink" Target="mailto:ds_tdsk@mail.ru%20235-709,%20935-709" TargetMode="External"/><Relationship Id="rId36" Type="http://schemas.openxmlformats.org/officeDocument/2006/relationships/hyperlink" Target="mailto:Zsk1@inbox.ru" TargetMode="External"/><Relationship Id="rId10" Type="http://schemas.openxmlformats.org/officeDocument/2006/relationships/hyperlink" Target="mailto:kraushkina@yandex.ru%20%208-923-414-38-84" TargetMode="External"/><Relationship Id="rId19" Type="http://schemas.openxmlformats.org/officeDocument/2006/relationships/hyperlink" Target="mailto:ds_tdsk@mail.ru%20235-709,%20935-709" TargetMode="External"/><Relationship Id="rId31" Type="http://schemas.openxmlformats.org/officeDocument/2006/relationships/hyperlink" Target="mailto:kuleshovm@sib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as1724@Gmail.ru%208-913-%20866-97-87" TargetMode="External"/><Relationship Id="rId14" Type="http://schemas.openxmlformats.org/officeDocument/2006/relationships/hyperlink" Target="mailto:Sk_zerg@mail.ru%208-961-888-82-24" TargetMode="External"/><Relationship Id="rId22" Type="http://schemas.openxmlformats.org/officeDocument/2006/relationships/hyperlink" Target="mailto:ds_tdsk@mail.ru%20235-709,%20935-709" TargetMode="External"/><Relationship Id="rId27" Type="http://schemas.openxmlformats.org/officeDocument/2006/relationships/hyperlink" Target="mailto:ds_tdsk@mail.ru%20235-709,%20935-709" TargetMode="External"/><Relationship Id="rId30" Type="http://schemas.openxmlformats.org/officeDocument/2006/relationships/hyperlink" Target="mailto:dkrielt@mail.ru" TargetMode="External"/><Relationship Id="rId35" Type="http://schemas.openxmlformats.org/officeDocument/2006/relationships/hyperlink" Target="mailto:Tomsktrans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197B6-8A8A-4F6B-8AD5-74C69BA8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2019-12-20T08:50:00Z</dcterms:created>
  <dcterms:modified xsi:type="dcterms:W3CDTF">2019-12-20T08:50:00Z</dcterms:modified>
</cp:coreProperties>
</file>