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94" w:rsidRDefault="009F3F94" w:rsidP="009F3F94">
      <w:pPr>
        <w:ind w:hanging="180"/>
        <w:jc w:val="center"/>
        <w:rPr>
          <w:b/>
          <w:sz w:val="26"/>
          <w:szCs w:val="26"/>
        </w:rPr>
      </w:pPr>
      <w:r>
        <w:rPr>
          <w:b/>
          <w:sz w:val="26"/>
          <w:szCs w:val="26"/>
        </w:rPr>
        <w:t xml:space="preserve">Муниципальное образование « </w:t>
      </w:r>
      <w:proofErr w:type="spellStart"/>
      <w:r>
        <w:rPr>
          <w:b/>
          <w:sz w:val="26"/>
          <w:szCs w:val="26"/>
        </w:rPr>
        <w:t>Зональненское</w:t>
      </w:r>
      <w:proofErr w:type="spellEnd"/>
      <w:r>
        <w:rPr>
          <w:b/>
          <w:sz w:val="26"/>
          <w:szCs w:val="26"/>
        </w:rPr>
        <w:t xml:space="preserve"> сельское поселение»</w:t>
      </w:r>
    </w:p>
    <w:p w:rsidR="009F3F94" w:rsidRDefault="009F3F94" w:rsidP="009F3F94">
      <w:pPr>
        <w:ind w:hanging="180"/>
        <w:jc w:val="center"/>
        <w:rPr>
          <w:b/>
          <w:sz w:val="26"/>
          <w:szCs w:val="26"/>
        </w:rPr>
      </w:pPr>
      <w:r>
        <w:rPr>
          <w:b/>
          <w:sz w:val="26"/>
          <w:szCs w:val="26"/>
        </w:rPr>
        <w:t>Администрация Зональненского сельского поселения</w:t>
      </w:r>
    </w:p>
    <w:p w:rsidR="009F3F94" w:rsidRDefault="009F3F94" w:rsidP="009F3F94">
      <w:pPr>
        <w:ind w:hanging="180"/>
        <w:jc w:val="center"/>
        <w:rPr>
          <w:b/>
          <w:sz w:val="26"/>
          <w:szCs w:val="26"/>
        </w:rPr>
      </w:pPr>
    </w:p>
    <w:p w:rsidR="009F3F94" w:rsidRDefault="009F3F94" w:rsidP="009F3F94">
      <w:pPr>
        <w:ind w:hanging="180"/>
        <w:jc w:val="center"/>
        <w:rPr>
          <w:b/>
          <w:sz w:val="26"/>
          <w:szCs w:val="26"/>
        </w:rPr>
      </w:pPr>
      <w:r>
        <w:rPr>
          <w:b/>
          <w:sz w:val="26"/>
          <w:szCs w:val="26"/>
        </w:rPr>
        <w:t>ПОСТАНОВЛЕНИЕ</w:t>
      </w:r>
    </w:p>
    <w:p w:rsidR="009F3F94" w:rsidRDefault="009F3F94" w:rsidP="009F3F94">
      <w:pPr>
        <w:rPr>
          <w:sz w:val="26"/>
          <w:szCs w:val="26"/>
        </w:rPr>
      </w:pPr>
      <w:r>
        <w:rPr>
          <w:sz w:val="26"/>
          <w:szCs w:val="26"/>
        </w:rPr>
        <w:tab/>
      </w:r>
    </w:p>
    <w:p w:rsidR="009F3F94" w:rsidRDefault="009F3F94" w:rsidP="009F3F94">
      <w:pPr>
        <w:ind w:right="-1"/>
        <w:jc w:val="both"/>
        <w:rPr>
          <w:sz w:val="24"/>
          <w:szCs w:val="24"/>
        </w:rPr>
      </w:pPr>
      <w:r>
        <w:rPr>
          <w:sz w:val="24"/>
          <w:szCs w:val="24"/>
        </w:rPr>
        <w:t xml:space="preserve"> «26» июня 2020г.                                                                                                      №151</w:t>
      </w:r>
    </w:p>
    <w:p w:rsidR="009F3F94" w:rsidRDefault="009F3F94" w:rsidP="009F3F94">
      <w:pPr>
        <w:ind w:right="-1"/>
        <w:jc w:val="both"/>
        <w:rPr>
          <w:sz w:val="24"/>
          <w:szCs w:val="24"/>
        </w:rPr>
      </w:pPr>
    </w:p>
    <w:p w:rsidR="009F3F94" w:rsidRDefault="009F3F94" w:rsidP="009F3F94">
      <w:pPr>
        <w:rPr>
          <w:sz w:val="24"/>
          <w:szCs w:val="24"/>
        </w:rPr>
      </w:pPr>
      <w:r>
        <w:rPr>
          <w:sz w:val="26"/>
          <w:szCs w:val="26"/>
        </w:rPr>
        <w:t>О</w:t>
      </w:r>
      <w:r>
        <w:rPr>
          <w:sz w:val="24"/>
          <w:szCs w:val="24"/>
        </w:rPr>
        <w:t>б утверждении порядка</w:t>
      </w:r>
    </w:p>
    <w:p w:rsidR="009F3F94" w:rsidRDefault="009F3F94" w:rsidP="009F3F94">
      <w:pPr>
        <w:rPr>
          <w:sz w:val="24"/>
          <w:szCs w:val="24"/>
        </w:rPr>
      </w:pPr>
      <w:r>
        <w:rPr>
          <w:sz w:val="24"/>
          <w:szCs w:val="24"/>
        </w:rPr>
        <w:t xml:space="preserve"> исполнения решения о применении</w:t>
      </w:r>
    </w:p>
    <w:p w:rsidR="009F3F94" w:rsidRDefault="009F3F94" w:rsidP="009F3F94">
      <w:r>
        <w:rPr>
          <w:sz w:val="24"/>
          <w:szCs w:val="24"/>
        </w:rPr>
        <w:t xml:space="preserve"> бюджетных мер принуждения</w:t>
      </w:r>
    </w:p>
    <w:p w:rsidR="009F3F94" w:rsidRDefault="009F3F94" w:rsidP="009F3F94">
      <w:pPr>
        <w:rPr>
          <w:sz w:val="24"/>
          <w:szCs w:val="24"/>
        </w:rPr>
      </w:pPr>
    </w:p>
    <w:p w:rsidR="009F3F94" w:rsidRDefault="009F3F94" w:rsidP="009F3F94">
      <w:pPr>
        <w:rPr>
          <w:sz w:val="24"/>
          <w:szCs w:val="24"/>
        </w:rPr>
      </w:pPr>
    </w:p>
    <w:p w:rsidR="009F3F94" w:rsidRDefault="009F3F94" w:rsidP="009F3F94">
      <w:pPr>
        <w:ind w:firstLine="708"/>
        <w:jc w:val="both"/>
        <w:rPr>
          <w:sz w:val="24"/>
          <w:szCs w:val="24"/>
        </w:rPr>
      </w:pPr>
      <w:r>
        <w:rPr>
          <w:sz w:val="24"/>
          <w:szCs w:val="24"/>
        </w:rPr>
        <w:t xml:space="preserve">Во исполнение </w:t>
      </w:r>
      <w:hyperlink r:id="rId5" w:history="1">
        <w:r>
          <w:rPr>
            <w:rStyle w:val="a3"/>
            <w:color w:val="auto"/>
            <w:sz w:val="26"/>
            <w:szCs w:val="26"/>
            <w:u w:val="none"/>
          </w:rPr>
          <w:t>статей 306.2</w:t>
        </w:r>
      </w:hyperlink>
      <w:r>
        <w:rPr>
          <w:sz w:val="26"/>
          <w:szCs w:val="26"/>
        </w:rPr>
        <w:t xml:space="preserve">, 306.3 </w:t>
      </w:r>
      <w:r>
        <w:rPr>
          <w:sz w:val="24"/>
          <w:szCs w:val="24"/>
        </w:rPr>
        <w:t xml:space="preserve">Бюджетного кодекса Российской Федерации, </w:t>
      </w:r>
    </w:p>
    <w:p w:rsidR="009F3F94" w:rsidRDefault="009F3F94" w:rsidP="009F3F94">
      <w:pPr>
        <w:ind w:firstLine="709"/>
        <w:rPr>
          <w:b/>
          <w:sz w:val="24"/>
          <w:szCs w:val="24"/>
        </w:rPr>
      </w:pPr>
    </w:p>
    <w:p w:rsidR="009F3F94" w:rsidRDefault="009F3F94" w:rsidP="009F3F94">
      <w:pPr>
        <w:rPr>
          <w:b/>
          <w:szCs w:val="28"/>
        </w:rPr>
      </w:pPr>
      <w:r>
        <w:rPr>
          <w:b/>
          <w:szCs w:val="28"/>
        </w:rPr>
        <w:t>ПОСТАНОВЛЯЮ:</w:t>
      </w:r>
    </w:p>
    <w:p w:rsidR="009F3F94" w:rsidRDefault="009F3F94" w:rsidP="009F3F94">
      <w:pPr>
        <w:ind w:firstLine="709"/>
        <w:jc w:val="both"/>
        <w:rPr>
          <w:szCs w:val="28"/>
        </w:rPr>
      </w:pPr>
    </w:p>
    <w:p w:rsidR="009F3F94" w:rsidRDefault="009F3F94" w:rsidP="009F3F94">
      <w:pPr>
        <w:numPr>
          <w:ilvl w:val="0"/>
          <w:numId w:val="1"/>
        </w:numPr>
        <w:jc w:val="both"/>
        <w:rPr>
          <w:sz w:val="24"/>
          <w:szCs w:val="24"/>
        </w:rPr>
      </w:pPr>
      <w:r>
        <w:rPr>
          <w:sz w:val="24"/>
          <w:szCs w:val="24"/>
        </w:rPr>
        <w:t xml:space="preserve">Утвердить прилагаемый </w:t>
      </w:r>
      <w:hyperlink r:id="rId6" w:anchor="P32" w:history="1">
        <w:r>
          <w:rPr>
            <w:rStyle w:val="a3"/>
            <w:color w:val="auto"/>
            <w:sz w:val="24"/>
            <w:szCs w:val="24"/>
            <w:u w:val="none"/>
          </w:rPr>
          <w:t>Порядок</w:t>
        </w:r>
      </w:hyperlink>
      <w:r>
        <w:rPr>
          <w:sz w:val="24"/>
          <w:szCs w:val="24"/>
        </w:rPr>
        <w:t xml:space="preserve"> исполнения решения о применении бюджетных мер принуждения согласно приложению к настоящему постановлению. </w:t>
      </w:r>
    </w:p>
    <w:p w:rsidR="009F3F94" w:rsidRDefault="009F3F94" w:rsidP="009F3F94">
      <w:pPr>
        <w:pStyle w:val="Standard"/>
        <w:numPr>
          <w:ilvl w:val="0"/>
          <w:numId w:val="1"/>
        </w:numPr>
        <w:tabs>
          <w:tab w:val="left" w:pos="851"/>
          <w:tab w:val="left" w:pos="1134"/>
        </w:tabs>
        <w:snapToGrid w:val="0"/>
        <w:ind w:right="-1"/>
        <w:jc w:val="both"/>
        <w:rPr>
          <w:rFonts w:cs="Times New Roman"/>
        </w:rPr>
      </w:pPr>
      <w:proofErr w:type="gramStart"/>
      <w:r>
        <w:rPr>
          <w:rFonts w:cs="Times New Roman"/>
        </w:rPr>
        <w:t xml:space="preserve">Постановления Администрации Зональненского сельского поселения №121 от 28.04.2016г. </w:t>
      </w:r>
      <w:r>
        <w:t>«</w:t>
      </w:r>
      <w:hyperlink r:id="rId7" w:history="1">
        <w:r>
          <w:rPr>
            <w:rStyle w:val="a3"/>
            <w:rFonts w:cs="Mangal"/>
            <w:color w:val="auto"/>
            <w:u w:val="none"/>
          </w:rPr>
          <w:t>Об утверждении Порядка исполнения решения о применении бюджетных мер принуждения</w:t>
        </w:r>
      </w:hyperlink>
      <w:r>
        <w:t>»,</w:t>
      </w:r>
      <w:r>
        <w:rPr>
          <w:rFonts w:cs="Times New Roman"/>
        </w:rPr>
        <w:t xml:space="preserve"> №165 от </w:t>
      </w:r>
      <w:r>
        <w:rPr>
          <w:rFonts w:cs="Times New Roman"/>
          <w:kern w:val="0"/>
          <w:lang w:eastAsia="ru-RU" w:bidi="ar-SA"/>
        </w:rPr>
        <w:t>17.06.2019г. «</w:t>
      </w:r>
      <w:hyperlink r:id="rId8" w:history="1">
        <w:r>
          <w:rPr>
            <w:rStyle w:val="a3"/>
            <w:color w:val="auto"/>
            <w:kern w:val="0"/>
            <w:u w:val="none"/>
            <w:lang w:eastAsia="ru-RU" w:bidi="ar-SA"/>
          </w:rPr>
          <w:t>О внесении изменений в Постановление Администрации Зональненского сельского поселения от 28 апреля 2016 года № 121 «Об утверждении порядка исполнения решения о применении бюджетных мер принуждения»</w:t>
        </w:r>
      </w:hyperlink>
      <w:r>
        <w:rPr>
          <w:rFonts w:cs="Times New Roman"/>
        </w:rPr>
        <w:t xml:space="preserve"> считать утратившими силу.</w:t>
      </w:r>
      <w:proofErr w:type="gramEnd"/>
    </w:p>
    <w:p w:rsidR="009F3F94" w:rsidRDefault="009F3F94" w:rsidP="009F3F94">
      <w:pPr>
        <w:numPr>
          <w:ilvl w:val="0"/>
          <w:numId w:val="1"/>
        </w:numPr>
        <w:tabs>
          <w:tab w:val="left" w:pos="-100"/>
        </w:tabs>
        <w:jc w:val="both"/>
        <w:rPr>
          <w:sz w:val="24"/>
          <w:szCs w:val="24"/>
        </w:rPr>
      </w:pPr>
      <w:r>
        <w:rPr>
          <w:sz w:val="24"/>
          <w:szCs w:val="24"/>
        </w:rPr>
        <w:t>Опубликовать настоящее постановление в официальном периодическом печатном издании «Информационный бюллетень Зональненского сельского поселения» и разместить на официальном сайте муниципального образования «</w:t>
      </w:r>
      <w:proofErr w:type="spellStart"/>
      <w:r>
        <w:rPr>
          <w:sz w:val="24"/>
          <w:szCs w:val="24"/>
        </w:rPr>
        <w:t>Зональненское</w:t>
      </w:r>
      <w:proofErr w:type="spellEnd"/>
      <w:r>
        <w:rPr>
          <w:sz w:val="24"/>
          <w:szCs w:val="24"/>
        </w:rPr>
        <w:t xml:space="preserve"> сельское поселение»  </w:t>
      </w:r>
      <w:hyperlink r:id="rId9" w:history="1">
        <w:r>
          <w:rPr>
            <w:rStyle w:val="a3"/>
            <w:color w:val="auto"/>
            <w:sz w:val="24"/>
            <w:szCs w:val="24"/>
            <w:u w:val="none"/>
          </w:rPr>
          <w:t>http://admzsp.ru</w:t>
        </w:r>
      </w:hyperlink>
      <w:r>
        <w:rPr>
          <w:sz w:val="24"/>
          <w:szCs w:val="24"/>
        </w:rPr>
        <w:t>.</w:t>
      </w:r>
    </w:p>
    <w:p w:rsidR="009F3F94" w:rsidRDefault="009F3F94" w:rsidP="009F3F94">
      <w:pPr>
        <w:numPr>
          <w:ilvl w:val="0"/>
          <w:numId w:val="1"/>
        </w:numPr>
        <w:tabs>
          <w:tab w:val="left" w:pos="-100"/>
        </w:tabs>
        <w:jc w:val="both"/>
        <w:rPr>
          <w:sz w:val="24"/>
          <w:szCs w:val="24"/>
        </w:rPr>
      </w:pPr>
      <w:r>
        <w:rPr>
          <w:sz w:val="24"/>
          <w:szCs w:val="24"/>
        </w:rPr>
        <w:t xml:space="preserve">Постановление вступает в силу </w:t>
      </w:r>
      <w:proofErr w:type="gramStart"/>
      <w:r>
        <w:rPr>
          <w:sz w:val="24"/>
          <w:szCs w:val="24"/>
        </w:rPr>
        <w:t>с даты</w:t>
      </w:r>
      <w:proofErr w:type="gramEnd"/>
      <w:r>
        <w:rPr>
          <w:sz w:val="24"/>
          <w:szCs w:val="24"/>
        </w:rPr>
        <w:t xml:space="preserve"> официального опубликования.       </w:t>
      </w:r>
    </w:p>
    <w:p w:rsidR="009F3F94" w:rsidRDefault="009F3F94" w:rsidP="009F3F94">
      <w:pPr>
        <w:numPr>
          <w:ilvl w:val="0"/>
          <w:numId w:val="1"/>
        </w:numPr>
        <w:tabs>
          <w:tab w:val="left" w:pos="-100"/>
        </w:tabs>
        <w:jc w:val="both"/>
        <w:rPr>
          <w:sz w:val="24"/>
          <w:szCs w:val="24"/>
        </w:rPr>
      </w:pPr>
      <w:proofErr w:type="gramStart"/>
      <w:r>
        <w:rPr>
          <w:sz w:val="24"/>
          <w:szCs w:val="24"/>
        </w:rPr>
        <w:t>Контроль за</w:t>
      </w:r>
      <w:proofErr w:type="gramEnd"/>
      <w:r>
        <w:rPr>
          <w:sz w:val="24"/>
          <w:szCs w:val="24"/>
        </w:rPr>
        <w:t xml:space="preserve"> исполнением настоящего постановления оставляю за собой.</w:t>
      </w:r>
    </w:p>
    <w:p w:rsidR="009F3F94" w:rsidRDefault="009F3F94" w:rsidP="009F3F94">
      <w:pPr>
        <w:ind w:firstLine="709"/>
        <w:jc w:val="both"/>
        <w:rPr>
          <w:sz w:val="24"/>
          <w:szCs w:val="24"/>
        </w:rPr>
      </w:pPr>
    </w:p>
    <w:p w:rsidR="009F3F94" w:rsidRDefault="009F3F94" w:rsidP="009F3F94">
      <w:pPr>
        <w:jc w:val="both"/>
        <w:rPr>
          <w:sz w:val="24"/>
          <w:szCs w:val="24"/>
        </w:rPr>
      </w:pPr>
    </w:p>
    <w:p w:rsidR="009F3F94" w:rsidRDefault="009F3F94" w:rsidP="009F3F94">
      <w:pPr>
        <w:jc w:val="both"/>
        <w:rPr>
          <w:sz w:val="24"/>
          <w:szCs w:val="24"/>
        </w:rPr>
      </w:pPr>
    </w:p>
    <w:p w:rsidR="009F3F94" w:rsidRDefault="009F3F94" w:rsidP="009F3F94">
      <w:pPr>
        <w:jc w:val="both"/>
        <w:rPr>
          <w:sz w:val="24"/>
          <w:szCs w:val="24"/>
        </w:rPr>
      </w:pPr>
    </w:p>
    <w:p w:rsidR="009F3F94" w:rsidRDefault="009F3F94" w:rsidP="009F3F94">
      <w:pPr>
        <w:ind w:right="-1"/>
        <w:jc w:val="both"/>
        <w:rPr>
          <w:sz w:val="24"/>
          <w:szCs w:val="24"/>
        </w:rPr>
      </w:pPr>
      <w:r>
        <w:rPr>
          <w:sz w:val="24"/>
          <w:szCs w:val="24"/>
        </w:rPr>
        <w:t xml:space="preserve">Глава поселения </w:t>
      </w:r>
    </w:p>
    <w:p w:rsidR="009F3F94" w:rsidRDefault="009F3F94" w:rsidP="009F3F94">
      <w:pPr>
        <w:ind w:right="-1"/>
        <w:jc w:val="both"/>
        <w:rPr>
          <w:sz w:val="24"/>
          <w:szCs w:val="24"/>
        </w:rPr>
      </w:pPr>
      <w:r>
        <w:rPr>
          <w:sz w:val="24"/>
          <w:szCs w:val="24"/>
        </w:rPr>
        <w:t xml:space="preserve">(Глава Администрации)                                                                                   Е. А. Коновалова </w:t>
      </w:r>
    </w:p>
    <w:p w:rsidR="009F3F94" w:rsidRDefault="009F3F94" w:rsidP="009F3F94">
      <w:pPr>
        <w:ind w:right="-34"/>
        <w:rPr>
          <w:szCs w:val="28"/>
        </w:rPr>
      </w:pPr>
    </w:p>
    <w:p w:rsidR="009F3F94" w:rsidRDefault="009F3F94" w:rsidP="009F3F94">
      <w:pPr>
        <w:ind w:right="-34"/>
        <w:rPr>
          <w:szCs w:val="28"/>
        </w:rPr>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Default="009F3F94" w:rsidP="009F3F94">
      <w:pPr>
        <w:ind w:left="5103" w:right="-34"/>
        <w:jc w:val="right"/>
      </w:pPr>
    </w:p>
    <w:p w:rsidR="009F3F94" w:rsidRPr="009F3F94" w:rsidRDefault="009F3F94" w:rsidP="009F3F94">
      <w:pPr>
        <w:ind w:left="5103" w:right="-34"/>
        <w:jc w:val="right"/>
        <w:rPr>
          <w:sz w:val="24"/>
          <w:szCs w:val="24"/>
        </w:rPr>
      </w:pPr>
      <w:r w:rsidRPr="009F3F94">
        <w:rPr>
          <w:sz w:val="24"/>
          <w:szCs w:val="24"/>
        </w:rPr>
        <w:lastRenderedPageBreak/>
        <w:t>Приложение к Постановлению Администрации Зональненского сельского поселения</w:t>
      </w:r>
    </w:p>
    <w:p w:rsidR="009F3F94" w:rsidRPr="009F3F94" w:rsidRDefault="009F3F94" w:rsidP="009F3F94">
      <w:pPr>
        <w:ind w:left="5103" w:right="-34"/>
        <w:jc w:val="right"/>
        <w:rPr>
          <w:sz w:val="24"/>
          <w:szCs w:val="24"/>
        </w:rPr>
      </w:pPr>
      <w:r w:rsidRPr="009F3F94">
        <w:rPr>
          <w:sz w:val="24"/>
          <w:szCs w:val="24"/>
        </w:rPr>
        <w:t xml:space="preserve"> 26 июня 2020г. № 151  </w:t>
      </w:r>
    </w:p>
    <w:p w:rsidR="009F3F94" w:rsidRPr="009F3F94" w:rsidRDefault="009F3F94" w:rsidP="009F3F94">
      <w:pPr>
        <w:pStyle w:val="ConsPlusTitle"/>
        <w:widowControl/>
        <w:jc w:val="center"/>
        <w:rPr>
          <w:bCs w:val="0"/>
          <w:sz w:val="24"/>
          <w:szCs w:val="24"/>
          <w:lang w:val="ru-RU"/>
        </w:rPr>
      </w:pPr>
    </w:p>
    <w:p w:rsidR="009F3F94" w:rsidRPr="009F3F94" w:rsidRDefault="009F3F94" w:rsidP="009F3F94">
      <w:pPr>
        <w:pStyle w:val="ConsPlusTitle"/>
        <w:widowControl/>
        <w:jc w:val="center"/>
        <w:rPr>
          <w:bCs w:val="0"/>
          <w:sz w:val="24"/>
          <w:szCs w:val="24"/>
          <w:lang w:val="ru-RU"/>
        </w:rPr>
      </w:pPr>
      <w:r w:rsidRPr="009F3F94">
        <w:rPr>
          <w:bCs w:val="0"/>
          <w:sz w:val="24"/>
          <w:szCs w:val="24"/>
          <w:lang w:val="ru-RU"/>
        </w:rPr>
        <w:t xml:space="preserve">ПОРЯДОК ИСПОЛНЕНИЯ РЕШЕНИЯ О ПРИМЕНЕНИИ </w:t>
      </w:r>
      <w:proofErr w:type="gramStart"/>
      <w:r w:rsidRPr="009F3F94">
        <w:rPr>
          <w:bCs w:val="0"/>
          <w:sz w:val="24"/>
          <w:szCs w:val="24"/>
          <w:lang w:val="ru-RU"/>
        </w:rPr>
        <w:t>БЮДЖЕТНЫХ</w:t>
      </w:r>
      <w:proofErr w:type="gramEnd"/>
      <w:r w:rsidRPr="009F3F94">
        <w:rPr>
          <w:bCs w:val="0"/>
          <w:sz w:val="24"/>
          <w:szCs w:val="24"/>
          <w:lang w:val="ru-RU"/>
        </w:rPr>
        <w:t xml:space="preserve"> </w:t>
      </w:r>
    </w:p>
    <w:p w:rsidR="009F3F94" w:rsidRPr="009F3F94" w:rsidRDefault="009F3F94" w:rsidP="009F3F94">
      <w:pPr>
        <w:pStyle w:val="ConsPlusTitle"/>
        <w:widowControl/>
        <w:jc w:val="center"/>
        <w:rPr>
          <w:bCs w:val="0"/>
          <w:sz w:val="24"/>
          <w:szCs w:val="24"/>
          <w:lang w:val="ru-RU"/>
        </w:rPr>
      </w:pPr>
      <w:r w:rsidRPr="009F3F94">
        <w:rPr>
          <w:bCs w:val="0"/>
          <w:sz w:val="24"/>
          <w:szCs w:val="24"/>
          <w:lang w:val="ru-RU"/>
        </w:rPr>
        <w:t>МЕР ПРИНУЖДЕНИЯ</w:t>
      </w:r>
    </w:p>
    <w:p w:rsidR="009F3F94" w:rsidRPr="009F3F94" w:rsidRDefault="009F3F94" w:rsidP="009F3F94">
      <w:pPr>
        <w:pStyle w:val="ConsPlusTitle"/>
        <w:jc w:val="center"/>
        <w:rPr>
          <w:sz w:val="24"/>
          <w:szCs w:val="24"/>
          <w:lang w:val="ru-RU"/>
        </w:rPr>
      </w:pPr>
    </w:p>
    <w:p w:rsidR="009F3F94" w:rsidRPr="009F3F94" w:rsidRDefault="009F3F94" w:rsidP="009F3F94">
      <w:pPr>
        <w:jc w:val="center"/>
        <w:rPr>
          <w:b/>
          <w:sz w:val="24"/>
          <w:szCs w:val="24"/>
        </w:rPr>
      </w:pPr>
      <w:r w:rsidRPr="009F3F94">
        <w:rPr>
          <w:rStyle w:val="a5"/>
          <w:sz w:val="24"/>
          <w:szCs w:val="24"/>
        </w:rPr>
        <w:t>1. Общие положения</w:t>
      </w:r>
    </w:p>
    <w:p w:rsidR="009F3F94" w:rsidRPr="009F3F94" w:rsidRDefault="009F3F94" w:rsidP="009F3F94">
      <w:pPr>
        <w:jc w:val="both"/>
        <w:rPr>
          <w:b/>
          <w:sz w:val="24"/>
          <w:szCs w:val="24"/>
        </w:rPr>
      </w:pPr>
      <w:r w:rsidRPr="009F3F94">
        <w:rPr>
          <w:sz w:val="24"/>
          <w:szCs w:val="24"/>
        </w:rPr>
        <w:t xml:space="preserve">1.1. </w:t>
      </w:r>
      <w:proofErr w:type="gramStart"/>
      <w:r w:rsidRPr="009F3F94">
        <w:rPr>
          <w:sz w:val="24"/>
          <w:szCs w:val="24"/>
        </w:rPr>
        <w:t>Настоящий Порядок устанавливает  единые правила исполнения решения  Администрации Зональненского сельского поселения (далее – администрация) о применении бюджетной меры принуждения за совершение бюджетного нарушения  в отношении главных распорядителей бюджетных средств, распорядителей бюджетных средств, получателей бюджетных средств, главных администраторов доходов бюджета и главных администраторов источников финансирования дефицита бюджета поселения (далее - решение о применении бюджетных мер принуждения).</w:t>
      </w:r>
      <w:proofErr w:type="gramEnd"/>
    </w:p>
    <w:p w:rsidR="009F3F94" w:rsidRPr="009F3F94" w:rsidRDefault="009F3F94" w:rsidP="009F3F94">
      <w:pPr>
        <w:jc w:val="both"/>
        <w:rPr>
          <w:b/>
          <w:sz w:val="24"/>
          <w:szCs w:val="24"/>
        </w:rPr>
      </w:pPr>
      <w:r w:rsidRPr="009F3F94">
        <w:rPr>
          <w:sz w:val="24"/>
          <w:szCs w:val="24"/>
        </w:rPr>
        <w:t xml:space="preserve">1.2. </w:t>
      </w:r>
      <w:proofErr w:type="gramStart"/>
      <w:r w:rsidRPr="009F3F94">
        <w:rPr>
          <w:sz w:val="24"/>
          <w:szCs w:val="24"/>
        </w:rPr>
        <w:t>В настоящем Порядке под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муниципального образования «</w:t>
      </w:r>
      <w:proofErr w:type="spellStart"/>
      <w:r w:rsidRPr="009F3F94">
        <w:rPr>
          <w:sz w:val="24"/>
          <w:szCs w:val="24"/>
        </w:rPr>
        <w:t>Зональненское</w:t>
      </w:r>
      <w:proofErr w:type="spellEnd"/>
      <w:r w:rsidRPr="009F3F94">
        <w:rPr>
          <w:sz w:val="24"/>
          <w:szCs w:val="24"/>
        </w:rPr>
        <w:t xml:space="preserve"> сельское поселение», действие (бездействие) финансового органа, главного распорядителя, распорядителя и получателя бюджетных средств, главного администратора доходов бюджета, главного администратора источников финансирования дефицита бюджета муниципального образования «</w:t>
      </w:r>
      <w:proofErr w:type="spellStart"/>
      <w:r w:rsidRPr="009F3F94">
        <w:rPr>
          <w:sz w:val="24"/>
          <w:szCs w:val="24"/>
        </w:rPr>
        <w:t>Зональненское</w:t>
      </w:r>
      <w:proofErr w:type="spellEnd"/>
      <w:proofErr w:type="gramEnd"/>
      <w:r w:rsidRPr="009F3F94">
        <w:rPr>
          <w:sz w:val="24"/>
          <w:szCs w:val="24"/>
        </w:rPr>
        <w:t xml:space="preserve"> сельское поселение» (нарушители бюджетного законодательства), которому предоставлены средства из бюджета поселения, за совершение которого предусмотрено применение бюджетных мер принуждения.</w:t>
      </w:r>
    </w:p>
    <w:p w:rsidR="009F3F94" w:rsidRPr="009F3F94" w:rsidRDefault="009F3F94" w:rsidP="009F3F94">
      <w:pPr>
        <w:jc w:val="both"/>
        <w:rPr>
          <w:sz w:val="24"/>
          <w:szCs w:val="24"/>
        </w:rPr>
      </w:pPr>
      <w:r w:rsidRPr="009F3F94">
        <w:rPr>
          <w:sz w:val="24"/>
          <w:szCs w:val="24"/>
        </w:rPr>
        <w:t xml:space="preserve">1.3. </w:t>
      </w:r>
      <w:proofErr w:type="gramStart"/>
      <w:r w:rsidRPr="009F3F94">
        <w:rPr>
          <w:sz w:val="24"/>
          <w:szCs w:val="24"/>
        </w:rPr>
        <w:t>Нецелевым использованием бюджетных средств бюджета муниципального образования «</w:t>
      </w:r>
      <w:proofErr w:type="spellStart"/>
      <w:r w:rsidRPr="009F3F94">
        <w:rPr>
          <w:sz w:val="24"/>
          <w:szCs w:val="24"/>
        </w:rPr>
        <w:t>Зональненское</w:t>
      </w:r>
      <w:proofErr w:type="spellEnd"/>
      <w:r w:rsidRPr="009F3F94">
        <w:rPr>
          <w:sz w:val="24"/>
          <w:szCs w:val="24"/>
        </w:rPr>
        <w:t xml:space="preserve"> сельское поселение» признаются направление средств бюджета поселения и оплата денежных обязательств в целях, не соответствующих полностью или частично целям, определенным решением Совета Зональненского сельского поселения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roofErr w:type="gramEnd"/>
    </w:p>
    <w:p w:rsidR="009F3F94" w:rsidRPr="009F3F94" w:rsidRDefault="009F3F94" w:rsidP="009F3F94">
      <w:pPr>
        <w:jc w:val="both"/>
        <w:rPr>
          <w:b/>
          <w:sz w:val="24"/>
          <w:szCs w:val="24"/>
        </w:rPr>
      </w:pPr>
      <w:r w:rsidRPr="009F3F94">
        <w:rPr>
          <w:sz w:val="24"/>
          <w:szCs w:val="24"/>
        </w:rPr>
        <w:t>1.4.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 а также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9F3F94" w:rsidRPr="009F3F94" w:rsidRDefault="009F3F94" w:rsidP="009F3F94">
      <w:pPr>
        <w:jc w:val="both"/>
        <w:rPr>
          <w:sz w:val="24"/>
          <w:szCs w:val="24"/>
        </w:rPr>
      </w:pPr>
      <w:r w:rsidRPr="009F3F94">
        <w:rPr>
          <w:sz w:val="24"/>
          <w:szCs w:val="24"/>
        </w:rPr>
        <w:t xml:space="preserve">1.5. </w:t>
      </w:r>
      <w:proofErr w:type="gramStart"/>
      <w:r w:rsidRPr="009F3F94">
        <w:rPr>
          <w:sz w:val="24"/>
          <w:szCs w:val="24"/>
        </w:rPr>
        <w:t>Финансовый отдел или соответствующий главный распорядитель средств бюджета Зональненского сельского поселения в течение 10 рабочих дней со дня обнаружения фактов нецелевого использования бюджетных средств, нарушения условий договора бюджетного кредита, условий предоставления межбюджетного трансферта, превышения предельных значений дефицита бюджета Зональненского сельского поселения, установленных пунктом 3 статьи 92.1 Бюджетного кодекса Российской Федерации, превышения предельного объема муниципального долга, установленного статьей 107 Бюджетного кодекса</w:t>
      </w:r>
      <w:proofErr w:type="gramEnd"/>
      <w:r w:rsidRPr="009F3F94">
        <w:rPr>
          <w:sz w:val="24"/>
          <w:szCs w:val="24"/>
        </w:rPr>
        <w:t xml:space="preserve"> Российской Федерации, направляет руководителю органа муниципального финансового контроля сообщение о факте бюджетного нарушения по форме согласно Приложению 1 к настоящему Порядку, с целью выдачи уведомления о применении бюджетных мер принуждения.</w:t>
      </w:r>
    </w:p>
    <w:p w:rsidR="009F3F94" w:rsidRPr="009F3F94" w:rsidRDefault="009F3F94" w:rsidP="009F3F94">
      <w:pPr>
        <w:jc w:val="center"/>
        <w:rPr>
          <w:b/>
          <w:sz w:val="24"/>
          <w:szCs w:val="24"/>
        </w:rPr>
      </w:pPr>
    </w:p>
    <w:p w:rsidR="009F3F94" w:rsidRPr="009F3F94" w:rsidRDefault="009F3F94" w:rsidP="009F3F94">
      <w:pPr>
        <w:pStyle w:val="a4"/>
        <w:spacing w:before="0" w:beforeAutospacing="0" w:after="0" w:afterAutospacing="0"/>
        <w:jc w:val="center"/>
      </w:pPr>
      <w:r w:rsidRPr="009F3F94">
        <w:rPr>
          <w:rStyle w:val="a5"/>
        </w:rPr>
        <w:t>2. Бюджетные меры принуждения</w:t>
      </w:r>
    </w:p>
    <w:p w:rsidR="009F3F94" w:rsidRPr="009F3F94" w:rsidRDefault="009F3F94" w:rsidP="009F3F94">
      <w:pPr>
        <w:pStyle w:val="a4"/>
        <w:spacing w:before="0" w:beforeAutospacing="0" w:after="0" w:afterAutospacing="0"/>
        <w:jc w:val="both"/>
      </w:pPr>
      <w:r w:rsidRPr="009F3F94">
        <w:t> </w:t>
      </w:r>
      <w:r w:rsidRPr="009F3F94">
        <w:rPr>
          <w:rStyle w:val="a5"/>
        </w:rPr>
        <w:t>2.1</w:t>
      </w:r>
      <w:r w:rsidRPr="009F3F94">
        <w:t>. К нарушителям бюджетного законодательства могут быть применены следующие бюджетные меры принуждения:</w:t>
      </w:r>
    </w:p>
    <w:p w:rsidR="009F3F94" w:rsidRPr="009F3F94" w:rsidRDefault="009F3F94" w:rsidP="009F3F94">
      <w:pPr>
        <w:pStyle w:val="a4"/>
        <w:spacing w:before="0" w:beforeAutospacing="0" w:after="0" w:afterAutospacing="0"/>
        <w:jc w:val="both"/>
      </w:pPr>
      <w:r w:rsidRPr="009F3F94">
        <w:lastRenderedPageBreak/>
        <w:t>2.1.1. бесспорное взыскание суммы средств, предоставленных из бюджета Зональненского сельского поселения другому бюджету бюджетной системы Российской Федерации;</w:t>
      </w:r>
    </w:p>
    <w:p w:rsidR="009F3F94" w:rsidRPr="009F3F94" w:rsidRDefault="009F3F94" w:rsidP="009F3F94">
      <w:pPr>
        <w:pStyle w:val="a4"/>
        <w:spacing w:before="0" w:beforeAutospacing="0" w:after="0" w:afterAutospacing="0"/>
        <w:jc w:val="both"/>
      </w:pPr>
      <w:r w:rsidRPr="009F3F94">
        <w:t>2.1.2. бесспорное взыскание суммы платы за пользование средствами, предоставленными из бюджета Зональненского сельского поселения другому бюджету бюджетной системы Российской Федерации;</w:t>
      </w:r>
    </w:p>
    <w:p w:rsidR="009F3F94" w:rsidRPr="009F3F94" w:rsidRDefault="009F3F94" w:rsidP="009F3F94">
      <w:pPr>
        <w:pStyle w:val="a4"/>
        <w:spacing w:before="0" w:beforeAutospacing="0" w:after="0" w:afterAutospacing="0"/>
        <w:jc w:val="both"/>
      </w:pPr>
      <w:r w:rsidRPr="009F3F94">
        <w:t>2.1.3. бесспорное взыскание пеней за несвоевременный возврат средств  бюджета;</w:t>
      </w:r>
    </w:p>
    <w:p w:rsidR="009F3F94" w:rsidRPr="009F3F94" w:rsidRDefault="009F3F94" w:rsidP="009F3F94">
      <w:pPr>
        <w:pStyle w:val="a4"/>
        <w:spacing w:before="0" w:beforeAutospacing="0" w:after="0" w:afterAutospacing="0"/>
        <w:jc w:val="both"/>
      </w:pPr>
      <w:r w:rsidRPr="009F3F94">
        <w:t>2.1.4. приостановление (сокращение)  предоставления межбюджетных трансфертов (за исключением субвенций);</w:t>
      </w:r>
    </w:p>
    <w:p w:rsidR="009F3F94" w:rsidRPr="009F3F94" w:rsidRDefault="009F3F94" w:rsidP="009F3F94">
      <w:pPr>
        <w:pStyle w:val="a4"/>
        <w:spacing w:before="0" w:beforeAutospacing="0" w:after="0" w:afterAutospacing="0"/>
        <w:jc w:val="both"/>
      </w:pPr>
      <w:r w:rsidRPr="009F3F94">
        <w:rPr>
          <w:rStyle w:val="a5"/>
        </w:rPr>
        <w:t>2.2.</w:t>
      </w:r>
      <w:r w:rsidRPr="009F3F94">
        <w:t xml:space="preserve"> </w:t>
      </w:r>
      <w:r w:rsidRPr="009F3F94">
        <w:rPr>
          <w:u w:val="single"/>
        </w:rPr>
        <w:t>Решение о бесспорном взыскании суммы средств бюджетного кредита, принимается финансовым органом в следующих случаях и размерах:</w:t>
      </w:r>
    </w:p>
    <w:p w:rsidR="009F3F94" w:rsidRPr="009F3F94" w:rsidRDefault="009F3F94" w:rsidP="009F3F94">
      <w:pPr>
        <w:pStyle w:val="a4"/>
        <w:spacing w:before="0" w:beforeAutospacing="0" w:after="0" w:afterAutospacing="0"/>
        <w:jc w:val="both"/>
      </w:pPr>
      <w:r w:rsidRPr="009F3F94">
        <w:t>2.2.1. нецелевого использования средств бюджетного кредита в размере суммы средств, использованных не по целевому назначению;</w:t>
      </w:r>
    </w:p>
    <w:p w:rsidR="009F3F94" w:rsidRPr="009F3F94" w:rsidRDefault="009F3F94" w:rsidP="009F3F94">
      <w:pPr>
        <w:pStyle w:val="a4"/>
        <w:spacing w:before="0" w:beforeAutospacing="0" w:after="0" w:afterAutospacing="0"/>
        <w:jc w:val="both"/>
      </w:pPr>
      <w:r w:rsidRPr="009F3F94">
        <w:t xml:space="preserve">2.2.2. </w:t>
      </w:r>
      <w:proofErr w:type="spellStart"/>
      <w:r w:rsidRPr="009F3F94">
        <w:t>невозврата</w:t>
      </w:r>
      <w:proofErr w:type="spellEnd"/>
      <w:r w:rsidRPr="009F3F94">
        <w:t xml:space="preserve"> либо несвоевременного возврата средств бюджетного кредита, в установленный срок, в размере суммы непогашенных остатков бюджетного кредита;</w:t>
      </w:r>
    </w:p>
    <w:p w:rsidR="009F3F94" w:rsidRPr="009F3F94" w:rsidRDefault="009F3F94" w:rsidP="009F3F94">
      <w:pPr>
        <w:pStyle w:val="a4"/>
        <w:spacing w:before="0" w:beforeAutospacing="0" w:after="0" w:afterAutospacing="0"/>
        <w:jc w:val="both"/>
      </w:pPr>
      <w:r w:rsidRPr="009F3F94">
        <w:t>2.2.3. нарушения условий предоставления бюджетного кредита,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бюджетного кредита.</w:t>
      </w:r>
    </w:p>
    <w:p w:rsidR="009F3F94" w:rsidRPr="009F3F94" w:rsidRDefault="009F3F94" w:rsidP="009F3F94">
      <w:pPr>
        <w:pStyle w:val="a4"/>
        <w:spacing w:before="0" w:beforeAutospacing="0" w:after="0" w:afterAutospacing="0"/>
        <w:jc w:val="both"/>
      </w:pPr>
      <w:r w:rsidRPr="009F3F94">
        <w:rPr>
          <w:rStyle w:val="a5"/>
        </w:rPr>
        <w:t>2.3.</w:t>
      </w:r>
      <w:r w:rsidRPr="009F3F94">
        <w:t xml:space="preserve"> </w:t>
      </w:r>
      <w:r w:rsidRPr="009F3F94">
        <w:rPr>
          <w:u w:val="single"/>
        </w:rPr>
        <w:t>Решение о бесспорном взыскании суммы платы за пользование средствами бюджетного кредита, принимается  в следующих случаях и размерах:</w:t>
      </w:r>
    </w:p>
    <w:p w:rsidR="009F3F94" w:rsidRPr="009F3F94" w:rsidRDefault="009F3F94" w:rsidP="009F3F94">
      <w:pPr>
        <w:pStyle w:val="a4"/>
        <w:spacing w:before="0" w:beforeAutospacing="0" w:after="0" w:afterAutospacing="0"/>
        <w:jc w:val="both"/>
      </w:pPr>
      <w:r w:rsidRPr="009F3F94">
        <w:t>2.3.1. нецелевого использования бюджетных кредитов, в размере суммы платы за пользование средствами бюджетного кредита, начисленного на день принятия  решения о применении бюджетной меры принуждения;</w:t>
      </w:r>
    </w:p>
    <w:p w:rsidR="009F3F94" w:rsidRPr="009F3F94" w:rsidRDefault="009F3F94" w:rsidP="009F3F94">
      <w:pPr>
        <w:pStyle w:val="a4"/>
        <w:spacing w:before="0" w:beforeAutospacing="0" w:after="0" w:afterAutospacing="0"/>
        <w:jc w:val="both"/>
      </w:pPr>
      <w:r w:rsidRPr="009F3F94">
        <w:t xml:space="preserve">2.3.2. </w:t>
      </w:r>
      <w:proofErr w:type="spellStart"/>
      <w:r w:rsidRPr="009F3F94">
        <w:t>неперечисления</w:t>
      </w:r>
      <w:proofErr w:type="spellEnd"/>
      <w:r w:rsidRPr="009F3F94">
        <w:t xml:space="preserve"> либо несвоевременного перечисления платы за пользование средствами бюджетного кредита, в размере суммы платы за пользование средствами бюджетного кредита, начисленного на день принятия решения о применении бюджетной меры принуждения;</w:t>
      </w:r>
    </w:p>
    <w:p w:rsidR="009F3F94" w:rsidRPr="009F3F94" w:rsidRDefault="009F3F94" w:rsidP="009F3F94">
      <w:pPr>
        <w:pStyle w:val="a4"/>
        <w:spacing w:before="0" w:beforeAutospacing="0" w:after="0" w:afterAutospacing="0"/>
        <w:jc w:val="both"/>
      </w:pPr>
      <w:r w:rsidRPr="009F3F94">
        <w:t>2.3.3. нарушения условий предоставления бюджетного кредита, если это действие не связано с нецелевым использованием бюджетных средств, в размере суммы платы за пользование средствами бюджетного кредита, начисленного на день принятия  решения о применении бюджетной меры принуждения.</w:t>
      </w:r>
    </w:p>
    <w:p w:rsidR="009F3F94" w:rsidRPr="009F3F94" w:rsidRDefault="009F3F94" w:rsidP="009F3F94">
      <w:pPr>
        <w:pStyle w:val="a4"/>
        <w:spacing w:before="0" w:beforeAutospacing="0" w:after="0" w:afterAutospacing="0"/>
        <w:jc w:val="both"/>
      </w:pPr>
      <w:r w:rsidRPr="009F3F94">
        <w:rPr>
          <w:rStyle w:val="a5"/>
        </w:rPr>
        <w:t>2.4</w:t>
      </w:r>
      <w:r w:rsidRPr="009F3F94">
        <w:t xml:space="preserve">. </w:t>
      </w:r>
      <w:r w:rsidRPr="009F3F94">
        <w:rPr>
          <w:u w:val="single"/>
        </w:rPr>
        <w:t>Решение о бесспорном взыскании пеней за несвоевременный возврат средств бюджетного кредита принимается  в следующих случаях и размерах:</w:t>
      </w:r>
    </w:p>
    <w:p w:rsidR="009F3F94" w:rsidRPr="009F3F94" w:rsidRDefault="009F3F94" w:rsidP="009F3F94">
      <w:pPr>
        <w:pStyle w:val="a4"/>
        <w:spacing w:before="0" w:beforeAutospacing="0" w:after="0" w:afterAutospacing="0"/>
        <w:jc w:val="both"/>
      </w:pPr>
      <w:r w:rsidRPr="009F3F94">
        <w:t xml:space="preserve">2.4.1. </w:t>
      </w:r>
      <w:proofErr w:type="spellStart"/>
      <w:r w:rsidRPr="009F3F94">
        <w:t>невозврата</w:t>
      </w:r>
      <w:proofErr w:type="spellEnd"/>
      <w:r w:rsidRPr="009F3F94">
        <w:t xml:space="preserve"> либо несвоевременного возврата бюджетного кредита, в размере одной трехсотой действующей ключевой ставки Центрального банка Российской Федерации за каждый день просрочки на сумму непогашенного остатка бюджетного кредита, начисленного на день принятия финансовым органом решения о применении бюджетной меры принуждения;</w:t>
      </w:r>
    </w:p>
    <w:p w:rsidR="009F3F94" w:rsidRPr="009F3F94" w:rsidRDefault="009F3F94" w:rsidP="009F3F94">
      <w:pPr>
        <w:pStyle w:val="a4"/>
        <w:spacing w:before="0" w:beforeAutospacing="0" w:after="0" w:afterAutospacing="0"/>
        <w:jc w:val="both"/>
      </w:pPr>
      <w:r w:rsidRPr="009F3F94">
        <w:t xml:space="preserve">2.4.2. </w:t>
      </w:r>
      <w:proofErr w:type="spellStart"/>
      <w:r w:rsidRPr="009F3F94">
        <w:t>неперечисления</w:t>
      </w:r>
      <w:proofErr w:type="spellEnd"/>
      <w:r w:rsidRPr="009F3F94">
        <w:t xml:space="preserve"> либо несвоевременного перечисления платы за пользование средствами бюджетного кредита, в размере одной трехсотой действующей ключевой ставки Центрального банка Российской Федерации за каждый день просрочки на сумму непогашенного остатка платы за пользование бюджетным кредитом, начисленного на день принятия финансовым органом решения о применении бюджетной меры принуждения.</w:t>
      </w:r>
    </w:p>
    <w:p w:rsidR="009F3F94" w:rsidRPr="009F3F94" w:rsidRDefault="009F3F94" w:rsidP="009F3F94">
      <w:pPr>
        <w:pStyle w:val="a4"/>
        <w:spacing w:before="0" w:beforeAutospacing="0" w:after="0" w:afterAutospacing="0"/>
        <w:jc w:val="both"/>
      </w:pPr>
      <w:r w:rsidRPr="009F3F94">
        <w:rPr>
          <w:rStyle w:val="a5"/>
          <w:u w:val="single"/>
        </w:rPr>
        <w:t>2.5</w:t>
      </w:r>
      <w:r w:rsidRPr="009F3F94">
        <w:rPr>
          <w:u w:val="single"/>
        </w:rPr>
        <w:t xml:space="preserve">. Решение о бесспорном взыскании суммы средств межбюджетного трансферта, </w:t>
      </w:r>
      <w:r w:rsidRPr="009F3F94">
        <w:t>принимается Финансовым органом, если нарушителем бюджетного законодательства совершено повторное однородное бюджетное нарушение, которое невозможно устранить, в следующих случаях и размерах:</w:t>
      </w:r>
    </w:p>
    <w:p w:rsidR="009F3F94" w:rsidRPr="009F3F94" w:rsidRDefault="009F3F94" w:rsidP="009F3F94">
      <w:pPr>
        <w:pStyle w:val="a4"/>
        <w:spacing w:before="0" w:beforeAutospacing="0" w:after="0" w:afterAutospacing="0"/>
        <w:jc w:val="both"/>
      </w:pPr>
      <w:r w:rsidRPr="009F3F94">
        <w:t>2.5.1. нецелевого использования средств межбюджетного трансферта,  в размере суммы средств, использованных не по целевому назначению;</w:t>
      </w:r>
    </w:p>
    <w:p w:rsidR="009F3F94" w:rsidRPr="009F3F94" w:rsidRDefault="009F3F94" w:rsidP="009F3F94">
      <w:pPr>
        <w:pStyle w:val="a4"/>
        <w:spacing w:before="0" w:beforeAutospacing="0" w:after="0" w:afterAutospacing="0"/>
        <w:jc w:val="both"/>
      </w:pPr>
      <w:r w:rsidRPr="009F3F94">
        <w:t>2.5.2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9F3F94" w:rsidRPr="009F3F94" w:rsidRDefault="009F3F94" w:rsidP="009F3F94">
      <w:pPr>
        <w:pStyle w:val="a4"/>
        <w:spacing w:before="0" w:beforeAutospacing="0" w:after="0" w:afterAutospacing="0"/>
        <w:jc w:val="both"/>
      </w:pPr>
      <w:r w:rsidRPr="009F3F94">
        <w:rPr>
          <w:rStyle w:val="a5"/>
          <w:u w:val="single"/>
        </w:rPr>
        <w:t>2.6.</w:t>
      </w:r>
      <w:r w:rsidRPr="009F3F94">
        <w:rPr>
          <w:u w:val="single"/>
        </w:rPr>
        <w:t xml:space="preserve"> Решение о сокращение предоставления межбюджетных трансфертов</w:t>
      </w:r>
      <w:r w:rsidRPr="009F3F94">
        <w:t xml:space="preserve"> (за исключением субвенций) принимается Финансовым органом, если нарушителем бюджетного </w:t>
      </w:r>
      <w:r w:rsidRPr="009F3F94">
        <w:lastRenderedPageBreak/>
        <w:t>законодательства впервые совершено бюджетное нарушение, которое невозможно устранить, в следующих случаях и размерах:</w:t>
      </w:r>
    </w:p>
    <w:p w:rsidR="009F3F94" w:rsidRPr="009F3F94" w:rsidRDefault="009F3F94" w:rsidP="009F3F94">
      <w:pPr>
        <w:pStyle w:val="a4"/>
        <w:spacing w:before="0" w:beforeAutospacing="0" w:after="0" w:afterAutospacing="0"/>
        <w:jc w:val="both"/>
      </w:pPr>
      <w:r w:rsidRPr="009F3F94">
        <w:t xml:space="preserve">2.6.1. нецелевого использования средств межбюджетного трансферта, </w:t>
      </w:r>
      <w:proofErr w:type="gramStart"/>
      <w:r w:rsidRPr="009F3F94">
        <w:t>имеющий</w:t>
      </w:r>
      <w:proofErr w:type="gramEnd"/>
      <w:r w:rsidRPr="009F3F94">
        <w:t xml:space="preserve"> целевое назначение, в размере суммы средств, использованных не по целевому назначению;</w:t>
      </w:r>
    </w:p>
    <w:p w:rsidR="009F3F94" w:rsidRPr="009F3F94" w:rsidRDefault="009F3F94" w:rsidP="009F3F94">
      <w:pPr>
        <w:pStyle w:val="a4"/>
        <w:spacing w:before="0" w:beforeAutospacing="0" w:after="0" w:afterAutospacing="0"/>
        <w:jc w:val="both"/>
      </w:pPr>
      <w:r w:rsidRPr="009F3F94">
        <w:t>2.6.2. нецелевого использования средств бюджетного кредита в размере суммы средств, использованных не по целевому назначению, платы за пользование бюджетным кредитом и пени за несвоевременный возврат средств бюджетного кредита;</w:t>
      </w:r>
    </w:p>
    <w:p w:rsidR="009F3F94" w:rsidRPr="009F3F94" w:rsidRDefault="009F3F94" w:rsidP="009F3F94">
      <w:pPr>
        <w:pStyle w:val="a4"/>
        <w:spacing w:before="0" w:beforeAutospacing="0" w:after="0" w:afterAutospacing="0"/>
        <w:jc w:val="both"/>
      </w:pPr>
      <w:r w:rsidRPr="009F3F94">
        <w:t>2.6.3.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9F3F94" w:rsidRPr="009F3F94" w:rsidRDefault="009F3F94" w:rsidP="009F3F94">
      <w:pPr>
        <w:pStyle w:val="a4"/>
        <w:spacing w:before="0" w:beforeAutospacing="0" w:after="0" w:afterAutospacing="0"/>
        <w:jc w:val="both"/>
      </w:pPr>
      <w:r w:rsidRPr="009F3F94">
        <w:t>2.6.4. превышения предельных значений дефицита бюджета Зональненского сельского поселения, установленных пунктом 3 статьи 92.1 Бюджетного кодекса Российской Федерации, в размере суммы средств, превышающих предельные значения дефицита бюджета Зональненского сельского поселения;</w:t>
      </w:r>
    </w:p>
    <w:p w:rsidR="009F3F94" w:rsidRPr="009F3F94" w:rsidRDefault="009F3F94" w:rsidP="009F3F94">
      <w:pPr>
        <w:pStyle w:val="a4"/>
        <w:spacing w:before="0" w:beforeAutospacing="0" w:after="0" w:afterAutospacing="0"/>
        <w:jc w:val="both"/>
      </w:pPr>
      <w:r w:rsidRPr="009F3F94">
        <w:t>2.6.5. превышения предельного объема муниципального долга, установленного статьей 107 Бюджетного кодекса Российской Федерации, в размере суммы средств, превышающих предельный объем муниципального долга.</w:t>
      </w:r>
    </w:p>
    <w:p w:rsidR="009F3F94" w:rsidRPr="009F3F94" w:rsidRDefault="009F3F94" w:rsidP="009F3F94">
      <w:pPr>
        <w:pStyle w:val="a4"/>
        <w:spacing w:before="0" w:beforeAutospacing="0" w:after="0" w:afterAutospacing="0"/>
        <w:jc w:val="both"/>
      </w:pPr>
      <w:r w:rsidRPr="009F3F94">
        <w:rPr>
          <w:rStyle w:val="a5"/>
        </w:rPr>
        <w:t>2.7</w:t>
      </w:r>
      <w:r w:rsidRPr="009F3F94">
        <w:t xml:space="preserve">. </w:t>
      </w:r>
      <w:r w:rsidRPr="009F3F94">
        <w:rPr>
          <w:u w:val="single"/>
        </w:rPr>
        <w:t>Решение о приостановлении предоставления межбюджетных трансфертов</w:t>
      </w:r>
      <w:r w:rsidRPr="009F3F94">
        <w:t xml:space="preserve"> (за исключением субвенций) принимается финансовым органом, если нарушителем бюджетного законодательства совершено бюджетное нарушение, которое возможно устранить в течение финансового года, в следующих случаях и размерах:</w:t>
      </w:r>
    </w:p>
    <w:p w:rsidR="009F3F94" w:rsidRPr="009F3F94" w:rsidRDefault="009F3F94" w:rsidP="009F3F94">
      <w:pPr>
        <w:pStyle w:val="a4"/>
        <w:spacing w:before="0" w:beforeAutospacing="0" w:after="0" w:afterAutospacing="0"/>
        <w:jc w:val="both"/>
      </w:pPr>
      <w:r w:rsidRPr="009F3F94">
        <w:t>2.7.1. нецелевого использования средств межбюджетного трансферта, имеющих целевое назначение, в размере суммы средств, использованных не по целевому назначению;</w:t>
      </w:r>
    </w:p>
    <w:p w:rsidR="009F3F94" w:rsidRPr="009F3F94" w:rsidRDefault="009F3F94" w:rsidP="009F3F94">
      <w:pPr>
        <w:pStyle w:val="a4"/>
        <w:spacing w:before="0" w:beforeAutospacing="0" w:after="0" w:afterAutospacing="0"/>
        <w:jc w:val="both"/>
      </w:pPr>
      <w:r w:rsidRPr="009F3F94">
        <w:t>2.7.2. нецелевого использования средств бюджетного кредита в размере суммы средств, использованных не по целевому назначению, платы за пользование бюджетным кредитом и пени за несвоевременный возврат средств бюджетного кредита;</w:t>
      </w:r>
    </w:p>
    <w:p w:rsidR="009F3F94" w:rsidRPr="009F3F94" w:rsidRDefault="009F3F94" w:rsidP="009F3F94">
      <w:pPr>
        <w:pStyle w:val="a4"/>
        <w:spacing w:before="0" w:beforeAutospacing="0" w:after="0" w:afterAutospacing="0"/>
        <w:jc w:val="both"/>
      </w:pPr>
      <w:r w:rsidRPr="009F3F94">
        <w:t xml:space="preserve">2.7.3. </w:t>
      </w:r>
      <w:proofErr w:type="spellStart"/>
      <w:r w:rsidRPr="009F3F94">
        <w:t>невозврата</w:t>
      </w:r>
      <w:proofErr w:type="spellEnd"/>
      <w:r w:rsidRPr="009F3F94">
        <w:t xml:space="preserve"> либо несвоевременного возврата бюджетного кредита, в размере суммы непогашенных остатков бюджетного кредита;</w:t>
      </w:r>
    </w:p>
    <w:p w:rsidR="009F3F94" w:rsidRPr="009F3F94" w:rsidRDefault="009F3F94" w:rsidP="009F3F94">
      <w:pPr>
        <w:pStyle w:val="a4"/>
        <w:spacing w:before="0" w:beforeAutospacing="0" w:after="0" w:afterAutospacing="0"/>
        <w:jc w:val="both"/>
      </w:pPr>
      <w:r w:rsidRPr="009F3F94">
        <w:t xml:space="preserve">2.7.4. </w:t>
      </w:r>
      <w:proofErr w:type="spellStart"/>
      <w:r w:rsidRPr="009F3F94">
        <w:t>неперечисления</w:t>
      </w:r>
      <w:proofErr w:type="spellEnd"/>
      <w:r w:rsidRPr="009F3F94">
        <w:t xml:space="preserve"> либо несвоевременного перечисления платы за пользование средствами бюджетного кредита, в размере суммы непогашенного остатка платы за пользование средствами бюджетного кредита, начисленного на день принятия финансовым органом решения о применении бюджетной меры принуждения.</w:t>
      </w:r>
    </w:p>
    <w:p w:rsidR="009F3F94" w:rsidRPr="009F3F94" w:rsidRDefault="009F3F94" w:rsidP="009F3F94">
      <w:pPr>
        <w:pStyle w:val="a4"/>
        <w:spacing w:before="0" w:beforeAutospacing="0" w:after="0" w:afterAutospacing="0"/>
        <w:jc w:val="both"/>
      </w:pPr>
      <w:r w:rsidRPr="009F3F94">
        <w:t>2.7.5. нарушения условий предоставления бюджетного кредита,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бюджетного кредита;</w:t>
      </w:r>
    </w:p>
    <w:p w:rsidR="009F3F94" w:rsidRPr="009F3F94" w:rsidRDefault="009F3F94" w:rsidP="009F3F94">
      <w:pPr>
        <w:pStyle w:val="a4"/>
        <w:spacing w:before="0" w:beforeAutospacing="0" w:after="0" w:afterAutospacing="0"/>
        <w:jc w:val="both"/>
      </w:pPr>
      <w:r w:rsidRPr="009F3F94">
        <w:t>2.7.6.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9F3F94" w:rsidRPr="009F3F94" w:rsidRDefault="009F3F94" w:rsidP="009F3F94">
      <w:pPr>
        <w:pStyle w:val="a4"/>
        <w:spacing w:before="0" w:beforeAutospacing="0" w:after="0" w:afterAutospacing="0"/>
        <w:jc w:val="both"/>
      </w:pPr>
      <w:r w:rsidRPr="009F3F94">
        <w:t>2.7.7. превышения предельных значений дефицита бюджета поселения, установленных пунктом 3 статьи 92.1 Бюджетного кодекса Российской Федерации, в размере суммы средств, превышающих предельные значения дефицита бюджета поселения;</w:t>
      </w:r>
    </w:p>
    <w:p w:rsidR="009F3F94" w:rsidRPr="009F3F94" w:rsidRDefault="009F3F94" w:rsidP="009F3F94">
      <w:pPr>
        <w:pStyle w:val="a4"/>
        <w:spacing w:before="0" w:beforeAutospacing="0" w:after="0" w:afterAutospacing="0"/>
        <w:jc w:val="both"/>
      </w:pPr>
      <w:r w:rsidRPr="009F3F94">
        <w:t>2.7.8.  превышения предельного объема муниципального долга, установленного статьей 107 Бюджетного кодекса Российской Федерации, в размере суммы средств, превышающих предельный объем муниципального долга.</w:t>
      </w:r>
    </w:p>
    <w:p w:rsidR="009F3F94" w:rsidRPr="009F3F94" w:rsidRDefault="009F3F94" w:rsidP="009F3F94">
      <w:pPr>
        <w:jc w:val="center"/>
        <w:rPr>
          <w:b/>
          <w:sz w:val="24"/>
          <w:szCs w:val="24"/>
        </w:rPr>
      </w:pPr>
    </w:p>
    <w:p w:rsidR="009F3F94" w:rsidRPr="009F3F94" w:rsidRDefault="009F3F94" w:rsidP="009F3F94">
      <w:pPr>
        <w:pStyle w:val="a4"/>
        <w:spacing w:before="0" w:beforeAutospacing="0" w:after="0" w:afterAutospacing="0"/>
        <w:jc w:val="center"/>
      </w:pPr>
      <w:r w:rsidRPr="009F3F94">
        <w:rPr>
          <w:rStyle w:val="a5"/>
        </w:rPr>
        <w:t>3. Порядок принятия и исполнения</w:t>
      </w:r>
    </w:p>
    <w:p w:rsidR="009F3F94" w:rsidRPr="009F3F94" w:rsidRDefault="009F3F94" w:rsidP="009F3F94">
      <w:pPr>
        <w:pStyle w:val="a4"/>
        <w:spacing w:before="0" w:beforeAutospacing="0" w:after="0" w:afterAutospacing="0"/>
        <w:jc w:val="center"/>
      </w:pPr>
      <w:r w:rsidRPr="009F3F94">
        <w:rPr>
          <w:rStyle w:val="a5"/>
        </w:rPr>
        <w:t>решения о применении бюджетных мер принуждения</w:t>
      </w:r>
    </w:p>
    <w:p w:rsidR="009F3F94" w:rsidRPr="009F3F94" w:rsidRDefault="009F3F94" w:rsidP="009F3F94">
      <w:pPr>
        <w:pStyle w:val="a4"/>
        <w:spacing w:before="0" w:beforeAutospacing="0" w:after="0" w:afterAutospacing="0"/>
        <w:jc w:val="both"/>
      </w:pPr>
      <w:r w:rsidRPr="009F3F94">
        <w:rPr>
          <w:rStyle w:val="a6"/>
        </w:rPr>
        <w:t> </w:t>
      </w:r>
    </w:p>
    <w:p w:rsidR="009F3F94" w:rsidRPr="009F3F94" w:rsidRDefault="009F3F94" w:rsidP="009F3F94">
      <w:pPr>
        <w:pStyle w:val="a4"/>
        <w:spacing w:before="0" w:beforeAutospacing="0" w:after="0" w:afterAutospacing="0"/>
        <w:jc w:val="both"/>
      </w:pPr>
      <w:r w:rsidRPr="009F3F94">
        <w:t>3.1. Бюджетные меры принуждения за совершение бюджетного нарушения применяется финансовым органом на основании уведомлений о применении бюджетных мер принуждения, поступивших, от органов финансового контроля Зональненского сельского поселения.</w:t>
      </w:r>
    </w:p>
    <w:p w:rsidR="009F3F94" w:rsidRPr="009F3F94" w:rsidRDefault="009F3F94" w:rsidP="009F3F94">
      <w:pPr>
        <w:pStyle w:val="a4"/>
        <w:spacing w:before="0" w:beforeAutospacing="0" w:after="0" w:afterAutospacing="0"/>
        <w:jc w:val="both"/>
      </w:pPr>
      <w:r w:rsidRPr="009F3F94">
        <w:t xml:space="preserve">3.2. Уведомления о применении бюджетных мер принуждений регистрируются </w:t>
      </w:r>
      <w:proofErr w:type="gramStart"/>
      <w:r w:rsidRPr="009F3F94">
        <w:t>в течение двух рабочих дней со дня их поступления в финансовый орган в журнале регистрации уведомлений по форме</w:t>
      </w:r>
      <w:proofErr w:type="gramEnd"/>
      <w:r w:rsidRPr="009F3F94">
        <w:t>  согласно приложению № 2 к настоящему порядку.</w:t>
      </w:r>
    </w:p>
    <w:p w:rsidR="009F3F94" w:rsidRPr="009F3F94" w:rsidRDefault="009F3F94" w:rsidP="009F3F94">
      <w:pPr>
        <w:pStyle w:val="a4"/>
        <w:spacing w:before="0" w:beforeAutospacing="0" w:after="0" w:afterAutospacing="0"/>
        <w:jc w:val="both"/>
      </w:pPr>
      <w:r w:rsidRPr="009F3F94">
        <w:lastRenderedPageBreak/>
        <w:t>3.3. При выявлении в ходе контрольного мероприятия бюджетных нарушений,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а копию такого уведомления - участнику бюджетного процесса, в отношении которого проводилось данное контрольное мероприятие.</w:t>
      </w:r>
    </w:p>
    <w:p w:rsidR="009F3F94" w:rsidRPr="009F3F94" w:rsidRDefault="009F3F94" w:rsidP="009F3F94">
      <w:pPr>
        <w:pStyle w:val="a4"/>
        <w:spacing w:before="0" w:beforeAutospacing="0" w:after="0" w:afterAutospacing="0"/>
        <w:jc w:val="both"/>
      </w:pPr>
      <w:r w:rsidRPr="009F3F94">
        <w:t xml:space="preserve">3.4. В случае </w:t>
      </w:r>
      <w:proofErr w:type="spellStart"/>
      <w:r w:rsidRPr="009F3F94">
        <w:t>неустранения</w:t>
      </w:r>
      <w:proofErr w:type="spellEnd"/>
      <w:r w:rsidRPr="009F3F94">
        <w:t xml:space="preserve"> бюджетного нарушения, указанного в представлении, орган внутреннего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а копию такого уведомления - участнику бюджетного процесса, в отношении которого проводилась проверка (ревизия).</w:t>
      </w:r>
    </w:p>
    <w:p w:rsidR="009F3F94" w:rsidRPr="009F3F94" w:rsidRDefault="009F3F94" w:rsidP="009F3F94">
      <w:pPr>
        <w:pStyle w:val="a4"/>
        <w:spacing w:before="0" w:beforeAutospacing="0" w:after="0" w:afterAutospacing="0"/>
        <w:jc w:val="both"/>
      </w:pPr>
      <w:r w:rsidRPr="009F3F94">
        <w:t>3.5. По запросу финансового органа об уточнении сведений, содержащихся в уведомлении о применении бюджетных мер принуждения, орган муниципального финансового контроля вправе направить в финансовый орган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9F3F94" w:rsidRPr="009F3F94" w:rsidRDefault="009F3F94" w:rsidP="009F3F94">
      <w:pPr>
        <w:pStyle w:val="a4"/>
        <w:spacing w:before="0" w:beforeAutospacing="0" w:after="0" w:afterAutospacing="0"/>
        <w:jc w:val="both"/>
      </w:pPr>
      <w:r w:rsidRPr="009F3F94">
        <w:t>3.6. Решение о применении бюджетных мер принуждения, подлежит принятию в течение 30 календарных дней после получения финансовым органом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9F3F94" w:rsidRPr="009F3F94" w:rsidRDefault="009F3F94" w:rsidP="009F3F94">
      <w:pPr>
        <w:pStyle w:val="ConsPlusNormal"/>
        <w:ind w:firstLine="567"/>
        <w:jc w:val="both"/>
        <w:rPr>
          <w:rFonts w:ascii="Times New Roman" w:hAnsi="Times New Roman" w:cs="Times New Roman"/>
          <w:sz w:val="24"/>
        </w:rPr>
      </w:pPr>
      <w:r w:rsidRPr="009F3F94">
        <w:rPr>
          <w:rFonts w:ascii="Times New Roman" w:hAnsi="Times New Roman" w:cs="Times New Roman"/>
          <w:sz w:val="24"/>
        </w:rPr>
        <w:t>По решению финансового органа муниципального образования «</w:t>
      </w:r>
      <w:proofErr w:type="spellStart"/>
      <w:r w:rsidRPr="009F3F94">
        <w:rPr>
          <w:rFonts w:ascii="Times New Roman" w:hAnsi="Times New Roman" w:cs="Times New Roman"/>
          <w:sz w:val="24"/>
        </w:rPr>
        <w:t>Зональненское</w:t>
      </w:r>
      <w:proofErr w:type="spellEnd"/>
      <w:r w:rsidRPr="009F3F94">
        <w:rPr>
          <w:rFonts w:ascii="Times New Roman" w:hAnsi="Times New Roman" w:cs="Times New Roman"/>
          <w:sz w:val="24"/>
        </w:rPr>
        <w:t xml:space="preserve"> сельское поселение» срок исполнения бюджетной меры принуждения, указанный в </w:t>
      </w:r>
      <w:hyperlink r:id="rId10" w:anchor="P22" w:history="1">
        <w:r w:rsidRPr="009F3F94">
          <w:rPr>
            <w:rStyle w:val="a3"/>
            <w:color w:val="auto"/>
            <w:sz w:val="24"/>
            <w:u w:val="none"/>
          </w:rPr>
          <w:t>абзаце первом</w:t>
        </w:r>
      </w:hyperlink>
      <w:r w:rsidRPr="009F3F94">
        <w:rPr>
          <w:rFonts w:ascii="Times New Roman" w:hAnsi="Times New Roman" w:cs="Times New Roman"/>
          <w:sz w:val="24"/>
        </w:rPr>
        <w:t xml:space="preserve"> настоящего пункта, может быть продлен в </w:t>
      </w:r>
      <w:hyperlink r:id="rId11" w:history="1">
        <w:r w:rsidRPr="009F3F94">
          <w:rPr>
            <w:rStyle w:val="a3"/>
            <w:color w:val="auto"/>
            <w:sz w:val="24"/>
            <w:u w:val="none"/>
          </w:rPr>
          <w:t>случаях и на условиях</w:t>
        </w:r>
      </w:hyperlink>
      <w:r w:rsidRPr="009F3F94">
        <w:rPr>
          <w:rFonts w:ascii="Times New Roman" w:hAnsi="Times New Roman" w:cs="Times New Roman"/>
          <w:sz w:val="24"/>
        </w:rPr>
        <w:t xml:space="preserve">, установленных соответствующим финансовым органом в соответствии с </w:t>
      </w:r>
      <w:hyperlink r:id="rId12" w:history="1">
        <w:r w:rsidRPr="009F3F94">
          <w:rPr>
            <w:rStyle w:val="a3"/>
            <w:color w:val="auto"/>
            <w:sz w:val="24"/>
            <w:u w:val="none"/>
          </w:rPr>
          <w:t>общими требованиями</w:t>
        </w:r>
      </w:hyperlink>
      <w:r w:rsidRPr="009F3F94">
        <w:rPr>
          <w:rFonts w:ascii="Times New Roman" w:hAnsi="Times New Roman" w:cs="Times New Roman"/>
          <w:sz w:val="24"/>
        </w:rPr>
        <w:t>, определенными Правительством Российской Федерации.</w:t>
      </w:r>
    </w:p>
    <w:p w:rsidR="009F3F94" w:rsidRPr="009F3F94" w:rsidRDefault="009F3F94" w:rsidP="009F3F94">
      <w:pPr>
        <w:pStyle w:val="ConsPlusNormal"/>
        <w:jc w:val="both"/>
        <w:rPr>
          <w:rFonts w:ascii="Times New Roman" w:hAnsi="Times New Roman" w:cs="Times New Roman"/>
          <w:sz w:val="24"/>
        </w:rPr>
      </w:pPr>
      <w:r w:rsidRPr="009F3F94">
        <w:rPr>
          <w:rFonts w:ascii="Times New Roman" w:hAnsi="Times New Roman" w:cs="Times New Roman"/>
          <w:sz w:val="24"/>
        </w:rPr>
        <w:t xml:space="preserve">3.7. </w:t>
      </w:r>
      <w:proofErr w:type="gramStart"/>
      <w:r w:rsidRPr="009F3F94">
        <w:rPr>
          <w:rFonts w:ascii="Times New Roman" w:hAnsi="Times New Roman" w:cs="Times New Roman"/>
          <w:sz w:val="24"/>
        </w:rPr>
        <w:t>Финансовый орган муниципального образования «</w:t>
      </w:r>
      <w:proofErr w:type="spellStart"/>
      <w:r w:rsidRPr="009F3F94">
        <w:rPr>
          <w:rFonts w:ascii="Times New Roman" w:hAnsi="Times New Roman" w:cs="Times New Roman"/>
          <w:sz w:val="24"/>
        </w:rPr>
        <w:t>Зональненское</w:t>
      </w:r>
      <w:proofErr w:type="spellEnd"/>
      <w:r w:rsidRPr="009F3F94">
        <w:rPr>
          <w:rFonts w:ascii="Times New Roman" w:hAnsi="Times New Roman" w:cs="Times New Roman"/>
          <w:sz w:val="24"/>
        </w:rPr>
        <w:t xml:space="preserve"> сельское поселение», принимает решение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13" w:history="1">
        <w:r w:rsidRPr="009F3F94">
          <w:rPr>
            <w:rStyle w:val="a3"/>
            <w:color w:val="auto"/>
            <w:sz w:val="24"/>
            <w:u w:val="none"/>
          </w:rPr>
          <w:t>порядке</w:t>
        </w:r>
      </w:hyperlink>
      <w:r w:rsidRPr="009F3F94">
        <w:rPr>
          <w:rFonts w:ascii="Times New Roman" w:hAnsi="Times New Roman" w:cs="Times New Roman"/>
          <w:sz w:val="24"/>
        </w:rP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финансовому органу муниципального образования, копии соответствующих решений - органам</w:t>
      </w:r>
      <w:proofErr w:type="gramEnd"/>
      <w:r w:rsidRPr="009F3F94">
        <w:rPr>
          <w:rFonts w:ascii="Times New Roman" w:hAnsi="Times New Roman" w:cs="Times New Roman"/>
          <w:sz w:val="24"/>
        </w:rPr>
        <w:t xml:space="preserve"> муниципального финансового контроля и объектам контроля, указанным в решениях о применении бюджетных мер принуждения.</w:t>
      </w:r>
    </w:p>
    <w:p w:rsidR="009F3F94" w:rsidRPr="009F3F94" w:rsidRDefault="009F3F94" w:rsidP="009F3F94">
      <w:pPr>
        <w:pStyle w:val="ConsPlusNormal"/>
        <w:jc w:val="both"/>
        <w:rPr>
          <w:rFonts w:ascii="Times New Roman" w:hAnsi="Times New Roman" w:cs="Times New Roman"/>
          <w:sz w:val="24"/>
        </w:rPr>
      </w:pPr>
      <w:r w:rsidRPr="009F3F94">
        <w:rPr>
          <w:rFonts w:ascii="Times New Roman" w:hAnsi="Times New Roman" w:cs="Times New Roman"/>
          <w:sz w:val="24"/>
        </w:rPr>
        <w:t>3.8. На основании уведомлений о применении бюджетных мер принуждения финансовый орган готовит решение о применении бюджетной меры принуждения в форме распоряжения по форме  согласно приложению № 3 к настоящему порядку.</w:t>
      </w:r>
    </w:p>
    <w:p w:rsidR="009F3F94" w:rsidRPr="009F3F94" w:rsidRDefault="009F3F94" w:rsidP="009F3F94">
      <w:pPr>
        <w:pStyle w:val="ConsPlusNormal"/>
        <w:jc w:val="both"/>
        <w:rPr>
          <w:rFonts w:ascii="Times New Roman" w:hAnsi="Times New Roman" w:cs="Times New Roman"/>
          <w:sz w:val="24"/>
        </w:rPr>
      </w:pPr>
      <w:r w:rsidRPr="009F3F94">
        <w:rPr>
          <w:rFonts w:ascii="Times New Roman" w:hAnsi="Times New Roman" w:cs="Times New Roman"/>
          <w:sz w:val="24"/>
        </w:rPr>
        <w:t>3.9. 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9F3F94" w:rsidRPr="009F3F94" w:rsidRDefault="009F3F94" w:rsidP="009F3F94">
      <w:pPr>
        <w:pStyle w:val="ConsPlusNormal"/>
        <w:jc w:val="both"/>
        <w:rPr>
          <w:rFonts w:ascii="Times New Roman" w:hAnsi="Times New Roman" w:cs="Times New Roman"/>
          <w:sz w:val="24"/>
        </w:rPr>
      </w:pPr>
      <w:r w:rsidRPr="009F3F94">
        <w:rPr>
          <w:rFonts w:ascii="Times New Roman" w:hAnsi="Times New Roman" w:cs="Times New Roman"/>
          <w:sz w:val="24"/>
        </w:rPr>
        <w:t>3.10. Финансовый орган в целях принятия решения о применении бюджетных мер принуждения или решения об отказе в применении бюджетных мер принуждения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9F3F94" w:rsidRPr="009F3F94" w:rsidRDefault="009F3F94" w:rsidP="009F3F94">
      <w:pPr>
        <w:pStyle w:val="ConsPlusNormal"/>
        <w:jc w:val="both"/>
        <w:rPr>
          <w:rFonts w:ascii="Times New Roman" w:hAnsi="Times New Roman" w:cs="Times New Roman"/>
          <w:sz w:val="24"/>
        </w:rPr>
      </w:pPr>
      <w:r w:rsidRPr="009F3F94">
        <w:rPr>
          <w:rFonts w:ascii="Times New Roman" w:hAnsi="Times New Roman" w:cs="Times New Roman"/>
          <w:sz w:val="24"/>
        </w:rPr>
        <w:t xml:space="preserve">3.11. </w:t>
      </w:r>
      <w:proofErr w:type="gramStart"/>
      <w:r w:rsidRPr="009F3F94">
        <w:rPr>
          <w:rFonts w:ascii="Times New Roman" w:hAnsi="Times New Roman" w:cs="Times New Roman"/>
          <w:sz w:val="24"/>
        </w:rPr>
        <w:t xml:space="preserve">Финансовый орган муниципального образования, исполняют решение о применении бюджетных мер принуждения, решение об изменении (отмене) указанного решения в установленном финансовым органом муниципального образования, </w:t>
      </w:r>
      <w:hyperlink r:id="rId14" w:history="1">
        <w:r w:rsidRPr="009F3F94">
          <w:rPr>
            <w:rStyle w:val="a3"/>
            <w:color w:val="auto"/>
            <w:sz w:val="24"/>
            <w:u w:val="none"/>
          </w:rPr>
          <w:t>порядке</w:t>
        </w:r>
      </w:hyperlink>
      <w:r w:rsidRPr="009F3F94">
        <w:rPr>
          <w:rFonts w:ascii="Times New Roman" w:hAnsi="Times New Roman" w:cs="Times New Roman"/>
          <w:sz w:val="24"/>
        </w:rPr>
        <w:t xml:space="preserve"> исполнения решений о применении бюджетных мер принуждения, решений об изменении (отмене) указанных решений.</w:t>
      </w:r>
      <w:proofErr w:type="gramEnd"/>
    </w:p>
    <w:p w:rsidR="009F3F94" w:rsidRPr="009F3F94" w:rsidRDefault="009F3F94" w:rsidP="009F3F94">
      <w:pPr>
        <w:jc w:val="center"/>
        <w:rPr>
          <w:b/>
          <w:sz w:val="24"/>
          <w:szCs w:val="24"/>
        </w:rPr>
      </w:pPr>
    </w:p>
    <w:p w:rsidR="009F3F94" w:rsidRPr="009F3F94" w:rsidRDefault="009F3F94" w:rsidP="009F3F94">
      <w:pPr>
        <w:jc w:val="center"/>
        <w:rPr>
          <w:b/>
          <w:sz w:val="24"/>
          <w:szCs w:val="24"/>
        </w:rPr>
      </w:pPr>
    </w:p>
    <w:p w:rsidR="009F3F94" w:rsidRPr="009F3F94" w:rsidRDefault="009F3F94" w:rsidP="009F3F94">
      <w:pPr>
        <w:pStyle w:val="a4"/>
      </w:pPr>
    </w:p>
    <w:p w:rsidR="009F3F94" w:rsidRPr="009F3F94" w:rsidRDefault="009F3F94" w:rsidP="009F3F94">
      <w:pPr>
        <w:pStyle w:val="a4"/>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P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p>
    <w:p w:rsidR="009F3F94" w:rsidRDefault="009F3F94" w:rsidP="009F3F94">
      <w:pPr>
        <w:pStyle w:val="a4"/>
        <w:spacing w:before="0" w:beforeAutospacing="0" w:after="0" w:afterAutospacing="0"/>
        <w:jc w:val="right"/>
      </w:pPr>
      <w:r>
        <w:t>Приложение 1</w:t>
      </w:r>
    </w:p>
    <w:p w:rsidR="009F3F94" w:rsidRDefault="009F3F94" w:rsidP="009F3F94">
      <w:pPr>
        <w:pStyle w:val="a4"/>
        <w:spacing w:before="0" w:beforeAutospacing="0" w:after="0" w:afterAutospacing="0"/>
        <w:jc w:val="right"/>
      </w:pPr>
      <w:r>
        <w:t>к Порядку</w:t>
      </w:r>
    </w:p>
    <w:p w:rsidR="009F3F94" w:rsidRDefault="009F3F94" w:rsidP="009F3F94">
      <w:pPr>
        <w:pStyle w:val="a4"/>
        <w:spacing w:before="0" w:beforeAutospacing="0" w:after="0" w:afterAutospacing="0"/>
        <w:jc w:val="right"/>
      </w:pPr>
      <w:r>
        <w:t>исполнения решения о применении</w:t>
      </w:r>
    </w:p>
    <w:p w:rsidR="009F3F94" w:rsidRDefault="009F3F94" w:rsidP="009F3F94">
      <w:pPr>
        <w:pStyle w:val="a4"/>
        <w:spacing w:before="0" w:beforeAutospacing="0" w:after="0" w:afterAutospacing="0"/>
        <w:jc w:val="right"/>
      </w:pPr>
      <w:r>
        <w:t>бюджетных мер принуждения</w:t>
      </w:r>
    </w:p>
    <w:p w:rsidR="009F3F94" w:rsidRDefault="009F3F94" w:rsidP="009F3F94">
      <w:pPr>
        <w:pStyle w:val="a4"/>
        <w:spacing w:before="0" w:beforeAutospacing="0" w:after="0" w:afterAutospacing="0"/>
        <w:jc w:val="both"/>
      </w:pPr>
      <w:r>
        <w:t> </w:t>
      </w:r>
    </w:p>
    <w:p w:rsidR="009F3F94" w:rsidRDefault="009F3F94" w:rsidP="009F3F94">
      <w:pPr>
        <w:pStyle w:val="a4"/>
        <w:spacing w:before="0" w:beforeAutospacing="0" w:after="0" w:afterAutospacing="0"/>
        <w:jc w:val="both"/>
      </w:pPr>
      <w:r>
        <w:rPr>
          <w:rStyle w:val="a5"/>
        </w:rPr>
        <w:t> </w:t>
      </w:r>
    </w:p>
    <w:p w:rsidR="009F3F94" w:rsidRDefault="009F3F94" w:rsidP="009F3F94">
      <w:pPr>
        <w:pStyle w:val="a4"/>
        <w:spacing w:before="0" w:beforeAutospacing="0" w:after="0" w:afterAutospacing="0"/>
        <w:jc w:val="center"/>
      </w:pPr>
      <w:r>
        <w:rPr>
          <w:rStyle w:val="a5"/>
        </w:rPr>
        <w:lastRenderedPageBreak/>
        <w:t>УВЕДОМЛЕНИЕ №___</w:t>
      </w:r>
    </w:p>
    <w:p w:rsidR="009F3F94" w:rsidRDefault="009F3F94" w:rsidP="009F3F94">
      <w:pPr>
        <w:pStyle w:val="a4"/>
        <w:spacing w:before="0" w:beforeAutospacing="0" w:after="0" w:afterAutospacing="0"/>
        <w:jc w:val="center"/>
      </w:pPr>
      <w:r>
        <w:rPr>
          <w:rStyle w:val="a5"/>
        </w:rPr>
        <w:t>о применении бюджетных мер принуждения</w:t>
      </w:r>
    </w:p>
    <w:p w:rsidR="009F3F94" w:rsidRDefault="009F3F94" w:rsidP="009F3F94">
      <w:pPr>
        <w:pStyle w:val="a4"/>
        <w:spacing w:before="0" w:beforeAutospacing="0" w:after="0" w:afterAutospacing="0"/>
        <w:jc w:val="both"/>
      </w:pPr>
      <w:r>
        <w:t> </w:t>
      </w:r>
    </w:p>
    <w:p w:rsidR="009F3F94" w:rsidRDefault="009F3F94" w:rsidP="009F3F94">
      <w:pPr>
        <w:pStyle w:val="a4"/>
        <w:spacing w:before="0" w:beforeAutospacing="0" w:after="0" w:afterAutospacing="0"/>
        <w:jc w:val="both"/>
      </w:pPr>
      <w:r>
        <w:t>от _________________20___ г.</w:t>
      </w:r>
    </w:p>
    <w:p w:rsidR="009F3F94" w:rsidRDefault="009F3F94" w:rsidP="009F3F94">
      <w:pPr>
        <w:pStyle w:val="a4"/>
        <w:spacing w:before="0" w:beforeAutospacing="0" w:after="0" w:afterAutospacing="0"/>
        <w:jc w:val="both"/>
      </w:pPr>
      <w:r>
        <w:t> </w:t>
      </w:r>
    </w:p>
    <w:p w:rsidR="009F3F94" w:rsidRDefault="009F3F94" w:rsidP="009F3F94">
      <w:pPr>
        <w:pStyle w:val="a4"/>
        <w:spacing w:before="0" w:beforeAutospacing="0" w:after="0" w:afterAutospacing="0"/>
        <w:jc w:val="both"/>
      </w:pPr>
      <w:r>
        <w:t> </w:t>
      </w:r>
    </w:p>
    <w:p w:rsidR="009F3F94" w:rsidRDefault="009F3F94" w:rsidP="009F3F94">
      <w:pPr>
        <w:pStyle w:val="a4"/>
        <w:spacing w:before="0" w:beforeAutospacing="0" w:after="0" w:afterAutospacing="0"/>
        <w:jc w:val="both"/>
      </w:pPr>
      <w:r>
        <w:t>            На основании акта проверки (ревизии) от «___»_________ 20____г. №______ в отношении ________________________________________</w:t>
      </w:r>
    </w:p>
    <w:p w:rsidR="009F3F94" w:rsidRDefault="009F3F94" w:rsidP="009F3F94">
      <w:pPr>
        <w:pStyle w:val="a4"/>
        <w:spacing w:before="0" w:beforeAutospacing="0" w:after="0" w:afterAutospacing="0"/>
        <w:jc w:val="both"/>
      </w:pPr>
      <w:r>
        <w:t>                                (полное наименование объекта контроля)</w:t>
      </w:r>
    </w:p>
    <w:p w:rsidR="009F3F94" w:rsidRDefault="009F3F94" w:rsidP="009F3F94">
      <w:pPr>
        <w:pStyle w:val="a4"/>
        <w:spacing w:before="0" w:beforeAutospacing="0" w:after="0" w:afterAutospacing="0"/>
        <w:jc w:val="both"/>
      </w:pPr>
      <w:r>
        <w:t>установлено:_____________________________________________________</w:t>
      </w:r>
    </w:p>
    <w:p w:rsidR="009F3F94" w:rsidRDefault="009F3F94" w:rsidP="009F3F94">
      <w:pPr>
        <w:pStyle w:val="a4"/>
        <w:spacing w:before="0" w:beforeAutospacing="0" w:after="0" w:afterAutospacing="0"/>
        <w:jc w:val="both"/>
      </w:pPr>
      <w:r>
        <w:t>(излагаются обстоятельства  совершенного нарушения бюджетного законодательства Российской Федерации)</w:t>
      </w:r>
    </w:p>
    <w:p w:rsidR="009F3F94" w:rsidRDefault="009F3F94" w:rsidP="009F3F94">
      <w:pPr>
        <w:pStyle w:val="a4"/>
        <w:spacing w:before="0" w:beforeAutospacing="0" w:after="0" w:afterAutospacing="0"/>
        <w:jc w:val="both"/>
      </w:pPr>
      <w:r>
        <w:t>            В соответствии со статьей _________ Бюджетного кодекса Российской  Федерации  за допущенные нарушения предлагаю:</w:t>
      </w:r>
    </w:p>
    <w:p w:rsidR="009F3F94" w:rsidRDefault="009F3F94" w:rsidP="009F3F94">
      <w:pPr>
        <w:numPr>
          <w:ilvl w:val="0"/>
          <w:numId w:val="2"/>
        </w:numPr>
        <w:jc w:val="both"/>
        <w:rPr>
          <w:sz w:val="24"/>
          <w:szCs w:val="24"/>
        </w:rPr>
      </w:pPr>
      <w:r>
        <w:rPr>
          <w:sz w:val="24"/>
          <w:szCs w:val="24"/>
        </w:rPr>
        <w:t>Взыскать средства бюджета поселения в сумме __________________</w:t>
      </w:r>
    </w:p>
    <w:p w:rsidR="009F3F94" w:rsidRDefault="009F3F94" w:rsidP="009F3F94">
      <w:pPr>
        <w:pStyle w:val="a4"/>
        <w:spacing w:before="0" w:beforeAutospacing="0" w:after="0" w:afterAutospacing="0"/>
        <w:jc w:val="both"/>
      </w:pPr>
      <w:r>
        <w:t>_____________________________________________________________</w:t>
      </w:r>
    </w:p>
    <w:p w:rsidR="009F3F94" w:rsidRDefault="009F3F94" w:rsidP="009F3F94">
      <w:pPr>
        <w:pStyle w:val="a4"/>
        <w:spacing w:before="0" w:beforeAutospacing="0" w:after="0" w:afterAutospacing="0"/>
        <w:jc w:val="both"/>
      </w:pPr>
      <w:r>
        <w:t>(цифрами и прописью)</w:t>
      </w:r>
    </w:p>
    <w:p w:rsidR="009F3F94" w:rsidRDefault="009F3F94" w:rsidP="009F3F94">
      <w:pPr>
        <w:pStyle w:val="a4"/>
        <w:spacing w:before="0" w:beforeAutospacing="0" w:after="0" w:afterAutospacing="0"/>
        <w:jc w:val="both"/>
      </w:pPr>
      <w:r>
        <w:t>В бесспорном порядке со счета №_________________________________</w:t>
      </w:r>
    </w:p>
    <w:p w:rsidR="009F3F94" w:rsidRDefault="009F3F94" w:rsidP="009F3F94">
      <w:pPr>
        <w:pStyle w:val="a4"/>
        <w:spacing w:before="0" w:beforeAutospacing="0" w:after="0" w:afterAutospacing="0"/>
        <w:jc w:val="both"/>
      </w:pPr>
      <w:r>
        <w:t xml:space="preserve">                                                    (реквизиты </w:t>
      </w:r>
      <w:proofErr w:type="gramStart"/>
      <w:r>
        <w:t>счета получателя средств бюджета поселения</w:t>
      </w:r>
      <w:proofErr w:type="gramEnd"/>
      <w:r>
        <w:t>)</w:t>
      </w:r>
    </w:p>
    <w:p w:rsidR="009F3F94" w:rsidRDefault="009F3F94" w:rsidP="009F3F94">
      <w:pPr>
        <w:pStyle w:val="a4"/>
        <w:spacing w:before="0" w:beforeAutospacing="0" w:after="0" w:afterAutospacing="0"/>
        <w:jc w:val="both"/>
      </w:pPr>
      <w:r>
        <w:t>В ________________________________________________________________________</w:t>
      </w:r>
    </w:p>
    <w:p w:rsidR="009F3F94" w:rsidRDefault="009F3F94" w:rsidP="009F3F94">
      <w:pPr>
        <w:pStyle w:val="a4"/>
        <w:spacing w:before="0" w:beforeAutospacing="0" w:after="0" w:afterAutospacing="0"/>
        <w:jc w:val="both"/>
      </w:pPr>
      <w:r>
        <w:t>БИК ___________________________, ИНН_________________________,</w:t>
      </w:r>
    </w:p>
    <w:p w:rsidR="009F3F94" w:rsidRDefault="009F3F94" w:rsidP="009F3F94">
      <w:pPr>
        <w:pStyle w:val="a4"/>
        <w:spacing w:before="0" w:beforeAutospacing="0" w:after="0" w:afterAutospacing="0"/>
        <w:jc w:val="both"/>
      </w:pPr>
      <w:r>
        <w:t>Юридический адрес:___________________________________________</w:t>
      </w:r>
    </w:p>
    <w:p w:rsidR="009F3F94" w:rsidRDefault="009F3F94" w:rsidP="009F3F94">
      <w:pPr>
        <w:pStyle w:val="a4"/>
        <w:spacing w:before="0" w:beforeAutospacing="0" w:after="0" w:afterAutospacing="0"/>
        <w:jc w:val="both"/>
      </w:pPr>
      <w:r>
        <w:t>                                                                      (Индекс, почтовый адрес)</w:t>
      </w:r>
    </w:p>
    <w:p w:rsidR="009F3F94" w:rsidRDefault="009F3F94" w:rsidP="009F3F94">
      <w:pPr>
        <w:numPr>
          <w:ilvl w:val="0"/>
          <w:numId w:val="3"/>
        </w:numPr>
        <w:jc w:val="both"/>
        <w:rPr>
          <w:sz w:val="24"/>
          <w:szCs w:val="24"/>
        </w:rPr>
      </w:pPr>
      <w:r>
        <w:rPr>
          <w:sz w:val="24"/>
          <w:szCs w:val="24"/>
        </w:rPr>
        <w:t>Приостановить предоставление межбюджетных трансфертов (за исключением субвенций) из бюджета поселения_______________________</w:t>
      </w:r>
    </w:p>
    <w:p w:rsidR="009F3F94" w:rsidRDefault="009F3F94" w:rsidP="009F3F94">
      <w:pPr>
        <w:pStyle w:val="a4"/>
        <w:spacing w:before="0" w:beforeAutospacing="0" w:after="0" w:afterAutospacing="0"/>
        <w:jc w:val="both"/>
      </w:pPr>
      <w:r>
        <w:t>___________________________________________________________</w:t>
      </w:r>
    </w:p>
    <w:p w:rsidR="009F3F94" w:rsidRDefault="009F3F94" w:rsidP="009F3F94">
      <w:pPr>
        <w:pStyle w:val="a4"/>
        <w:spacing w:before="0" w:beforeAutospacing="0" w:after="0" w:afterAutospacing="0"/>
        <w:jc w:val="both"/>
      </w:pPr>
      <w:r>
        <w:t>(наименование получателя межбюджетных трансфертов)</w:t>
      </w:r>
    </w:p>
    <w:p w:rsidR="009F3F94" w:rsidRDefault="009F3F94" w:rsidP="009F3F94">
      <w:pPr>
        <w:pStyle w:val="a4"/>
        <w:spacing w:before="0" w:beforeAutospacing="0" w:after="0" w:afterAutospacing="0"/>
        <w:jc w:val="both"/>
      </w:pPr>
      <w:r>
        <w:t>в сумме_______________________________________________________</w:t>
      </w:r>
    </w:p>
    <w:p w:rsidR="009F3F94" w:rsidRDefault="009F3F94" w:rsidP="009F3F94">
      <w:pPr>
        <w:pStyle w:val="a4"/>
        <w:spacing w:before="0" w:beforeAutospacing="0" w:after="0" w:afterAutospacing="0"/>
        <w:jc w:val="both"/>
      </w:pPr>
      <w:r>
        <w:t>(цифрами и прописью)</w:t>
      </w:r>
    </w:p>
    <w:p w:rsidR="009F3F94" w:rsidRDefault="009F3F94" w:rsidP="009F3F94">
      <w:pPr>
        <w:pStyle w:val="a4"/>
        <w:spacing w:before="0" w:beforeAutospacing="0" w:after="0" w:afterAutospacing="0"/>
        <w:jc w:val="both"/>
      </w:pPr>
      <w:r>
        <w:t>3.Сократить предоставление межбюджетных трансфертов  (за исключением субвенций) из бюджета поселения ____________________</w:t>
      </w:r>
    </w:p>
    <w:p w:rsidR="009F3F94" w:rsidRDefault="009F3F94" w:rsidP="009F3F94">
      <w:pPr>
        <w:pStyle w:val="a4"/>
        <w:spacing w:before="0" w:beforeAutospacing="0" w:after="0" w:afterAutospacing="0"/>
        <w:jc w:val="both"/>
      </w:pPr>
      <w:r>
        <w:t>______________________________________________________________</w:t>
      </w:r>
    </w:p>
    <w:p w:rsidR="009F3F94" w:rsidRDefault="009F3F94" w:rsidP="009F3F94">
      <w:pPr>
        <w:pStyle w:val="a4"/>
        <w:spacing w:before="0" w:beforeAutospacing="0" w:after="0" w:afterAutospacing="0"/>
        <w:jc w:val="both"/>
      </w:pPr>
      <w:r>
        <w:t>(наименование получателя межбюджетных трансфертов)</w:t>
      </w:r>
    </w:p>
    <w:p w:rsidR="009F3F94" w:rsidRDefault="009F3F94" w:rsidP="009F3F94">
      <w:pPr>
        <w:pStyle w:val="a4"/>
        <w:spacing w:before="0" w:beforeAutospacing="0" w:after="0" w:afterAutospacing="0"/>
        <w:jc w:val="both"/>
      </w:pPr>
      <w:r>
        <w:t>в сумме_______________________________________________________</w:t>
      </w:r>
    </w:p>
    <w:p w:rsidR="009F3F94" w:rsidRDefault="009F3F94" w:rsidP="009F3F94">
      <w:pPr>
        <w:pStyle w:val="a4"/>
        <w:spacing w:before="0" w:beforeAutospacing="0" w:after="0" w:afterAutospacing="0"/>
        <w:jc w:val="both"/>
      </w:pPr>
      <w:r>
        <w:t>(цифрами и прописью)</w:t>
      </w:r>
    </w:p>
    <w:p w:rsidR="009F3F94" w:rsidRDefault="009F3F94" w:rsidP="009F3F94">
      <w:pPr>
        <w:pStyle w:val="a4"/>
        <w:spacing w:before="0" w:beforeAutospacing="0" w:after="0" w:afterAutospacing="0"/>
        <w:jc w:val="both"/>
      </w:pPr>
      <w:r>
        <w:t>Должностное лицо финансового органа, осуществляющего полномочия по внутреннему муниципальному финансовому контролю.</w:t>
      </w:r>
    </w:p>
    <w:p w:rsidR="009F3F94" w:rsidRDefault="009F3F94" w:rsidP="009F3F94">
      <w:pPr>
        <w:pStyle w:val="a4"/>
        <w:spacing w:before="0" w:beforeAutospacing="0" w:after="0" w:afterAutospacing="0"/>
        <w:jc w:val="both"/>
      </w:pPr>
      <w:r>
        <w:t> </w:t>
      </w:r>
    </w:p>
    <w:p w:rsidR="009F3F94" w:rsidRDefault="009F3F94" w:rsidP="009F3F94">
      <w:pPr>
        <w:pStyle w:val="a4"/>
        <w:spacing w:before="0" w:beforeAutospacing="0" w:after="0" w:afterAutospacing="0"/>
        <w:jc w:val="both"/>
      </w:pPr>
      <w:r>
        <w:t>___________________________ (Ф.И.О.) _________________(подпись)</w:t>
      </w:r>
    </w:p>
    <w:p w:rsidR="009F3F94" w:rsidRDefault="009F3F94" w:rsidP="009F3F94">
      <w:pPr>
        <w:jc w:val="both"/>
        <w:rPr>
          <w:sz w:val="24"/>
          <w:szCs w:val="24"/>
        </w:rPr>
      </w:pPr>
      <w:r>
        <w:rPr>
          <w:sz w:val="24"/>
          <w:szCs w:val="24"/>
        </w:rPr>
        <w:br w:type="textWrapping" w:clear="all"/>
      </w:r>
    </w:p>
    <w:p w:rsidR="009F3F94" w:rsidRDefault="009F3F94" w:rsidP="009F3F94">
      <w:pPr>
        <w:pStyle w:val="a4"/>
        <w:jc w:val="right"/>
      </w:pPr>
    </w:p>
    <w:p w:rsidR="009F3F94" w:rsidRDefault="009F3F94" w:rsidP="009F3F94">
      <w:pPr>
        <w:pStyle w:val="a4"/>
        <w:jc w:val="right"/>
      </w:pPr>
    </w:p>
    <w:p w:rsidR="009F3F94" w:rsidRDefault="009F3F94" w:rsidP="009F3F94">
      <w:pPr>
        <w:pStyle w:val="a4"/>
        <w:jc w:val="right"/>
      </w:pPr>
    </w:p>
    <w:p w:rsidR="009F3F94" w:rsidRDefault="009F3F94" w:rsidP="009F3F94">
      <w:pPr>
        <w:pStyle w:val="a4"/>
        <w:spacing w:before="0" w:beforeAutospacing="0" w:after="0" w:afterAutospacing="0"/>
        <w:jc w:val="right"/>
      </w:pPr>
      <w:r>
        <w:t>Приложение 2 к Порядку</w:t>
      </w:r>
    </w:p>
    <w:p w:rsidR="009F3F94" w:rsidRDefault="009F3F94" w:rsidP="009F3F94">
      <w:pPr>
        <w:pStyle w:val="a4"/>
        <w:spacing w:before="0" w:beforeAutospacing="0" w:after="0" w:afterAutospacing="0"/>
        <w:jc w:val="right"/>
      </w:pPr>
      <w:r>
        <w:t>исполнения решения о применении</w:t>
      </w:r>
    </w:p>
    <w:p w:rsidR="009F3F94" w:rsidRDefault="009F3F94" w:rsidP="009F3F94">
      <w:pPr>
        <w:pStyle w:val="a4"/>
        <w:spacing w:before="0" w:beforeAutospacing="0" w:after="0" w:afterAutospacing="0"/>
        <w:jc w:val="right"/>
      </w:pPr>
      <w:r>
        <w:t>бюджетных мер принуждения</w:t>
      </w:r>
    </w:p>
    <w:p w:rsidR="009F3F94" w:rsidRDefault="009F3F94" w:rsidP="009F3F94">
      <w:pPr>
        <w:pStyle w:val="a4"/>
        <w:spacing w:before="0" w:beforeAutospacing="0" w:after="0" w:afterAutospacing="0"/>
      </w:pPr>
      <w:r>
        <w:t> </w:t>
      </w:r>
    </w:p>
    <w:p w:rsidR="009F3F94" w:rsidRDefault="009F3F94" w:rsidP="009F3F94">
      <w:pPr>
        <w:pStyle w:val="a4"/>
        <w:spacing w:before="0" w:beforeAutospacing="0" w:after="0" w:afterAutospacing="0"/>
        <w:jc w:val="right"/>
      </w:pPr>
      <w:r>
        <w:t> </w:t>
      </w:r>
    </w:p>
    <w:p w:rsidR="009F3F94" w:rsidRDefault="009F3F94" w:rsidP="009F3F94">
      <w:pPr>
        <w:pStyle w:val="a4"/>
        <w:spacing w:before="0" w:beforeAutospacing="0" w:after="0" w:afterAutospacing="0"/>
        <w:jc w:val="center"/>
      </w:pPr>
      <w:r>
        <w:t> </w:t>
      </w:r>
    </w:p>
    <w:p w:rsidR="009F3F94" w:rsidRDefault="009F3F94" w:rsidP="009F3F94">
      <w:pPr>
        <w:pStyle w:val="a4"/>
        <w:spacing w:before="0" w:beforeAutospacing="0" w:after="0" w:afterAutospacing="0"/>
        <w:jc w:val="center"/>
      </w:pPr>
      <w:r>
        <w:t> </w:t>
      </w:r>
    </w:p>
    <w:p w:rsidR="009F3F94" w:rsidRDefault="009F3F94" w:rsidP="009F3F94">
      <w:pPr>
        <w:pStyle w:val="a4"/>
        <w:spacing w:before="0" w:beforeAutospacing="0" w:after="0" w:afterAutospacing="0"/>
        <w:jc w:val="center"/>
      </w:pPr>
      <w:r>
        <w:lastRenderedPageBreak/>
        <w:t>ЖУРНАЛ</w:t>
      </w:r>
    </w:p>
    <w:p w:rsidR="009F3F94" w:rsidRDefault="009F3F94" w:rsidP="009F3F94">
      <w:pPr>
        <w:pStyle w:val="a4"/>
        <w:spacing w:before="0" w:beforeAutospacing="0" w:after="0" w:afterAutospacing="0"/>
        <w:jc w:val="center"/>
      </w:pPr>
      <w:r>
        <w:t>РЕГИСТРАЦИИ УВЕДОМЛЕНИЙ</w:t>
      </w:r>
    </w:p>
    <w:p w:rsidR="009F3F94" w:rsidRDefault="009F3F94" w:rsidP="009F3F94">
      <w:pPr>
        <w:pStyle w:val="a4"/>
        <w:spacing w:before="0" w:beforeAutospacing="0" w:after="0" w:afterAutospacing="0"/>
        <w:jc w:val="center"/>
      </w:pPr>
      <w:r>
        <w:t>О ПРИМЕНЕНИИ БЮДЖЕТНЫХ МЕР ПРИНУЖДЕНИЯ</w:t>
      </w:r>
    </w:p>
    <w:p w:rsidR="009F3F94" w:rsidRDefault="009F3F94" w:rsidP="009F3F94">
      <w:pPr>
        <w:pStyle w:val="a4"/>
        <w:spacing w:before="0" w:beforeAutospacing="0" w:after="0" w:afterAutospacing="0"/>
        <w:jc w:val="center"/>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2"/>
        <w:gridCol w:w="1177"/>
        <w:gridCol w:w="1269"/>
        <w:gridCol w:w="1449"/>
        <w:gridCol w:w="1177"/>
        <w:gridCol w:w="1177"/>
        <w:gridCol w:w="1684"/>
        <w:gridCol w:w="1080"/>
      </w:tblGrid>
      <w:tr w:rsidR="009F3F94" w:rsidTr="009F3F94">
        <w:trPr>
          <w:tblCellSpacing w:w="0" w:type="dxa"/>
        </w:trPr>
        <w:tc>
          <w:tcPr>
            <w:tcW w:w="600" w:type="dxa"/>
            <w:vMerge w:val="restart"/>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w:t>
            </w:r>
          </w:p>
          <w:p w:rsidR="009F3F94" w:rsidRDefault="009F3F94">
            <w:pPr>
              <w:pStyle w:val="a4"/>
              <w:jc w:val="center"/>
            </w:pPr>
            <w:proofErr w:type="gramStart"/>
            <w:r>
              <w:t>П</w:t>
            </w:r>
            <w:proofErr w:type="gramEnd"/>
            <w:r>
              <w:t>/П</w:t>
            </w:r>
          </w:p>
        </w:tc>
        <w:tc>
          <w:tcPr>
            <w:tcW w:w="1635" w:type="dxa"/>
            <w:vMerge w:val="restart"/>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Номер и дата уведомления о применении бюджетных мер принуждения</w:t>
            </w:r>
          </w:p>
        </w:tc>
        <w:tc>
          <w:tcPr>
            <w:tcW w:w="1680" w:type="dxa"/>
            <w:vMerge w:val="restart"/>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Наименование органа финансового контроля</w:t>
            </w:r>
          </w:p>
        </w:tc>
        <w:tc>
          <w:tcPr>
            <w:tcW w:w="3270" w:type="dxa"/>
            <w:vMerge w:val="restart"/>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Наименование муниципального образования  финансовые органы (главные распорядители (распорядители) и получатели бюджетных средств) которого совершили бюджетное нарушение.</w:t>
            </w:r>
          </w:p>
          <w:p w:rsidR="009F3F94" w:rsidRDefault="009F3F94">
            <w:pPr>
              <w:pStyle w:val="a4"/>
              <w:jc w:val="center"/>
            </w:pPr>
            <w:r>
              <w:t> </w:t>
            </w:r>
          </w:p>
        </w:tc>
        <w:tc>
          <w:tcPr>
            <w:tcW w:w="1980" w:type="dxa"/>
            <w:vMerge w:val="restart"/>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Номер и дата решения (приказа)   о применении бюджетных мер принуждения</w:t>
            </w:r>
          </w:p>
        </w:tc>
        <w:tc>
          <w:tcPr>
            <w:tcW w:w="3690" w:type="dxa"/>
            <w:gridSpan w:val="2"/>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Отметка об исполнении</w:t>
            </w:r>
          </w:p>
        </w:tc>
        <w:tc>
          <w:tcPr>
            <w:tcW w:w="2130" w:type="dxa"/>
            <w:vMerge w:val="restart"/>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Примечание</w:t>
            </w:r>
          </w:p>
        </w:tc>
      </w:tr>
      <w:tr w:rsidR="009F3F94" w:rsidTr="009F3F9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94" w:rsidRDefault="009F3F94">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94" w:rsidRDefault="009F3F94">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94" w:rsidRDefault="009F3F94">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94" w:rsidRDefault="009F3F94">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94" w:rsidRDefault="009F3F94">
            <w:pPr>
              <w:rPr>
                <w:sz w:val="24"/>
                <w:szCs w:val="24"/>
              </w:rPr>
            </w:pP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Бюджетная мера принуждения</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 </w:t>
            </w:r>
          </w:p>
          <w:p w:rsidR="009F3F94" w:rsidRDefault="009F3F94">
            <w:pPr>
              <w:pStyle w:val="a4"/>
              <w:jc w:val="center"/>
            </w:pPr>
            <w:r>
              <w:t>Сумма, предлагаемая к бесспорному взысканию, приостановлению (сокращению) бюджетных ассигнований           (в тыс. руб.)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94" w:rsidRDefault="009F3F94">
            <w:pPr>
              <w:rPr>
                <w:sz w:val="24"/>
                <w:szCs w:val="24"/>
              </w:rPr>
            </w:pP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1</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2</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3</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4</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5</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6</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7</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jc w:val="center"/>
            </w:pPr>
            <w:r>
              <w:t>8</w:t>
            </w: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r>
      <w:tr w:rsidR="009F3F94" w:rsidTr="009F3F9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3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6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327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98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127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415"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c>
          <w:tcPr>
            <w:tcW w:w="2130" w:type="dxa"/>
            <w:tcBorders>
              <w:top w:val="outset" w:sz="6" w:space="0" w:color="auto"/>
              <w:left w:val="outset" w:sz="6" w:space="0" w:color="auto"/>
              <w:bottom w:val="outset" w:sz="6" w:space="0" w:color="auto"/>
              <w:right w:val="outset" w:sz="6" w:space="0" w:color="auto"/>
            </w:tcBorders>
            <w:hideMark/>
          </w:tcPr>
          <w:p w:rsidR="009F3F94" w:rsidRDefault="009F3F94">
            <w:pPr>
              <w:pStyle w:val="a4"/>
            </w:pPr>
            <w:r>
              <w:t> </w:t>
            </w:r>
          </w:p>
        </w:tc>
      </w:tr>
    </w:tbl>
    <w:p w:rsidR="009F3F94" w:rsidRDefault="009F3F94" w:rsidP="009F3F94">
      <w:pPr>
        <w:rPr>
          <w:sz w:val="24"/>
          <w:szCs w:val="24"/>
        </w:rPr>
      </w:pPr>
      <w:r>
        <w:rPr>
          <w:sz w:val="24"/>
          <w:szCs w:val="24"/>
        </w:rPr>
        <w:br w:type="textWrapping" w:clear="all"/>
      </w:r>
    </w:p>
    <w:p w:rsidR="009F3F94" w:rsidRDefault="009F3F94" w:rsidP="009F3F94">
      <w:pPr>
        <w:pStyle w:val="a4"/>
      </w:pPr>
      <w:r>
        <w:t> </w:t>
      </w:r>
    </w:p>
    <w:p w:rsidR="009F3F94" w:rsidRDefault="009F3F94" w:rsidP="009F3F94">
      <w:pPr>
        <w:pStyle w:val="a4"/>
        <w:jc w:val="center"/>
      </w:pPr>
      <w:r>
        <w:t> </w:t>
      </w:r>
    </w:p>
    <w:p w:rsidR="009F3F94" w:rsidRDefault="009F3F94" w:rsidP="009F3F94">
      <w:pPr>
        <w:pStyle w:val="a4"/>
        <w:jc w:val="center"/>
      </w:pPr>
    </w:p>
    <w:p w:rsidR="009F3F94" w:rsidRDefault="009F3F94" w:rsidP="009F3F94">
      <w:pPr>
        <w:pStyle w:val="a4"/>
        <w:jc w:val="center"/>
      </w:pPr>
    </w:p>
    <w:p w:rsidR="009F3F94" w:rsidRDefault="009F3F94" w:rsidP="009F3F94">
      <w:pPr>
        <w:pStyle w:val="a4"/>
        <w:spacing w:before="0" w:beforeAutospacing="0" w:after="0" w:afterAutospacing="0"/>
        <w:jc w:val="right"/>
      </w:pPr>
      <w:r>
        <w:t>Приложение 3</w:t>
      </w:r>
    </w:p>
    <w:p w:rsidR="009F3F94" w:rsidRDefault="009F3F94" w:rsidP="009F3F94">
      <w:pPr>
        <w:pStyle w:val="a4"/>
        <w:spacing w:before="0" w:beforeAutospacing="0" w:after="0" w:afterAutospacing="0"/>
        <w:jc w:val="right"/>
      </w:pPr>
      <w:r>
        <w:t>к Порядку</w:t>
      </w:r>
    </w:p>
    <w:p w:rsidR="009F3F94" w:rsidRDefault="009F3F94" w:rsidP="009F3F94">
      <w:pPr>
        <w:pStyle w:val="a4"/>
        <w:spacing w:before="0" w:beforeAutospacing="0" w:after="0" w:afterAutospacing="0"/>
        <w:jc w:val="right"/>
      </w:pPr>
      <w:r>
        <w:t>исполнения решения о применении</w:t>
      </w:r>
    </w:p>
    <w:p w:rsidR="009F3F94" w:rsidRDefault="009F3F94" w:rsidP="009F3F94">
      <w:pPr>
        <w:pStyle w:val="a4"/>
        <w:spacing w:before="0" w:beforeAutospacing="0" w:after="0" w:afterAutospacing="0"/>
        <w:jc w:val="right"/>
      </w:pPr>
      <w:r>
        <w:t>бюджетных мер принуждения</w:t>
      </w:r>
    </w:p>
    <w:p w:rsidR="009F3F94" w:rsidRDefault="009F3F94" w:rsidP="009F3F94">
      <w:pPr>
        <w:pStyle w:val="a4"/>
        <w:spacing w:before="0" w:beforeAutospacing="0" w:after="0" w:afterAutospacing="0"/>
      </w:pPr>
      <w:r>
        <w:t> </w:t>
      </w:r>
    </w:p>
    <w:p w:rsidR="009F3F94" w:rsidRDefault="009F3F94" w:rsidP="009F3F94">
      <w:pPr>
        <w:pStyle w:val="a4"/>
        <w:spacing w:before="0" w:beforeAutospacing="0" w:after="0" w:afterAutospacing="0"/>
      </w:pPr>
      <w:r>
        <w:t> </w:t>
      </w:r>
    </w:p>
    <w:p w:rsidR="009F3F94" w:rsidRDefault="009F3F94" w:rsidP="009F3F94">
      <w:pPr>
        <w:pStyle w:val="a4"/>
        <w:jc w:val="center"/>
      </w:pPr>
      <w:r>
        <w:t> </w:t>
      </w:r>
    </w:p>
    <w:p w:rsidR="009F3F94" w:rsidRDefault="009F3F94" w:rsidP="009F3F94">
      <w:pPr>
        <w:pStyle w:val="a4"/>
        <w:spacing w:before="0" w:beforeAutospacing="0" w:after="0" w:afterAutospacing="0"/>
        <w:jc w:val="center"/>
      </w:pPr>
      <w:r>
        <w:lastRenderedPageBreak/>
        <w:t>РАСПОРЯЖЕНИЕ</w:t>
      </w:r>
    </w:p>
    <w:p w:rsidR="009F3F94" w:rsidRDefault="009F3F94" w:rsidP="009F3F94">
      <w:pPr>
        <w:pStyle w:val="a4"/>
        <w:spacing w:before="0" w:beforeAutospacing="0" w:after="0" w:afterAutospacing="0"/>
        <w:jc w:val="center"/>
      </w:pPr>
      <w:r>
        <w:t>о применении мер принуждения к нарушителю</w:t>
      </w:r>
    </w:p>
    <w:p w:rsidR="009F3F94" w:rsidRDefault="009F3F94" w:rsidP="009F3F94">
      <w:pPr>
        <w:pStyle w:val="a4"/>
        <w:spacing w:before="0" w:beforeAutospacing="0" w:after="0" w:afterAutospacing="0"/>
        <w:jc w:val="center"/>
      </w:pPr>
      <w:r>
        <w:t>бюджетного законодательства</w:t>
      </w:r>
    </w:p>
    <w:p w:rsidR="009F3F94" w:rsidRDefault="009F3F94" w:rsidP="009F3F94">
      <w:pPr>
        <w:pStyle w:val="a4"/>
        <w:spacing w:before="0" w:beforeAutospacing="0" w:after="0" w:afterAutospacing="0"/>
        <w:jc w:val="center"/>
      </w:pPr>
      <w:r>
        <w:t> </w:t>
      </w:r>
    </w:p>
    <w:p w:rsidR="009F3F94" w:rsidRDefault="009F3F94" w:rsidP="009F3F94">
      <w:pPr>
        <w:pStyle w:val="a4"/>
        <w:jc w:val="center"/>
      </w:pPr>
      <w:r>
        <w:t> </w:t>
      </w:r>
    </w:p>
    <w:p w:rsidR="009F3F94" w:rsidRDefault="009F3F94" w:rsidP="009F3F94">
      <w:pPr>
        <w:pStyle w:val="a4"/>
      </w:pPr>
      <w:r>
        <w:t>От______________                                                                                               № ______</w:t>
      </w:r>
    </w:p>
    <w:p w:rsidR="009F3F94" w:rsidRDefault="009F3F94" w:rsidP="009F3F94">
      <w:pPr>
        <w:pStyle w:val="a4"/>
      </w:pPr>
      <w:r>
        <w:t>                </w:t>
      </w:r>
    </w:p>
    <w:p w:rsidR="009F3F94" w:rsidRDefault="009F3F94" w:rsidP="009F3F94">
      <w:pPr>
        <w:pStyle w:val="a4"/>
        <w:jc w:val="both"/>
      </w:pPr>
      <w:r>
        <w:t xml:space="preserve">            На основании уведомления </w:t>
      </w:r>
      <w:proofErr w:type="gramStart"/>
      <w:r>
        <w:t>от</w:t>
      </w:r>
      <w:proofErr w:type="gramEnd"/>
      <w:r>
        <w:t xml:space="preserve"> _________№ </w:t>
      </w:r>
      <w:proofErr w:type="spellStart"/>
      <w:r>
        <w:t>__________</w:t>
      </w:r>
      <w:proofErr w:type="gramStart"/>
      <w:r>
        <w:t>о</w:t>
      </w:r>
      <w:proofErr w:type="spellEnd"/>
      <w:proofErr w:type="gramEnd"/>
      <w:r>
        <w:t xml:space="preserve"> применении бюджетных  мер  принуждения,  в  соответствии  со  </w:t>
      </w:r>
      <w:hyperlink r:id="rId15" w:history="1">
        <w:r>
          <w:rPr>
            <w:rStyle w:val="a3"/>
          </w:rPr>
          <w:t>статьями  306.2</w:t>
        </w:r>
      </w:hyperlink>
      <w:r>
        <w:t xml:space="preserve">  и </w:t>
      </w:r>
      <w:hyperlink r:id="rId16" w:history="1">
        <w:r>
          <w:rPr>
            <w:rStyle w:val="a3"/>
          </w:rPr>
          <w:t>306.3</w:t>
        </w:r>
      </w:hyperlink>
      <w:r>
        <w:t xml:space="preserve"> Бюджетного кодекса Российской Федерации</w:t>
      </w:r>
    </w:p>
    <w:p w:rsidR="009F3F94" w:rsidRDefault="009F3F94" w:rsidP="009F3F94">
      <w:pPr>
        <w:pStyle w:val="a4"/>
      </w:pPr>
      <w:r>
        <w:t> </w:t>
      </w:r>
    </w:p>
    <w:p w:rsidR="009F3F94" w:rsidRDefault="009F3F94" w:rsidP="009F3F94">
      <w:pPr>
        <w:pStyle w:val="a4"/>
      </w:pPr>
      <w:r>
        <w:t>СЧИТАЮ НЕОБХОДИМЫМ:</w:t>
      </w:r>
    </w:p>
    <w:p w:rsidR="009F3F94" w:rsidRDefault="009F3F94" w:rsidP="009F3F94">
      <w:pPr>
        <w:pStyle w:val="a4"/>
        <w:spacing w:before="0" w:beforeAutospacing="0" w:after="0" w:afterAutospacing="0"/>
      </w:pPr>
      <w:r>
        <w:t>           </w:t>
      </w:r>
    </w:p>
    <w:p w:rsidR="009F3F94" w:rsidRDefault="009F3F94" w:rsidP="009F3F94">
      <w:pPr>
        <w:pStyle w:val="a4"/>
        <w:spacing w:before="0" w:beforeAutospacing="0" w:after="0" w:afterAutospacing="0"/>
        <w:jc w:val="both"/>
      </w:pPr>
      <w:r>
        <w:t xml:space="preserve">1.Применить </w:t>
      </w:r>
      <w:proofErr w:type="gramStart"/>
      <w:r>
        <w:t>к</w:t>
      </w:r>
      <w:proofErr w:type="gramEnd"/>
      <w:r>
        <w:t xml:space="preserve"> ___________________________________________ меру бюджетного принуждения_____________________________________________________________________</w:t>
      </w:r>
    </w:p>
    <w:p w:rsidR="009F3F94" w:rsidRDefault="009F3F94" w:rsidP="009F3F94">
      <w:pPr>
        <w:pStyle w:val="a4"/>
        <w:spacing w:before="0" w:beforeAutospacing="0" w:after="0" w:afterAutospacing="0"/>
        <w:jc w:val="both"/>
      </w:pPr>
      <w:r>
        <w:t>_________________________________________________________________________________</w:t>
      </w:r>
    </w:p>
    <w:p w:rsidR="009F3F94" w:rsidRDefault="009F3F94" w:rsidP="009F3F94">
      <w:pPr>
        <w:pStyle w:val="a4"/>
        <w:spacing w:before="0" w:beforeAutospacing="0" w:after="0" w:afterAutospacing="0"/>
        <w:jc w:val="center"/>
      </w:pPr>
      <w:r>
        <w:t>(указывается мера бюджетного принуждения, вид и размер средств, подлежащих к взысканию)</w:t>
      </w:r>
    </w:p>
    <w:p w:rsidR="009F3F94" w:rsidRDefault="009F3F94" w:rsidP="009F3F94">
      <w:pPr>
        <w:pStyle w:val="a4"/>
      </w:pPr>
      <w:r>
        <w:t> </w:t>
      </w:r>
    </w:p>
    <w:p w:rsidR="009F3F94" w:rsidRDefault="009F3F94" w:rsidP="009F3F94">
      <w:pPr>
        <w:pStyle w:val="a4"/>
      </w:pPr>
      <w:r>
        <w:t> </w:t>
      </w:r>
    </w:p>
    <w:p w:rsidR="009F3F94" w:rsidRDefault="009F3F94" w:rsidP="009F3F94">
      <w:pPr>
        <w:pStyle w:val="a4"/>
      </w:pPr>
      <w:r>
        <w:t> </w:t>
      </w:r>
    </w:p>
    <w:p w:rsidR="009F3F94" w:rsidRDefault="009F3F94" w:rsidP="009F3F94">
      <w:pPr>
        <w:pStyle w:val="a4"/>
      </w:pPr>
      <w:r>
        <w:t> Руководитель финансового органа                  ____________   _______________</w:t>
      </w:r>
    </w:p>
    <w:p w:rsidR="009F3F94" w:rsidRDefault="009F3F94" w:rsidP="009F3F94">
      <w:pPr>
        <w:pStyle w:val="a4"/>
      </w:pPr>
      <w:r>
        <w:t>                                                                           (подпись)               (расшифровка подписи)</w:t>
      </w:r>
    </w:p>
    <w:p w:rsidR="009F3F94" w:rsidRDefault="009F3F94" w:rsidP="009F3F94">
      <w:pPr>
        <w:pStyle w:val="a4"/>
      </w:pPr>
      <w:r>
        <w:t> </w:t>
      </w:r>
    </w:p>
    <w:p w:rsidR="009F3F94" w:rsidRDefault="009F3F94" w:rsidP="009F3F94">
      <w:pPr>
        <w:ind w:right="-1"/>
        <w:jc w:val="both"/>
        <w:rPr>
          <w:sz w:val="24"/>
          <w:szCs w:val="24"/>
        </w:rPr>
      </w:pPr>
    </w:p>
    <w:p w:rsidR="001C1671" w:rsidRDefault="001C1671"/>
    <w:sectPr w:rsidR="001C1671" w:rsidSect="009F3F9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17659"/>
    <w:multiLevelType w:val="hybridMultilevel"/>
    <w:tmpl w:val="7722EA4A"/>
    <w:lvl w:ilvl="0" w:tplc="E5929696">
      <w:start w:val="1"/>
      <w:numFmt w:val="decimal"/>
      <w:lvlText w:val="%1."/>
      <w:lvlJc w:val="left"/>
      <w:pPr>
        <w:ind w:left="1144" w:hanging="435"/>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5F7DFE"/>
    <w:multiLevelType w:val="multilevel"/>
    <w:tmpl w:val="7834F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88B2E3B"/>
    <w:multiLevelType w:val="multilevel"/>
    <w:tmpl w:val="942A7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9F3F94"/>
    <w:rsid w:val="00053E52"/>
    <w:rsid w:val="00082674"/>
    <w:rsid w:val="00097E27"/>
    <w:rsid w:val="00120858"/>
    <w:rsid w:val="00144444"/>
    <w:rsid w:val="00194D20"/>
    <w:rsid w:val="001C1671"/>
    <w:rsid w:val="001D7A50"/>
    <w:rsid w:val="00444B26"/>
    <w:rsid w:val="00605350"/>
    <w:rsid w:val="006672CE"/>
    <w:rsid w:val="006E211B"/>
    <w:rsid w:val="007107A4"/>
    <w:rsid w:val="00861AE2"/>
    <w:rsid w:val="009F3F94"/>
    <w:rsid w:val="00A8615D"/>
    <w:rsid w:val="00C64CD5"/>
    <w:rsid w:val="00C85A4E"/>
    <w:rsid w:val="00D864B5"/>
    <w:rsid w:val="00DA3141"/>
    <w:rsid w:val="00E50027"/>
    <w:rsid w:val="00EA3CF0"/>
    <w:rsid w:val="00EC6A22"/>
    <w:rsid w:val="00FA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F9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F3F94"/>
    <w:rPr>
      <w:rFonts w:ascii="Times New Roman" w:hAnsi="Times New Roman" w:cs="Times New Roman" w:hint="default"/>
      <w:color w:val="0000FF"/>
      <w:u w:val="single"/>
    </w:rPr>
  </w:style>
  <w:style w:type="paragraph" w:styleId="a4">
    <w:name w:val="Normal (Web)"/>
    <w:basedOn w:val="a"/>
    <w:unhideWhenUsed/>
    <w:rsid w:val="009F3F94"/>
    <w:pPr>
      <w:spacing w:before="100" w:beforeAutospacing="1" w:after="100" w:afterAutospacing="1"/>
    </w:pPr>
    <w:rPr>
      <w:sz w:val="24"/>
      <w:szCs w:val="24"/>
    </w:rPr>
  </w:style>
  <w:style w:type="paragraph" w:customStyle="1" w:styleId="ConsPlusTitle">
    <w:name w:val="ConsPlusTitle"/>
    <w:rsid w:val="009F3F94"/>
    <w:pPr>
      <w:widowControl w:val="0"/>
      <w:autoSpaceDE w:val="0"/>
      <w:autoSpaceDN w:val="0"/>
      <w:adjustRightInd w:val="0"/>
      <w:spacing w:after="0" w:line="240" w:lineRule="auto"/>
    </w:pPr>
    <w:rPr>
      <w:rFonts w:ascii="Times New Roman" w:eastAsia="Times New Roman" w:hAnsi="Times New Roman" w:cs="Times New Roman"/>
      <w:b/>
      <w:bCs/>
      <w:sz w:val="28"/>
      <w:szCs w:val="28"/>
      <w:lang w:val="en-US" w:eastAsia="ru-RU" w:bidi="en-US"/>
    </w:rPr>
  </w:style>
  <w:style w:type="paragraph" w:customStyle="1" w:styleId="Standard">
    <w:name w:val="Standard"/>
    <w:rsid w:val="009F3F94"/>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ConsPlusNormal">
    <w:name w:val="ConsPlusNormal"/>
    <w:rsid w:val="009F3F94"/>
    <w:pPr>
      <w:suppressAutoHyphens/>
      <w:spacing w:after="0" w:line="240" w:lineRule="auto"/>
    </w:pPr>
    <w:rPr>
      <w:rFonts w:ascii="Arial" w:eastAsia="Arial" w:hAnsi="Arial" w:cs="Tahoma"/>
      <w:sz w:val="20"/>
      <w:szCs w:val="24"/>
      <w:lang w:eastAsia="zh-CN" w:bidi="hi-IN"/>
    </w:rPr>
  </w:style>
  <w:style w:type="character" w:styleId="a5">
    <w:name w:val="Strong"/>
    <w:basedOn w:val="a0"/>
    <w:qFormat/>
    <w:rsid w:val="009F3F94"/>
    <w:rPr>
      <w:b/>
      <w:bCs/>
    </w:rPr>
  </w:style>
  <w:style w:type="character" w:styleId="a6">
    <w:name w:val="Emphasis"/>
    <w:basedOn w:val="a0"/>
    <w:qFormat/>
    <w:rsid w:val="009F3F94"/>
    <w:rPr>
      <w:i/>
      <w:iCs/>
    </w:rPr>
  </w:style>
</w:styles>
</file>

<file path=word/webSettings.xml><?xml version="1.0" encoding="utf-8"?>
<w:webSettings xmlns:r="http://schemas.openxmlformats.org/officeDocument/2006/relationships" xmlns:w="http://schemas.openxmlformats.org/wordprocessingml/2006/main">
  <w:divs>
    <w:div w:id="1854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zsp.ru/docs/?id=1588" TargetMode="External"/><Relationship Id="rId13" Type="http://schemas.openxmlformats.org/officeDocument/2006/relationships/hyperlink" Target="consultantplus://offline/ref=7367391D50E9F68848F01073F7AAAA98FBE4736C78809595A6CCEAE9B107CC9594D7C0DC8F205DFDFC486DE59679CAEB2ABAE930F83B59E7UFF4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zsp.ru/docs/?id=850" TargetMode="External"/><Relationship Id="rId12" Type="http://schemas.openxmlformats.org/officeDocument/2006/relationships/hyperlink" Target="consultantplus://offline/ref=7367391D50E9F68848F01073F7AAAA98FBE4736E79869595A6CCEAE9B107CC9594D7C0DC8F205DFDFC486DE59679CAEB2ABAE930F83B59E7UFF4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A53FF4FF70E76C605842517374E50F8EF373489A350B9FE250693C1822FD83B437B94A4DC3AZ1y6A" TargetMode="External"/><Relationship Id="rId1" Type="http://schemas.openxmlformats.org/officeDocument/2006/relationships/numbering" Target="numbering.xml"/><Relationship Id="rId6" Type="http://schemas.openxmlformats.org/officeDocument/2006/relationships/hyperlink" Target="file:///C:\Users\RECEPT\Desktop\&#1048;&#1085;&#1092;&#1086;&#1088;&#1084;&#1072;&#1094;&#1080;&#1086;&#1085;&#1085;&#1099;&#1081;%20&#1073;&#1102;&#1083;&#1083;&#1077;&#1090;&#1077;&#1085;&#1100;%202020\&#1048;&#1085;&#1092;.%20&#1073;&#1102;&#1083;&#1083;.%20&#8470;%2066%20&#1086;&#1090;%2026.06.2020%20&#1055;&#1086;&#1089;&#1090;&#1072;&#1085;&#1086;&#1074;&#1083;&#1077;&#1085;&#1080;&#1077;%20&#8470;%20151.docx" TargetMode="External"/><Relationship Id="rId11" Type="http://schemas.openxmlformats.org/officeDocument/2006/relationships/hyperlink" Target="consultantplus://offline/ref=7367391D50E9F68848F01073F7AAAA98FBE37E6A77839595A6CCEAE9B107CC9594D7C0DC8F205DFCF4486DE59679CAEB2ABAE930F83B59E7UFF4F" TargetMode="External"/><Relationship Id="rId5" Type="http://schemas.openxmlformats.org/officeDocument/2006/relationships/hyperlink" Target="consultantplus://offline/ref=01FF5D12A8C7664ADE55846B225536D9B8B0F657CC7AA5E5CD92E094CA8644EE76589DB4CD9851A7D41D88931E2BC43200524D97CD67S4LEC" TargetMode="External"/><Relationship Id="rId15" Type="http://schemas.openxmlformats.org/officeDocument/2006/relationships/hyperlink" Target="consultantplus://offline/ref=3A53FF4FF70E76C605842517374E50F8EF373489A350B9FE250693C1822FD83B437B94A4DC38Z1y0A" TargetMode="External"/><Relationship Id="rId10" Type="http://schemas.openxmlformats.org/officeDocument/2006/relationships/hyperlink" Target="file:///C:\Users\RECEPT\Desktop\&#1048;&#1085;&#1092;&#1086;&#1088;&#1084;&#1072;&#1094;&#1080;&#1086;&#1085;&#1085;&#1099;&#1081;%20&#1073;&#1102;&#1083;&#1083;&#1077;&#1090;&#1077;&#1085;&#1100;%202020\&#1048;&#1085;&#1092;.%20&#1073;&#1102;&#1083;&#1083;.%20&#8470;%2066%20&#1086;&#1090;%2026.06.2020%20&#1055;&#1086;&#1089;&#1090;&#1072;&#1085;&#1086;&#1074;&#1083;&#1077;&#1085;&#1080;&#1077;%20&#8470;%20151.docx" TargetMode="External"/><Relationship Id="rId4" Type="http://schemas.openxmlformats.org/officeDocument/2006/relationships/webSettings" Target="webSettings.xml"/><Relationship Id="rId9" Type="http://schemas.openxmlformats.org/officeDocument/2006/relationships/hyperlink" Target="http://admzsp.ru" TargetMode="External"/><Relationship Id="rId14" Type="http://schemas.openxmlformats.org/officeDocument/2006/relationships/hyperlink" Target="consultantplus://offline/ref=7367391D50E9F68848F01073F7AAAA98FBE3726379869595A6CCEAE9B107CC9594D7C0DC8F205DFCF5486DE59679CAEB2ABAE930F83B59E7UFF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3255</Words>
  <Characters>18555</Characters>
  <Application>Microsoft Office Word</Application>
  <DocSecurity>0</DocSecurity>
  <Lines>154</Lines>
  <Paragraphs>43</Paragraphs>
  <ScaleCrop>false</ScaleCrop>
  <Company/>
  <LinksUpToDate>false</LinksUpToDate>
  <CharactersWithSpaces>21767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dc:creator>
  <cp:lastModifiedBy>RECEPT</cp:lastModifiedBy>
  <cp:revision>2</cp:revision>
  <dcterms:created xsi:type="dcterms:W3CDTF">2021-03-17T08:15:00Z</dcterms:created>
  <dcterms:modified xsi:type="dcterms:W3CDTF">2021-03-17T08:19:00Z</dcterms:modified>
</cp:coreProperties>
</file>