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F7FBA">
        <w:rPr>
          <w:sz w:val="24"/>
          <w:szCs w:val="24"/>
        </w:rPr>
        <w:t>66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F7FBA">
        <w:rPr>
          <w:sz w:val="24"/>
          <w:szCs w:val="24"/>
        </w:rPr>
        <w:t>20</w:t>
      </w:r>
      <w:r w:rsidR="00A1769D">
        <w:rPr>
          <w:sz w:val="24"/>
          <w:szCs w:val="24"/>
        </w:rPr>
        <w:t>.07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8F7FBA" w:rsidP="00BE02C8">
      <w:pPr>
        <w:ind w:right="849"/>
        <w:jc w:val="center"/>
        <w:rPr>
          <w:b/>
        </w:rPr>
      </w:pPr>
      <w:r>
        <w:rPr>
          <w:b/>
        </w:rPr>
        <w:t>РЕШЕНИЕ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8F7FBA">
        <w:rPr>
          <w:sz w:val="24"/>
          <w:szCs w:val="24"/>
        </w:rPr>
        <w:t xml:space="preserve"> 20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8F7FBA">
        <w:rPr>
          <w:sz w:val="24"/>
          <w:szCs w:val="24"/>
        </w:rPr>
        <w:t xml:space="preserve"> 23</w:t>
      </w:r>
    </w:p>
    <w:p w:rsidR="003F6770" w:rsidRDefault="003F6770" w:rsidP="00976BBA">
      <w:pPr>
        <w:rPr>
          <w:sz w:val="24"/>
          <w:szCs w:val="24"/>
        </w:rPr>
      </w:pPr>
    </w:p>
    <w:p w:rsidR="003F6770" w:rsidRPr="005B4E03" w:rsidRDefault="003F6770" w:rsidP="003F6770">
      <w:pPr>
        <w:keepNext/>
        <w:tabs>
          <w:tab w:val="left" w:pos="3686"/>
        </w:tabs>
        <w:ind w:right="5669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 xml:space="preserve">О внесении изменений и дополнений в 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p w:rsidR="003F6770" w:rsidRPr="00FD7CFE" w:rsidRDefault="003F6770" w:rsidP="003F6770">
      <w:pPr>
        <w:keepNext/>
        <w:rPr>
          <w:b/>
          <w:bCs/>
        </w:rPr>
      </w:pPr>
    </w:p>
    <w:p w:rsidR="003F6770" w:rsidRDefault="003F6770" w:rsidP="003F6770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8"/>
        </w:rPr>
        <w:tab/>
      </w:r>
      <w:r w:rsidRPr="00271A89">
        <w:rPr>
          <w:rFonts w:ascii="Times New Roman" w:hAnsi="Times New Roman"/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>
        <w:rPr>
          <w:rFonts w:ascii="Times New Roman" w:hAnsi="Times New Roman"/>
          <w:bCs/>
          <w:sz w:val="24"/>
          <w:szCs w:val="24"/>
        </w:rPr>
        <w:t>09.</w:t>
      </w:r>
      <w:r w:rsidRPr="00271A89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Pr="00271A89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271A89">
        <w:rPr>
          <w:rFonts w:ascii="Times New Roman" w:hAnsi="Times New Roman"/>
          <w:bCs/>
          <w:sz w:val="24"/>
          <w:szCs w:val="24"/>
        </w:rPr>
        <w:t>г. №</w:t>
      </w:r>
      <w:r>
        <w:rPr>
          <w:rFonts w:ascii="Times New Roman" w:hAnsi="Times New Roman"/>
          <w:bCs/>
          <w:sz w:val="24"/>
          <w:szCs w:val="24"/>
        </w:rPr>
        <w:t>47</w:t>
      </w:r>
      <w:r w:rsidRPr="00271A89">
        <w:rPr>
          <w:rFonts w:ascii="Times New Roman" w:hAnsi="Times New Roman"/>
          <w:bCs/>
          <w:sz w:val="24"/>
          <w:szCs w:val="24"/>
        </w:rPr>
        <w:t xml:space="preserve"> «</w:t>
      </w:r>
      <w:r w:rsidRPr="00271A89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</w:t>
      </w:r>
      <w:r>
        <w:rPr>
          <w:rFonts w:ascii="Times New Roman" w:hAnsi="Times New Roman"/>
          <w:sz w:val="24"/>
          <w:szCs w:val="24"/>
        </w:rPr>
        <w:t>1</w:t>
      </w:r>
      <w:r w:rsidRPr="00271A8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271A89">
        <w:rPr>
          <w:rFonts w:ascii="Times New Roman" w:hAnsi="Times New Roman"/>
          <w:sz w:val="24"/>
          <w:szCs w:val="24"/>
        </w:rPr>
        <w:t>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разработанный </w:t>
      </w:r>
      <w:r w:rsidRPr="00271A89">
        <w:rPr>
          <w:rFonts w:ascii="Times New Roman" w:hAnsi="Times New Roman"/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</w:t>
      </w:r>
      <w:proofErr w:type="spellStart"/>
      <w:r w:rsidRPr="00271A89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271A89">
        <w:rPr>
          <w:rFonts w:ascii="Times New Roman" w:hAnsi="Times New Roman"/>
          <w:sz w:val="24"/>
          <w:szCs w:val="24"/>
        </w:rPr>
        <w:t xml:space="preserve"> сельское поселение», проведя процедуру открытого голосования,</w:t>
      </w:r>
    </w:p>
    <w:p w:rsidR="003F6770" w:rsidRDefault="003F6770" w:rsidP="003F6770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3F6770" w:rsidRPr="00F72486" w:rsidRDefault="003F6770" w:rsidP="003F6770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F6770" w:rsidRDefault="003F6770" w:rsidP="003F6770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F72486"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3F6770" w:rsidRDefault="003F6770" w:rsidP="003F6770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CC1B82">
        <w:rPr>
          <w:rFonts w:eastAsiaTheme="minorEastAsia"/>
          <w:sz w:val="24"/>
          <w:szCs w:val="24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CC1B82">
        <w:rPr>
          <w:rFonts w:eastAsiaTheme="minorEastAsia"/>
          <w:sz w:val="24"/>
          <w:szCs w:val="24"/>
        </w:rPr>
        <w:t>Зональненское</w:t>
      </w:r>
      <w:proofErr w:type="spellEnd"/>
      <w:r w:rsidRPr="00CC1B82">
        <w:rPr>
          <w:rFonts w:eastAsiaTheme="minorEastAsia"/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Pr="00CC1B82">
          <w:rPr>
            <w:rFonts w:eastAsiaTheme="minorEastAsia"/>
            <w:sz w:val="24"/>
            <w:szCs w:val="24"/>
          </w:rPr>
          <w:t>http://www.admzsp.ru</w:t>
        </w:r>
      </w:hyperlink>
      <w:r w:rsidRPr="00CC1B82">
        <w:rPr>
          <w:rFonts w:eastAsiaTheme="minorEastAsia"/>
          <w:sz w:val="24"/>
          <w:szCs w:val="24"/>
        </w:rPr>
        <w:t>.</w:t>
      </w:r>
    </w:p>
    <w:p w:rsidR="003F6770" w:rsidRPr="00CC1B82" w:rsidRDefault="003F6770" w:rsidP="003F6770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3F6770" w:rsidRPr="00F72486" w:rsidRDefault="003F6770" w:rsidP="003F6770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3F6770" w:rsidRPr="00F72486" w:rsidRDefault="003F6770" w:rsidP="003F6770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3F6770" w:rsidRPr="00F72486" w:rsidRDefault="003F6770" w:rsidP="003F6770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 xml:space="preserve">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3F6770" w:rsidRPr="00F72486" w:rsidRDefault="003F6770" w:rsidP="003F6770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F6770" w:rsidRPr="00F72486" w:rsidRDefault="003F6770" w:rsidP="003F6770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3F6770" w:rsidRPr="00F72486" w:rsidRDefault="003F6770" w:rsidP="003F6770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3F6770" w:rsidRPr="00F72486" w:rsidRDefault="003F6770" w:rsidP="003F6770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F6770" w:rsidRDefault="003F6770" w:rsidP="003F6770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F6770" w:rsidRDefault="003F6770" w:rsidP="003F6770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F6770" w:rsidRDefault="003F6770" w:rsidP="003F6770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F6770" w:rsidRDefault="003F6770" w:rsidP="003F6770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F6770" w:rsidRPr="00F72486" w:rsidRDefault="003F6770" w:rsidP="003F6770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F6770" w:rsidRPr="00EC3B51" w:rsidRDefault="003F6770" w:rsidP="003F6770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Приложение 1 </w:t>
      </w:r>
      <w:proofErr w:type="gramStart"/>
      <w:r w:rsidRPr="00EC3B51">
        <w:rPr>
          <w:sz w:val="22"/>
          <w:szCs w:val="22"/>
        </w:rPr>
        <w:t>к</w:t>
      </w:r>
      <w:proofErr w:type="gramEnd"/>
      <w:r w:rsidRPr="00EC3B51">
        <w:rPr>
          <w:sz w:val="22"/>
          <w:szCs w:val="22"/>
        </w:rPr>
        <w:t xml:space="preserve"> </w:t>
      </w:r>
    </w:p>
    <w:p w:rsidR="003F6770" w:rsidRPr="00EC3B51" w:rsidRDefault="003F6770" w:rsidP="003F6770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Решению Совета Зональненского </w:t>
      </w:r>
    </w:p>
    <w:p w:rsidR="003F6770" w:rsidRPr="00EC3B51" w:rsidRDefault="003F6770" w:rsidP="003F6770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>сельского поселения от «</w:t>
      </w:r>
      <w:r>
        <w:rPr>
          <w:sz w:val="22"/>
          <w:szCs w:val="22"/>
        </w:rPr>
        <w:t>20</w:t>
      </w:r>
      <w:r w:rsidRPr="00EC3B51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EC3B51">
        <w:rPr>
          <w:sz w:val="22"/>
          <w:szCs w:val="22"/>
        </w:rPr>
        <w:t xml:space="preserve"> 2021г. №</w:t>
      </w:r>
    </w:p>
    <w:p w:rsidR="003F6770" w:rsidRPr="00EC3B51" w:rsidRDefault="003F6770" w:rsidP="003F6770">
      <w:pPr>
        <w:keepNext/>
        <w:jc w:val="both"/>
        <w:rPr>
          <w:bCs/>
          <w:sz w:val="22"/>
          <w:szCs w:val="22"/>
        </w:rPr>
      </w:pPr>
    </w:p>
    <w:p w:rsidR="003F6770" w:rsidRPr="00BB6B0E" w:rsidRDefault="003F6770" w:rsidP="003F6770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EC3B51">
        <w:rPr>
          <w:sz w:val="22"/>
          <w:szCs w:val="22"/>
        </w:rPr>
        <w:t>Пункт 1 решения Совета Зональненского сельского поселения от 09 декабря 2020 года № 47  «О бюджете Зональненского сельского поселения на 2021-2023гг. во втором чтении» изложить в новой редакции:</w:t>
      </w:r>
    </w:p>
    <w:p w:rsidR="003F6770" w:rsidRPr="00EC3B51" w:rsidRDefault="003F6770" w:rsidP="003F6770">
      <w:pPr>
        <w:keepNext/>
        <w:keepLine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EC3B51">
        <w:rPr>
          <w:bCs/>
          <w:sz w:val="22"/>
          <w:szCs w:val="22"/>
        </w:rPr>
        <w:t>. Утвердить основные характеристики бюджета Зональненского сельского поселения на 2021 год и на плановый период 2022 и 2023 годов:</w:t>
      </w:r>
    </w:p>
    <w:p w:rsidR="003F6770" w:rsidRPr="00EC3B51" w:rsidRDefault="003F6770" w:rsidP="003F6770">
      <w:pPr>
        <w:keepNext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-</w:t>
      </w:r>
      <w:r w:rsidRPr="00EC3B51">
        <w:rPr>
          <w:bCs/>
          <w:sz w:val="22"/>
          <w:szCs w:val="22"/>
        </w:rPr>
        <w:t xml:space="preserve">по доходам: 2021 год в сумме -  </w:t>
      </w:r>
      <w:r>
        <w:rPr>
          <w:bCs/>
          <w:sz w:val="22"/>
          <w:szCs w:val="22"/>
        </w:rPr>
        <w:t>40114,8</w:t>
      </w:r>
      <w:r w:rsidRPr="00EC3B51">
        <w:rPr>
          <w:bCs/>
          <w:sz w:val="22"/>
          <w:szCs w:val="22"/>
        </w:rPr>
        <w:t xml:space="preserve"> тыс. руб.; 2022 год – 36110,1 тыс. руб.; 2023 год – 40550,7 тыс. руб.</w:t>
      </w:r>
      <w:proofErr w:type="gramEnd"/>
    </w:p>
    <w:p w:rsidR="003F6770" w:rsidRPr="00EC3B51" w:rsidRDefault="003F6770" w:rsidP="003F6770">
      <w:pPr>
        <w:keepNext/>
        <w:jc w:val="both"/>
        <w:rPr>
          <w:bCs/>
          <w:sz w:val="22"/>
          <w:szCs w:val="22"/>
        </w:rPr>
      </w:pPr>
      <w:proofErr w:type="gramStart"/>
      <w:r w:rsidRPr="00EC3B51">
        <w:rPr>
          <w:bCs/>
          <w:sz w:val="22"/>
          <w:szCs w:val="22"/>
        </w:rPr>
        <w:t xml:space="preserve">- по  расходам 2021год в сумме – </w:t>
      </w:r>
      <w:r>
        <w:rPr>
          <w:bCs/>
          <w:sz w:val="22"/>
          <w:szCs w:val="22"/>
        </w:rPr>
        <w:t>44407,6</w:t>
      </w:r>
      <w:r w:rsidRPr="00EC3B51">
        <w:rPr>
          <w:bCs/>
          <w:sz w:val="22"/>
          <w:szCs w:val="22"/>
        </w:rPr>
        <w:t xml:space="preserve"> тыс. руб.; 2022 год – 36110,1 тыс. руб.; 2023 год – 40550,7 тыс. руб.</w:t>
      </w:r>
      <w:proofErr w:type="gramEnd"/>
    </w:p>
    <w:p w:rsidR="003F6770" w:rsidRDefault="003F6770" w:rsidP="003F6770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2"/>
          <w:szCs w:val="22"/>
        </w:rPr>
      </w:pPr>
      <w:r w:rsidRPr="00EC3B51">
        <w:rPr>
          <w:bCs/>
          <w:sz w:val="22"/>
          <w:szCs w:val="22"/>
        </w:rPr>
        <w:t>Дефицит (</w:t>
      </w:r>
      <w:proofErr w:type="spellStart"/>
      <w:r w:rsidRPr="00EC3B51">
        <w:rPr>
          <w:bCs/>
          <w:sz w:val="22"/>
          <w:szCs w:val="22"/>
        </w:rPr>
        <w:t>профицит</w:t>
      </w:r>
      <w:proofErr w:type="spellEnd"/>
      <w:r w:rsidRPr="00EC3B51">
        <w:rPr>
          <w:bCs/>
          <w:sz w:val="22"/>
          <w:szCs w:val="22"/>
        </w:rPr>
        <w:t xml:space="preserve">) бюджета поселения на 2021 год в сумме </w:t>
      </w:r>
      <w:r>
        <w:rPr>
          <w:bCs/>
          <w:sz w:val="22"/>
          <w:szCs w:val="22"/>
        </w:rPr>
        <w:t>–4 292,8</w:t>
      </w:r>
      <w:r w:rsidRPr="00EC3B51">
        <w:rPr>
          <w:bCs/>
          <w:sz w:val="22"/>
          <w:szCs w:val="22"/>
        </w:rPr>
        <w:t xml:space="preserve">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 xml:space="preserve">; 2022 год- 0,0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 xml:space="preserve">; 2023 год - 0,0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>;</w:t>
      </w:r>
    </w:p>
    <w:p w:rsidR="003F6770" w:rsidRPr="0062776C" w:rsidRDefault="003F6770" w:rsidP="003F6770">
      <w:pPr>
        <w:pStyle w:val="af2"/>
        <w:ind w:firstLine="709"/>
        <w:jc w:val="both"/>
        <w:rPr>
          <w:bCs/>
        </w:rPr>
      </w:pPr>
      <w:r w:rsidRPr="0062776C">
        <w:rPr>
          <w:bCs/>
        </w:rPr>
        <w:t>1</w:t>
      </w:r>
      <w:r>
        <w:rPr>
          <w:bCs/>
        </w:rPr>
        <w:t>4</w:t>
      </w:r>
      <w:r w:rsidRPr="0062776C">
        <w:rPr>
          <w:bCs/>
        </w:rPr>
        <w:t>.1.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62776C">
        <w:rPr>
          <w:bCs/>
        </w:rPr>
        <w:t>инжекторных</w:t>
      </w:r>
      <w:proofErr w:type="spellEnd"/>
      <w:r w:rsidRPr="0062776C">
        <w:rPr>
          <w:bCs/>
        </w:rPr>
        <w:t>) двигателей, производимых на территории Российской Федерации - на 2021 год -2048,8 тыс</w:t>
      </w:r>
      <w:proofErr w:type="gramStart"/>
      <w:r w:rsidRPr="0062776C">
        <w:rPr>
          <w:bCs/>
        </w:rPr>
        <w:t>.р</w:t>
      </w:r>
      <w:proofErr w:type="gramEnd"/>
      <w:r w:rsidRPr="0062776C">
        <w:rPr>
          <w:bCs/>
        </w:rPr>
        <w:t>уб. 2022 год -2129,5тыс.руб; 2023 год-2341,7тыс.руб</w:t>
      </w:r>
      <w:r>
        <w:rPr>
          <w:bCs/>
        </w:rPr>
        <w:t>.</w:t>
      </w:r>
    </w:p>
    <w:p w:rsidR="003F6770" w:rsidRPr="009B62B2" w:rsidRDefault="003F6770" w:rsidP="003F6770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Земельный налог</w:t>
      </w:r>
      <w:r w:rsidRPr="009B62B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 2021 год -1160,4 </w:t>
      </w:r>
      <w:r w:rsidRPr="009B62B2">
        <w:rPr>
          <w:bCs/>
          <w:sz w:val="22"/>
          <w:szCs w:val="22"/>
        </w:rPr>
        <w:t>тыс</w:t>
      </w:r>
      <w:proofErr w:type="gramStart"/>
      <w:r w:rsidRPr="009B62B2">
        <w:rPr>
          <w:bCs/>
          <w:sz w:val="22"/>
          <w:szCs w:val="22"/>
        </w:rPr>
        <w:t>.р</w:t>
      </w:r>
      <w:proofErr w:type="gramEnd"/>
      <w:r w:rsidRPr="009B62B2">
        <w:rPr>
          <w:bCs/>
          <w:sz w:val="22"/>
          <w:szCs w:val="22"/>
        </w:rPr>
        <w:t xml:space="preserve">уб.; </w:t>
      </w:r>
    </w:p>
    <w:p w:rsidR="003F6770" w:rsidRDefault="003F6770" w:rsidP="003F6770">
      <w:pPr>
        <w:ind w:firstLine="708"/>
        <w:jc w:val="both"/>
        <w:rPr>
          <w:bCs/>
          <w:sz w:val="22"/>
          <w:szCs w:val="22"/>
        </w:rPr>
      </w:pPr>
      <w:r w:rsidRPr="00331A2B">
        <w:rPr>
          <w:color w:val="000000"/>
          <w:sz w:val="24"/>
          <w:szCs w:val="24"/>
        </w:rPr>
        <w:t xml:space="preserve">Иной межбюджетный трансферт на капитальный ремонт и (или) ремонт автомобильных дорог общего пользования местного </w:t>
      </w:r>
      <w:r>
        <w:rPr>
          <w:color w:val="000000"/>
          <w:sz w:val="24"/>
          <w:szCs w:val="24"/>
        </w:rPr>
        <w:t xml:space="preserve"> значения в границах муниципальных районов</w:t>
      </w:r>
      <w:r w:rsidRPr="009B62B2">
        <w:rPr>
          <w:bCs/>
          <w:sz w:val="22"/>
          <w:szCs w:val="22"/>
        </w:rPr>
        <w:t xml:space="preserve"> на 2021 год -</w:t>
      </w:r>
      <w:r>
        <w:rPr>
          <w:bCs/>
          <w:sz w:val="22"/>
          <w:szCs w:val="22"/>
        </w:rPr>
        <w:t>2670,5</w:t>
      </w:r>
      <w:r w:rsidRPr="009B62B2">
        <w:rPr>
          <w:bCs/>
          <w:sz w:val="22"/>
          <w:szCs w:val="22"/>
        </w:rPr>
        <w:t xml:space="preserve"> </w:t>
      </w:r>
      <w:proofErr w:type="spellStart"/>
      <w:r w:rsidRPr="009B62B2">
        <w:rPr>
          <w:bCs/>
          <w:sz w:val="22"/>
          <w:szCs w:val="22"/>
        </w:rPr>
        <w:t>тыс</w:t>
      </w:r>
      <w:proofErr w:type="gramStart"/>
      <w:r w:rsidRPr="009B62B2">
        <w:rPr>
          <w:bCs/>
          <w:sz w:val="22"/>
          <w:szCs w:val="22"/>
        </w:rPr>
        <w:t>.р</w:t>
      </w:r>
      <w:proofErr w:type="gramEnd"/>
      <w:r w:rsidRPr="009B62B2">
        <w:rPr>
          <w:bCs/>
          <w:sz w:val="22"/>
          <w:szCs w:val="22"/>
        </w:rPr>
        <w:t>уб</w:t>
      </w:r>
      <w:proofErr w:type="spellEnd"/>
      <w:r w:rsidRPr="009B62B2">
        <w:rPr>
          <w:bCs/>
          <w:sz w:val="22"/>
          <w:szCs w:val="22"/>
        </w:rPr>
        <w:t xml:space="preserve"> тыс. руб.;</w:t>
      </w:r>
    </w:p>
    <w:p w:rsidR="003F6770" w:rsidRPr="009B62B2" w:rsidRDefault="003F6770" w:rsidP="003F6770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Остатки прошлых лет-365,0 тыс</w:t>
      </w:r>
      <w:proofErr w:type="gramStart"/>
      <w:r>
        <w:rPr>
          <w:bCs/>
          <w:sz w:val="22"/>
          <w:szCs w:val="22"/>
        </w:rPr>
        <w:t>.р</w:t>
      </w:r>
      <w:proofErr w:type="gramEnd"/>
      <w:r>
        <w:rPr>
          <w:bCs/>
          <w:sz w:val="22"/>
          <w:szCs w:val="22"/>
        </w:rPr>
        <w:t>уб.</w:t>
      </w:r>
    </w:p>
    <w:p w:rsidR="003F6770" w:rsidRPr="009B62B2" w:rsidRDefault="003F6770" w:rsidP="003F6770">
      <w:pPr>
        <w:ind w:firstLine="708"/>
        <w:jc w:val="both"/>
        <w:rPr>
          <w:bCs/>
          <w:sz w:val="22"/>
          <w:szCs w:val="22"/>
        </w:rPr>
      </w:pPr>
      <w:r w:rsidRPr="009B62B2">
        <w:rPr>
          <w:bCs/>
          <w:sz w:val="22"/>
          <w:szCs w:val="22"/>
        </w:rPr>
        <w:t>Утвердить объем бюджетных ассигнований дорожного фонда Томского района на 202</w:t>
      </w:r>
      <w:r>
        <w:rPr>
          <w:bCs/>
          <w:sz w:val="22"/>
          <w:szCs w:val="22"/>
        </w:rPr>
        <w:t>1</w:t>
      </w:r>
      <w:r w:rsidRPr="009B62B2">
        <w:rPr>
          <w:bCs/>
          <w:sz w:val="22"/>
          <w:szCs w:val="22"/>
        </w:rPr>
        <w:t xml:space="preserve"> год в сумме </w:t>
      </w:r>
      <w:r>
        <w:rPr>
          <w:bCs/>
          <w:sz w:val="22"/>
          <w:szCs w:val="22"/>
        </w:rPr>
        <w:t>5679,7</w:t>
      </w:r>
      <w:r w:rsidRPr="009B62B2">
        <w:rPr>
          <w:bCs/>
          <w:sz w:val="22"/>
          <w:szCs w:val="22"/>
        </w:rPr>
        <w:t xml:space="preserve"> тыс. руб."</w:t>
      </w:r>
      <w:r>
        <w:rPr>
          <w:bCs/>
          <w:sz w:val="22"/>
          <w:szCs w:val="22"/>
        </w:rPr>
        <w:t>.</w:t>
      </w:r>
    </w:p>
    <w:p w:rsidR="003F6770" w:rsidRPr="00EC3B51" w:rsidRDefault="003F6770" w:rsidP="003F6770">
      <w:pPr>
        <w:autoSpaceDE w:val="0"/>
        <w:autoSpaceDN w:val="0"/>
        <w:adjustRightInd w:val="0"/>
        <w:ind w:firstLine="540"/>
        <w:jc w:val="both"/>
        <w:outlineLvl w:val="3"/>
        <w:rPr>
          <w:i/>
          <w:sz w:val="22"/>
          <w:szCs w:val="22"/>
        </w:rPr>
      </w:pPr>
    </w:p>
    <w:p w:rsidR="003F6770" w:rsidRPr="00BB6B0E" w:rsidRDefault="003F6770" w:rsidP="003F6770">
      <w:pPr>
        <w:tabs>
          <w:tab w:val="left" w:pos="42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BB6B0E">
        <w:rPr>
          <w:bCs/>
          <w:sz w:val="22"/>
          <w:szCs w:val="22"/>
        </w:rPr>
        <w:t>.</w:t>
      </w:r>
      <w:r w:rsidRPr="00BB6B0E">
        <w:rPr>
          <w:bCs/>
          <w:sz w:val="22"/>
          <w:szCs w:val="22"/>
        </w:rPr>
        <w:tab/>
        <w:t xml:space="preserve">Приложение </w:t>
      </w:r>
      <w:r>
        <w:rPr>
          <w:bCs/>
          <w:sz w:val="22"/>
          <w:szCs w:val="22"/>
        </w:rPr>
        <w:t>5</w:t>
      </w:r>
      <w:r w:rsidRPr="00BB6B0E">
        <w:rPr>
          <w:bCs/>
          <w:sz w:val="22"/>
          <w:szCs w:val="22"/>
        </w:rPr>
        <w:t xml:space="preserve"> к Решению Совета Зональненского сельского </w:t>
      </w:r>
      <w:r w:rsidRPr="00271A89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09.</w:t>
      </w:r>
      <w:r w:rsidRPr="00271A8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Pr="00271A89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20</w:t>
      </w:r>
      <w:r w:rsidRPr="00271A89">
        <w:rPr>
          <w:bCs/>
          <w:sz w:val="24"/>
          <w:szCs w:val="24"/>
        </w:rPr>
        <w:t>г. №</w:t>
      </w:r>
      <w:r>
        <w:rPr>
          <w:bCs/>
          <w:sz w:val="24"/>
          <w:szCs w:val="24"/>
        </w:rPr>
        <w:t>47</w:t>
      </w:r>
      <w:r w:rsidRPr="00271A89">
        <w:rPr>
          <w:bCs/>
          <w:sz w:val="24"/>
          <w:szCs w:val="24"/>
        </w:rPr>
        <w:t xml:space="preserve"> «</w:t>
      </w:r>
      <w:r w:rsidRPr="00271A89">
        <w:rPr>
          <w:sz w:val="24"/>
          <w:szCs w:val="24"/>
        </w:rPr>
        <w:t>Об утверждении бюджета Зональненского сельского поселения на 202</w:t>
      </w:r>
      <w:r>
        <w:rPr>
          <w:sz w:val="24"/>
          <w:szCs w:val="24"/>
        </w:rPr>
        <w:t>1</w:t>
      </w:r>
      <w:r w:rsidRPr="00271A89">
        <w:rPr>
          <w:sz w:val="24"/>
          <w:szCs w:val="24"/>
        </w:rPr>
        <w:t>-202</w:t>
      </w:r>
      <w:r>
        <w:rPr>
          <w:sz w:val="24"/>
          <w:szCs w:val="24"/>
        </w:rPr>
        <w:t>3</w:t>
      </w:r>
      <w:r w:rsidRPr="00271A89">
        <w:rPr>
          <w:sz w:val="24"/>
          <w:szCs w:val="24"/>
        </w:rPr>
        <w:t>гг. во втором чтении»</w:t>
      </w:r>
      <w:r w:rsidRPr="00BB6B0E">
        <w:rPr>
          <w:bCs/>
          <w:sz w:val="22"/>
          <w:szCs w:val="22"/>
        </w:rPr>
        <w:t xml:space="preserve"> изложить в редакции согласно приложению</w:t>
      </w:r>
      <w:r>
        <w:rPr>
          <w:bCs/>
          <w:sz w:val="22"/>
          <w:szCs w:val="22"/>
        </w:rPr>
        <w:t xml:space="preserve"> 2</w:t>
      </w:r>
      <w:r w:rsidRPr="00BB6B0E">
        <w:rPr>
          <w:bCs/>
          <w:sz w:val="22"/>
          <w:szCs w:val="22"/>
        </w:rPr>
        <w:t xml:space="preserve"> к настоящему Решению.</w:t>
      </w:r>
    </w:p>
    <w:p w:rsidR="003F6770" w:rsidRPr="00EC3B51" w:rsidRDefault="003F6770" w:rsidP="003F6770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3F6770" w:rsidRPr="00EC3B51" w:rsidRDefault="003F6770" w:rsidP="003F6770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3F6770" w:rsidRPr="0065557E" w:rsidRDefault="003F6770" w:rsidP="003F6770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F6770" w:rsidRPr="00EC3B51" w:rsidRDefault="003F6770" w:rsidP="003F6770">
      <w:pPr>
        <w:tabs>
          <w:tab w:val="left" w:pos="450"/>
        </w:tabs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Default="003F6770" w:rsidP="003F6770">
      <w:pPr>
        <w:ind w:right="-284"/>
        <w:jc w:val="right"/>
        <w:rPr>
          <w:i/>
          <w:sz w:val="22"/>
          <w:szCs w:val="22"/>
        </w:rPr>
      </w:pPr>
    </w:p>
    <w:p w:rsidR="003F6770" w:rsidRDefault="003F6770" w:rsidP="003F6770">
      <w:pPr>
        <w:ind w:right="-284"/>
        <w:jc w:val="right"/>
        <w:rPr>
          <w:i/>
          <w:sz w:val="22"/>
          <w:szCs w:val="22"/>
        </w:rPr>
      </w:pPr>
    </w:p>
    <w:p w:rsidR="003F6770" w:rsidRDefault="003F6770" w:rsidP="003F6770">
      <w:pPr>
        <w:ind w:right="-284"/>
        <w:jc w:val="right"/>
        <w:rPr>
          <w:i/>
          <w:sz w:val="22"/>
          <w:szCs w:val="22"/>
        </w:rPr>
      </w:pPr>
    </w:p>
    <w:p w:rsidR="003F6770" w:rsidRDefault="003F6770" w:rsidP="003F6770">
      <w:pPr>
        <w:ind w:right="-284"/>
        <w:jc w:val="right"/>
        <w:rPr>
          <w:i/>
          <w:sz w:val="22"/>
          <w:szCs w:val="22"/>
        </w:rPr>
      </w:pPr>
    </w:p>
    <w:p w:rsidR="003F6770" w:rsidRDefault="003F6770" w:rsidP="003F6770">
      <w:pPr>
        <w:ind w:right="-284"/>
        <w:jc w:val="right"/>
        <w:rPr>
          <w:i/>
          <w:sz w:val="22"/>
          <w:szCs w:val="22"/>
        </w:rPr>
      </w:pPr>
    </w:p>
    <w:p w:rsidR="003F6770" w:rsidRDefault="003F6770" w:rsidP="003F6770">
      <w:pPr>
        <w:ind w:right="-284"/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ind w:right="-284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lastRenderedPageBreak/>
        <w:t xml:space="preserve">Приложение </w:t>
      </w:r>
      <w:r>
        <w:rPr>
          <w:i/>
          <w:sz w:val="22"/>
          <w:szCs w:val="22"/>
        </w:rPr>
        <w:t>2</w:t>
      </w:r>
      <w:r w:rsidRPr="00EC3B51">
        <w:rPr>
          <w:i/>
          <w:sz w:val="22"/>
          <w:szCs w:val="22"/>
        </w:rPr>
        <w:t xml:space="preserve"> к решению</w:t>
      </w:r>
    </w:p>
    <w:p w:rsidR="003F6770" w:rsidRPr="00EC3B51" w:rsidRDefault="003F6770" w:rsidP="003F6770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Совета Зональненского сельского поселения</w:t>
      </w:r>
    </w:p>
    <w:p w:rsidR="003F6770" w:rsidRPr="00EC3B51" w:rsidRDefault="003F6770" w:rsidP="003F6770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20» июля</w:t>
      </w:r>
      <w:r w:rsidRPr="00EC3B51">
        <w:rPr>
          <w:i/>
          <w:sz w:val="22"/>
          <w:szCs w:val="22"/>
        </w:rPr>
        <w:t>2021г. №</w:t>
      </w:r>
    </w:p>
    <w:p w:rsidR="003F6770" w:rsidRDefault="003F6770" w:rsidP="003F6770">
      <w:pPr>
        <w:jc w:val="right"/>
        <w:rPr>
          <w:i/>
          <w:sz w:val="22"/>
          <w:szCs w:val="22"/>
        </w:rPr>
      </w:pPr>
    </w:p>
    <w:p w:rsidR="003F6770" w:rsidRPr="000A4B74" w:rsidRDefault="003F6770" w:rsidP="003F677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>Приложение</w:t>
      </w:r>
      <w:proofErr w:type="gramStart"/>
      <w:r w:rsidRPr="000A4B74">
        <w:rPr>
          <w:i/>
          <w:sz w:val="22"/>
          <w:szCs w:val="22"/>
        </w:rPr>
        <w:t>2</w:t>
      </w:r>
      <w:proofErr w:type="gramEnd"/>
    </w:p>
    <w:p w:rsidR="003F6770" w:rsidRPr="000A4B74" w:rsidRDefault="003F6770" w:rsidP="003F6770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к  решению Совета </w:t>
      </w:r>
    </w:p>
    <w:p w:rsidR="003F6770" w:rsidRPr="000A4B74" w:rsidRDefault="003F6770" w:rsidP="003F6770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09</w:t>
      </w:r>
      <w:r w:rsidRPr="000A4B74">
        <w:rPr>
          <w:i/>
          <w:sz w:val="22"/>
          <w:szCs w:val="22"/>
        </w:rPr>
        <w:t>»</w:t>
      </w:r>
      <w:r>
        <w:rPr>
          <w:i/>
          <w:sz w:val="22"/>
          <w:szCs w:val="22"/>
        </w:rPr>
        <w:t xml:space="preserve"> декабря </w:t>
      </w:r>
      <w:r w:rsidRPr="000A4B74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20</w:t>
      </w:r>
      <w:r w:rsidRPr="000A4B74">
        <w:rPr>
          <w:i/>
          <w:sz w:val="22"/>
          <w:szCs w:val="22"/>
        </w:rPr>
        <w:t>г. №</w:t>
      </w:r>
      <w:r>
        <w:rPr>
          <w:i/>
          <w:sz w:val="22"/>
          <w:szCs w:val="22"/>
        </w:rPr>
        <w:t xml:space="preserve">47 </w:t>
      </w:r>
    </w:p>
    <w:p w:rsidR="003F6770" w:rsidRDefault="003F6770" w:rsidP="003F6770">
      <w:pPr>
        <w:pStyle w:val="10"/>
        <w:rPr>
          <w:b/>
          <w:sz w:val="22"/>
          <w:szCs w:val="22"/>
        </w:rPr>
      </w:pPr>
    </w:p>
    <w:p w:rsidR="003F6770" w:rsidRPr="002C5D3D" w:rsidRDefault="003F6770" w:rsidP="003F6770">
      <w:pPr>
        <w:pStyle w:val="10"/>
        <w:rPr>
          <w:b/>
          <w:sz w:val="22"/>
          <w:szCs w:val="22"/>
        </w:rPr>
      </w:pPr>
      <w:r w:rsidRPr="002C5D3D">
        <w:rPr>
          <w:b/>
          <w:sz w:val="22"/>
          <w:szCs w:val="22"/>
        </w:rPr>
        <w:t>Объем поступления доходов бюджета Зональненского сельского поселения на 202</w:t>
      </w:r>
      <w:r>
        <w:rPr>
          <w:b/>
          <w:sz w:val="22"/>
          <w:szCs w:val="22"/>
        </w:rPr>
        <w:t>1</w:t>
      </w:r>
      <w:r w:rsidRPr="002C5D3D">
        <w:rPr>
          <w:b/>
          <w:sz w:val="22"/>
          <w:szCs w:val="22"/>
        </w:rPr>
        <w:t xml:space="preserve"> год и плановый  период 202</w:t>
      </w:r>
      <w:r>
        <w:rPr>
          <w:b/>
          <w:sz w:val="22"/>
          <w:szCs w:val="22"/>
        </w:rPr>
        <w:t>2</w:t>
      </w:r>
      <w:r w:rsidRPr="002C5D3D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3</w:t>
      </w:r>
      <w:r w:rsidRPr="002C5D3D">
        <w:rPr>
          <w:b/>
          <w:sz w:val="22"/>
          <w:szCs w:val="22"/>
        </w:rPr>
        <w:t xml:space="preserve"> годов</w:t>
      </w:r>
    </w:p>
    <w:p w:rsidR="003F6770" w:rsidRPr="002C5D3D" w:rsidRDefault="003F6770" w:rsidP="003F6770">
      <w:pPr>
        <w:pStyle w:val="10"/>
        <w:rPr>
          <w:b/>
          <w:sz w:val="22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18"/>
        <w:gridCol w:w="1414"/>
        <w:gridCol w:w="1273"/>
        <w:gridCol w:w="1265"/>
      </w:tblGrid>
      <w:tr w:rsidR="003F6770" w:rsidTr="00B430E6">
        <w:tc>
          <w:tcPr>
            <w:tcW w:w="3369" w:type="dxa"/>
          </w:tcPr>
          <w:p w:rsidR="003F6770" w:rsidRPr="005046C9" w:rsidRDefault="003F6770" w:rsidP="00B430E6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3F6770" w:rsidRPr="005046C9" w:rsidRDefault="003F6770" w:rsidP="00B430E6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Наименование доходов</w:t>
            </w:r>
          </w:p>
        </w:tc>
        <w:tc>
          <w:tcPr>
            <w:tcW w:w="1414" w:type="dxa"/>
            <w:vAlign w:val="center"/>
          </w:tcPr>
          <w:p w:rsidR="003F6770" w:rsidRPr="005046C9" w:rsidRDefault="003F6770" w:rsidP="00B430E6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Сумма в 2021</w:t>
            </w:r>
          </w:p>
          <w:p w:rsidR="003F6770" w:rsidRPr="005046C9" w:rsidRDefault="003F6770" w:rsidP="00B430E6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году</w:t>
            </w:r>
          </w:p>
        </w:tc>
        <w:tc>
          <w:tcPr>
            <w:tcW w:w="1273" w:type="dxa"/>
          </w:tcPr>
          <w:p w:rsidR="003F6770" w:rsidRPr="005046C9" w:rsidRDefault="003F6770" w:rsidP="00B430E6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Сумма в 2022</w:t>
            </w:r>
          </w:p>
          <w:p w:rsidR="003F6770" w:rsidRPr="005046C9" w:rsidRDefault="003F6770" w:rsidP="00B430E6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 xml:space="preserve"> году</w:t>
            </w:r>
          </w:p>
        </w:tc>
        <w:tc>
          <w:tcPr>
            <w:tcW w:w="1265" w:type="dxa"/>
          </w:tcPr>
          <w:p w:rsidR="003F6770" w:rsidRPr="005046C9" w:rsidRDefault="003F6770" w:rsidP="00B430E6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Сумма в 2023  году</w:t>
            </w:r>
          </w:p>
        </w:tc>
      </w:tr>
      <w:tr w:rsidR="003F6770" w:rsidRPr="00497C66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</w:p>
        </w:tc>
        <w:tc>
          <w:tcPr>
            <w:tcW w:w="1414" w:type="dxa"/>
          </w:tcPr>
          <w:p w:rsidR="003F6770" w:rsidRDefault="003F6770" w:rsidP="00B430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40114,8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36110,1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40550,7</w:t>
            </w:r>
          </w:p>
        </w:tc>
      </w:tr>
      <w:tr w:rsidR="003F6770" w:rsidRPr="00497C66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000 100 00000 00 0000 000</w:t>
            </w:r>
          </w:p>
          <w:p w:rsidR="003F6770" w:rsidRPr="00497C66" w:rsidRDefault="003F6770" w:rsidP="00B430E6">
            <w:pPr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Налоговые и неналоговые доходы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19970,0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23462,1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27839,8</w:t>
            </w:r>
          </w:p>
        </w:tc>
      </w:tr>
      <w:tr w:rsidR="003F6770" w:rsidRPr="00497C66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Налоговые доходы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19545,2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23138,4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27516,0</w:t>
            </w:r>
          </w:p>
        </w:tc>
      </w:tr>
      <w:tr w:rsidR="003F6770" w:rsidTr="00B430E6">
        <w:trPr>
          <w:trHeight w:val="323"/>
        </w:trPr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182 101 02000 01 0000 110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Налог на доходы физических лиц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5381,4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5742,0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6155,4</w:t>
            </w:r>
          </w:p>
        </w:tc>
      </w:tr>
      <w:tr w:rsidR="003F6770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100 103 02000 01 0000 110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2048,8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2129,5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2341,7</w:t>
            </w:r>
          </w:p>
        </w:tc>
      </w:tr>
      <w:tr w:rsidR="003F6770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182 105 03010 01 1000 110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53,0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53,0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53,0</w:t>
            </w:r>
          </w:p>
        </w:tc>
      </w:tr>
      <w:tr w:rsidR="003F6770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182 106 01030 10 0000 110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3992,0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6813,0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10229,0</w:t>
            </w:r>
          </w:p>
        </w:tc>
      </w:tr>
      <w:tr w:rsidR="003F6770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182 106 06000 10 0000 110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Земельный налог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8070,0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8400,9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8736,9</w:t>
            </w:r>
          </w:p>
        </w:tc>
      </w:tr>
      <w:tr w:rsidR="003F6770" w:rsidRPr="00497C66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Неналоговые доходы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424,8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323,7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323,8</w:t>
            </w:r>
          </w:p>
        </w:tc>
      </w:tr>
      <w:tr w:rsidR="003F6770" w:rsidTr="00B430E6">
        <w:trPr>
          <w:trHeight w:val="962"/>
        </w:trPr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933 111 009045 10 0000 120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180,0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180,0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180,0</w:t>
            </w:r>
          </w:p>
        </w:tc>
      </w:tr>
      <w:tr w:rsidR="003F6770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933 111 0503510.0001.120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92,0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92,0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92,0</w:t>
            </w:r>
          </w:p>
        </w:tc>
      </w:tr>
      <w:tr w:rsidR="003F6770" w:rsidTr="00B430E6">
        <w:tc>
          <w:tcPr>
            <w:tcW w:w="3369" w:type="dxa"/>
          </w:tcPr>
          <w:p w:rsidR="003F6770" w:rsidRPr="007641EC" w:rsidRDefault="003F6770" w:rsidP="00B430E6">
            <w:pPr>
              <w:rPr>
                <w:color w:val="000000"/>
                <w:sz w:val="20"/>
              </w:rPr>
            </w:pPr>
            <w:r w:rsidRPr="007641EC">
              <w:rPr>
                <w:color w:val="000000"/>
                <w:sz w:val="20"/>
              </w:rPr>
              <w:t>933 111 0532510.0000.120</w:t>
            </w:r>
          </w:p>
        </w:tc>
        <w:tc>
          <w:tcPr>
            <w:tcW w:w="3118" w:type="dxa"/>
            <w:vAlign w:val="bottom"/>
          </w:tcPr>
          <w:p w:rsidR="003F6770" w:rsidRPr="007641EC" w:rsidRDefault="003F6770" w:rsidP="00B430E6">
            <w:pPr>
              <w:rPr>
                <w:color w:val="000000"/>
                <w:sz w:val="20"/>
              </w:rPr>
            </w:pPr>
            <w:r w:rsidRPr="00497C66">
              <w:rPr>
                <w:sz w:val="20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414" w:type="dxa"/>
          </w:tcPr>
          <w:p w:rsidR="003F6770" w:rsidRDefault="003F6770" w:rsidP="00B430E6">
            <w:pPr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1273" w:type="dxa"/>
          </w:tcPr>
          <w:p w:rsidR="003F6770" w:rsidRDefault="003F6770" w:rsidP="00B430E6">
            <w:pPr>
              <w:rPr>
                <w:sz w:val="20"/>
              </w:rPr>
            </w:pPr>
          </w:p>
        </w:tc>
        <w:tc>
          <w:tcPr>
            <w:tcW w:w="1265" w:type="dxa"/>
          </w:tcPr>
          <w:p w:rsidR="003F6770" w:rsidRDefault="003F6770" w:rsidP="00B430E6">
            <w:pPr>
              <w:rPr>
                <w:sz w:val="20"/>
              </w:rPr>
            </w:pPr>
          </w:p>
        </w:tc>
      </w:tr>
      <w:tr w:rsidR="003F6770" w:rsidTr="00B430E6">
        <w:tc>
          <w:tcPr>
            <w:tcW w:w="3369" w:type="dxa"/>
          </w:tcPr>
          <w:p w:rsidR="003F6770" w:rsidRPr="007641EC" w:rsidRDefault="003F6770" w:rsidP="00B430E6">
            <w:pPr>
              <w:rPr>
                <w:color w:val="000000"/>
                <w:sz w:val="20"/>
              </w:rPr>
            </w:pPr>
            <w:r w:rsidRPr="007641EC">
              <w:rPr>
                <w:color w:val="000000"/>
                <w:sz w:val="20"/>
              </w:rPr>
              <w:t>933 1 16 10031 10 0000 140</w:t>
            </w:r>
          </w:p>
        </w:tc>
        <w:tc>
          <w:tcPr>
            <w:tcW w:w="3118" w:type="dxa"/>
            <w:vAlign w:val="bottom"/>
          </w:tcPr>
          <w:p w:rsidR="003F6770" w:rsidRPr="007641EC" w:rsidRDefault="003F6770" w:rsidP="00B430E6">
            <w:pPr>
              <w:rPr>
                <w:color w:val="000000"/>
                <w:sz w:val="20"/>
              </w:rPr>
            </w:pPr>
            <w:r w:rsidRPr="007641EC">
              <w:rPr>
                <w:color w:val="000000"/>
                <w:sz w:val="2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641EC">
              <w:rPr>
                <w:color w:val="000000"/>
                <w:sz w:val="20"/>
              </w:rPr>
              <w:t>выгодоприобретателями</w:t>
            </w:r>
            <w:proofErr w:type="spellEnd"/>
            <w:r w:rsidRPr="007641EC">
              <w:rPr>
                <w:color w:val="000000"/>
                <w:sz w:val="20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>
              <w:rPr>
                <w:sz w:val="20"/>
              </w:rPr>
              <w:t>94,4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F6770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933 111 0503510.0002.120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r w:rsidRPr="00497C66">
              <w:rPr>
                <w:sz w:val="20"/>
              </w:rPr>
              <w:lastRenderedPageBreak/>
              <w:t>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lastRenderedPageBreak/>
              <w:t>50,0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50,0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50,0</w:t>
            </w:r>
          </w:p>
        </w:tc>
      </w:tr>
      <w:tr w:rsidR="003F6770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lastRenderedPageBreak/>
              <w:t>933 117 01050 10 0000 180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Прочие неналоговые поступления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1,6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1,7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sz w:val="20"/>
              </w:rPr>
            </w:pPr>
            <w:r w:rsidRPr="00497C66">
              <w:rPr>
                <w:sz w:val="20"/>
              </w:rPr>
              <w:t>1,8</w:t>
            </w:r>
          </w:p>
        </w:tc>
      </w:tr>
      <w:tr w:rsidR="003F6770" w:rsidRPr="00497C66" w:rsidTr="00B430E6">
        <w:tc>
          <w:tcPr>
            <w:tcW w:w="3369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000 200 00000 00 0000000</w:t>
            </w:r>
          </w:p>
        </w:tc>
        <w:tc>
          <w:tcPr>
            <w:tcW w:w="3118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Безвозмездные поступления</w:t>
            </w:r>
          </w:p>
        </w:tc>
        <w:tc>
          <w:tcPr>
            <w:tcW w:w="1414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20144,8</w:t>
            </w:r>
          </w:p>
        </w:tc>
        <w:tc>
          <w:tcPr>
            <w:tcW w:w="1273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12648,0</w:t>
            </w:r>
          </w:p>
        </w:tc>
        <w:tc>
          <w:tcPr>
            <w:tcW w:w="1265" w:type="dxa"/>
          </w:tcPr>
          <w:p w:rsidR="003F6770" w:rsidRPr="00497C66" w:rsidRDefault="003F6770" w:rsidP="00B430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12710,9</w:t>
            </w:r>
          </w:p>
        </w:tc>
      </w:tr>
    </w:tbl>
    <w:p w:rsidR="003F6770" w:rsidRDefault="003F6770" w:rsidP="003F6770"/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p w:rsidR="003F6770" w:rsidRPr="00EC3B51" w:rsidRDefault="003F6770" w:rsidP="003F6770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2</w:t>
      </w:r>
      <w:r w:rsidRPr="00EC3B51">
        <w:rPr>
          <w:i/>
          <w:sz w:val="22"/>
          <w:szCs w:val="22"/>
        </w:rPr>
        <w:t xml:space="preserve"> к решению</w:t>
      </w:r>
    </w:p>
    <w:p w:rsidR="003F6770" w:rsidRPr="00EC3B51" w:rsidRDefault="003F6770" w:rsidP="003F6770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Совета Зональненского сельского поселения</w:t>
      </w:r>
    </w:p>
    <w:p w:rsidR="003F6770" w:rsidRPr="00EC3B51" w:rsidRDefault="003F6770" w:rsidP="003F6770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 xml:space="preserve"> 20» июня</w:t>
      </w:r>
      <w:r w:rsidRPr="00EC3B51">
        <w:rPr>
          <w:i/>
          <w:sz w:val="22"/>
          <w:szCs w:val="22"/>
        </w:rPr>
        <w:t>2021г. №</w:t>
      </w:r>
    </w:p>
    <w:p w:rsidR="003F6770" w:rsidRPr="00EC3B51" w:rsidRDefault="003F6770" w:rsidP="003F6770">
      <w:pPr>
        <w:tabs>
          <w:tab w:val="left" w:pos="6495"/>
        </w:tabs>
        <w:ind w:right="-709"/>
        <w:rPr>
          <w:i/>
          <w:sz w:val="22"/>
          <w:szCs w:val="22"/>
        </w:rPr>
      </w:pPr>
    </w:p>
    <w:p w:rsidR="003F6770" w:rsidRPr="00EC3B51" w:rsidRDefault="003F6770" w:rsidP="003F6770">
      <w:pPr>
        <w:tabs>
          <w:tab w:val="left" w:pos="6495"/>
        </w:tabs>
        <w:ind w:right="-709" w:firstLine="708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Приложение 5</w:t>
      </w:r>
    </w:p>
    <w:p w:rsidR="003F6770" w:rsidRPr="00EC3B51" w:rsidRDefault="003F6770" w:rsidP="003F6770">
      <w:pPr>
        <w:pStyle w:val="10"/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к решению Совета</w:t>
      </w:r>
    </w:p>
    <w:p w:rsidR="003F6770" w:rsidRPr="00EC3B51" w:rsidRDefault="003F6770" w:rsidP="003F6770">
      <w:pPr>
        <w:pStyle w:val="10"/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от «09» декабря 2020г. №47  </w:t>
      </w:r>
    </w:p>
    <w:p w:rsidR="003F6770" w:rsidRPr="00EC3B51" w:rsidRDefault="003F6770" w:rsidP="003F6770">
      <w:pPr>
        <w:pStyle w:val="10"/>
        <w:rPr>
          <w:i/>
          <w:sz w:val="22"/>
          <w:szCs w:val="22"/>
        </w:rPr>
      </w:pPr>
    </w:p>
    <w:p w:rsidR="003F6770" w:rsidRPr="00EC3B51" w:rsidRDefault="003F6770" w:rsidP="003F6770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3F6770" w:rsidRPr="00EC3B51" w:rsidRDefault="003F6770" w:rsidP="003F6770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 xml:space="preserve">бюджета в ведомственной структуре расходов бюджета </w:t>
      </w:r>
    </w:p>
    <w:p w:rsidR="003F6770" w:rsidRPr="00EC3B51" w:rsidRDefault="003F6770" w:rsidP="003F6770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>Зональненского сельского поселения  на 2021год</w:t>
      </w:r>
      <w:r w:rsidRPr="00EC3B51">
        <w:rPr>
          <w:b/>
          <w:sz w:val="22"/>
          <w:szCs w:val="22"/>
        </w:rPr>
        <w:t>и плановый период 2022 и 2023 годов</w:t>
      </w:r>
    </w:p>
    <w:p w:rsidR="003F6770" w:rsidRPr="00EC3B51" w:rsidRDefault="003F6770" w:rsidP="003F6770">
      <w:pPr>
        <w:jc w:val="center"/>
        <w:rPr>
          <w:sz w:val="22"/>
          <w:szCs w:val="22"/>
        </w:rPr>
      </w:pP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</w:p>
    <w:p w:rsidR="003F6770" w:rsidRPr="00EC3B51" w:rsidRDefault="003F6770" w:rsidP="003F6770">
      <w:pPr>
        <w:ind w:right="-709"/>
        <w:contextualSpacing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  (тысяч рублей, далее - тыс</w:t>
      </w:r>
      <w:proofErr w:type="gramStart"/>
      <w:r w:rsidRPr="00EC3B51">
        <w:rPr>
          <w:sz w:val="22"/>
          <w:szCs w:val="22"/>
        </w:rPr>
        <w:t>.р</w:t>
      </w:r>
      <w:proofErr w:type="gramEnd"/>
      <w:r w:rsidRPr="00EC3B51">
        <w:rPr>
          <w:sz w:val="22"/>
          <w:szCs w:val="22"/>
        </w:rPr>
        <w:t>уб.)</w:t>
      </w:r>
    </w:p>
    <w:p w:rsidR="003F6770" w:rsidRPr="00EC3B51" w:rsidRDefault="003F6770" w:rsidP="003F6770">
      <w:pPr>
        <w:jc w:val="right"/>
        <w:rPr>
          <w:i/>
          <w:sz w:val="22"/>
          <w:szCs w:val="22"/>
        </w:rPr>
      </w:pPr>
    </w:p>
    <w:tbl>
      <w:tblPr>
        <w:tblW w:w="9494" w:type="dxa"/>
        <w:tblInd w:w="103" w:type="dxa"/>
        <w:tblLook w:val="04A0"/>
      </w:tblPr>
      <w:tblGrid>
        <w:gridCol w:w="2699"/>
        <w:gridCol w:w="871"/>
        <w:gridCol w:w="917"/>
        <w:gridCol w:w="1443"/>
        <w:gridCol w:w="576"/>
        <w:gridCol w:w="996"/>
        <w:gridCol w:w="996"/>
        <w:gridCol w:w="996"/>
      </w:tblGrid>
      <w:tr w:rsidR="003F6770" w:rsidRPr="00522039" w:rsidTr="00B430E6">
        <w:trPr>
          <w:trHeight w:val="94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Сумма в 2021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Сумма в 2023 году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44407,6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44407,6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9553,3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8909,1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9094,1</w:t>
            </w:r>
          </w:p>
        </w:tc>
      </w:tr>
      <w:tr w:rsidR="003F6770" w:rsidRPr="00522039" w:rsidTr="00B430E6">
        <w:trPr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3F6770" w:rsidRPr="00522039" w:rsidTr="00B430E6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22039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22039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3F6770" w:rsidRPr="00522039" w:rsidTr="00B430E6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3F6770" w:rsidRPr="00522039" w:rsidTr="00B430E6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7226,9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3F6770" w:rsidRPr="00522039" w:rsidTr="00B430E6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22039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22039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3F6770" w:rsidRPr="00522039" w:rsidTr="00B430E6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  <w:r w:rsidRPr="0052203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  <w:r w:rsidRPr="0052203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45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45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52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599,2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599,2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3F6770" w:rsidRPr="00522039" w:rsidTr="00B430E6">
        <w:trPr>
          <w:trHeight w:val="4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3F6770" w:rsidRPr="00522039" w:rsidTr="00B430E6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2741,7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2341,7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2913,8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22039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22039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22039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F6770" w:rsidRPr="00522039" w:rsidTr="00B430E6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22039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both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both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522039">
              <w:rPr>
                <w:b/>
                <w:b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17301,8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21322,0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3F6770" w:rsidRPr="00522039" w:rsidTr="00B430E6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1819,4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1875,0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1819,4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1819,4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522039">
              <w:rPr>
                <w:b/>
                <w:bCs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19067,0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22039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22039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522039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522039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522039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7524,1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7524,1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7524,1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3828,4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4074,5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16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gramStart"/>
            <w:r w:rsidRPr="00522039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522039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3874,5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3F6770" w:rsidRPr="00522039" w:rsidTr="00B430E6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3F6770" w:rsidRPr="00522039" w:rsidTr="00B430E6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3F6770" w:rsidRPr="00522039" w:rsidTr="00B430E6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sz w:val="24"/>
                <w:szCs w:val="24"/>
              </w:rPr>
            </w:pPr>
            <w:proofErr w:type="spellStart"/>
            <w:r w:rsidRPr="00522039">
              <w:rPr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20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sz w:val="24"/>
                <w:szCs w:val="24"/>
              </w:rPr>
            </w:pPr>
            <w:r w:rsidRPr="00522039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20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sz w:val="24"/>
                <w:szCs w:val="24"/>
              </w:rPr>
            </w:pPr>
            <w:r w:rsidRPr="00522039">
              <w:rPr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20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both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2203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436,3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3F6770" w:rsidRPr="00522039" w:rsidTr="00B430E6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F6770" w:rsidRPr="00522039" w:rsidTr="00B430E6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203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2203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15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6770" w:rsidRPr="00522039" w:rsidTr="00B430E6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70" w:rsidRPr="00522039" w:rsidRDefault="003F6770" w:rsidP="00B430E6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976BBA" w:rsidRDefault="00976BBA" w:rsidP="00976BBA">
      <w:pPr>
        <w:rPr>
          <w:sz w:val="24"/>
          <w:szCs w:val="24"/>
        </w:rPr>
      </w:pPr>
    </w:p>
    <w:sectPr w:rsidR="00976BBA" w:rsidSect="003F6770">
      <w:headerReference w:type="first" r:id="rId10"/>
      <w:pgSz w:w="11906" w:h="16838" w:code="9"/>
      <w:pgMar w:top="426" w:right="1133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3B7" w:rsidRDefault="00A523B7">
      <w:r>
        <w:separator/>
      </w:r>
    </w:p>
  </w:endnote>
  <w:endnote w:type="continuationSeparator" w:id="0">
    <w:p w:rsidR="00A523B7" w:rsidRDefault="00A5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3B7" w:rsidRDefault="00A523B7">
      <w:r>
        <w:separator/>
      </w:r>
    </w:p>
  </w:footnote>
  <w:footnote w:type="continuationSeparator" w:id="0">
    <w:p w:rsidR="00A523B7" w:rsidRDefault="00A52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7411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6770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B7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E5889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F6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3F6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3F6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3F6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3F6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3F6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3F6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3F67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3F6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EA8A5-53BA-4344-BB2B-A21C55F6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18</Pages>
  <Words>3872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179</cp:revision>
  <cp:lastPrinted>2021-07-07T09:08:00Z</cp:lastPrinted>
  <dcterms:created xsi:type="dcterms:W3CDTF">2020-01-13T09:47:00Z</dcterms:created>
  <dcterms:modified xsi:type="dcterms:W3CDTF">2021-08-11T07:36:00Z</dcterms:modified>
</cp:coreProperties>
</file>