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AA" w:rsidRPr="00FF74EF" w:rsidRDefault="00B42CAA" w:rsidP="00B42CAA">
      <w:pPr>
        <w:jc w:val="center"/>
        <w:rPr>
          <w:b/>
          <w:sz w:val="28"/>
        </w:rPr>
      </w:pPr>
      <w:r w:rsidRPr="00FF74EF">
        <w:rPr>
          <w:b/>
          <w:sz w:val="28"/>
        </w:rPr>
        <w:t>Томская область Томский район</w:t>
      </w:r>
    </w:p>
    <w:p w:rsidR="00B42CAA" w:rsidRDefault="00B42CAA" w:rsidP="00B42CAA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B42CAA" w:rsidRDefault="00B42CAA" w:rsidP="00B42CAA">
      <w:pPr>
        <w:rPr>
          <w:b/>
          <w:sz w:val="28"/>
        </w:rPr>
      </w:pPr>
    </w:p>
    <w:p w:rsidR="00B42CAA" w:rsidRDefault="00B42CAA" w:rsidP="00B42CAA">
      <w:pPr>
        <w:jc w:val="center"/>
        <w:rPr>
          <w:b/>
          <w:sz w:val="28"/>
        </w:rPr>
      </w:pPr>
      <w:r>
        <w:rPr>
          <w:b/>
          <w:sz w:val="28"/>
        </w:rPr>
        <w:t>РЕШЕНИЕ № 93</w:t>
      </w:r>
    </w:p>
    <w:p w:rsidR="00B42CAA" w:rsidRDefault="00B42CAA" w:rsidP="00B42CAA">
      <w:pPr>
        <w:rPr>
          <w:b/>
          <w:sz w:val="28"/>
        </w:rPr>
      </w:pPr>
    </w:p>
    <w:p w:rsidR="00B42CAA" w:rsidRDefault="00B42CAA" w:rsidP="00B42CAA">
      <w:pPr>
        <w:rPr>
          <w:b/>
          <w:sz w:val="28"/>
        </w:rPr>
      </w:pPr>
      <w:r>
        <w:rPr>
          <w:b/>
          <w:sz w:val="28"/>
        </w:rPr>
        <w:t>« 30»  июля  2012г</w:t>
      </w:r>
    </w:p>
    <w:p w:rsidR="00B42CAA" w:rsidRDefault="00B42CAA" w:rsidP="00B42CAA">
      <w:pPr>
        <w:rPr>
          <w:b/>
          <w:sz w:val="28"/>
        </w:rPr>
      </w:pPr>
    </w:p>
    <w:p w:rsidR="00B42CAA" w:rsidRDefault="00B42CAA" w:rsidP="00B42CAA">
      <w:pPr>
        <w:jc w:val="center"/>
        <w:rPr>
          <w:b/>
          <w:sz w:val="28"/>
        </w:rPr>
      </w:pPr>
      <w:r>
        <w:rPr>
          <w:b/>
          <w:sz w:val="28"/>
        </w:rPr>
        <w:t xml:space="preserve">О печатях Избирательной комиссии </w:t>
      </w:r>
      <w:proofErr w:type="spellStart"/>
      <w:r>
        <w:rPr>
          <w:b/>
          <w:sz w:val="28"/>
        </w:rPr>
        <w:t>Зональненского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сельского</w:t>
      </w:r>
      <w:proofErr w:type="gramEnd"/>
    </w:p>
    <w:p w:rsidR="00B42CAA" w:rsidRDefault="00B42CAA" w:rsidP="00B42CAA">
      <w:pPr>
        <w:jc w:val="center"/>
        <w:rPr>
          <w:sz w:val="28"/>
        </w:rPr>
      </w:pPr>
      <w:r>
        <w:rPr>
          <w:b/>
          <w:sz w:val="28"/>
        </w:rPr>
        <w:t>поселения</w:t>
      </w:r>
    </w:p>
    <w:p w:rsidR="00B42CAA" w:rsidRDefault="00B42CAA" w:rsidP="00B42CAA">
      <w:pPr>
        <w:jc w:val="both"/>
        <w:rPr>
          <w:sz w:val="28"/>
        </w:rPr>
      </w:pPr>
      <w:r>
        <w:rPr>
          <w:sz w:val="28"/>
        </w:rPr>
        <w:t xml:space="preserve">      Руководствуясь Законом Томской области от 10.04.2003г № 50-ОЗ « Об избирательных комиссиях, комиссиях референдума в Томской области», избирательная  комиссия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</w:t>
      </w:r>
    </w:p>
    <w:p w:rsidR="00B42CAA" w:rsidRDefault="00B42CAA" w:rsidP="00B42CAA">
      <w:pPr>
        <w:rPr>
          <w:sz w:val="28"/>
        </w:rPr>
      </w:pPr>
    </w:p>
    <w:p w:rsidR="00B42CAA" w:rsidRPr="00956BA3" w:rsidRDefault="00B42CAA" w:rsidP="00B42CAA">
      <w:pPr>
        <w:rPr>
          <w:b/>
          <w:sz w:val="28"/>
        </w:rPr>
      </w:pPr>
      <w:r w:rsidRPr="00956BA3">
        <w:rPr>
          <w:b/>
          <w:sz w:val="28"/>
        </w:rPr>
        <w:t>РЕШИЛА:</w:t>
      </w:r>
    </w:p>
    <w:p w:rsidR="00B42CAA" w:rsidRDefault="00B42CAA" w:rsidP="00B42CAA">
      <w:pPr>
        <w:jc w:val="both"/>
        <w:rPr>
          <w:sz w:val="28"/>
        </w:rPr>
      </w:pPr>
      <w:r>
        <w:rPr>
          <w:sz w:val="28"/>
        </w:rPr>
        <w:t xml:space="preserve">       При проведении 14 октября 2012года  выборов депутатов 3-го созыва Совета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 использовать печати, применявшиеся на ранее проводимых выборах.</w:t>
      </w:r>
    </w:p>
    <w:p w:rsidR="00B42CAA" w:rsidRDefault="00B42CAA" w:rsidP="00B42CAA">
      <w:pPr>
        <w:rPr>
          <w:sz w:val="28"/>
        </w:rPr>
      </w:pPr>
    </w:p>
    <w:p w:rsidR="00B42CAA" w:rsidRPr="00423148" w:rsidRDefault="00B42CAA" w:rsidP="00B42CAA">
      <w:pPr>
        <w:pStyle w:val="a3"/>
        <w:rPr>
          <w:sz w:val="28"/>
        </w:rPr>
      </w:pPr>
      <w:r w:rsidRPr="00423148">
        <w:rPr>
          <w:sz w:val="28"/>
        </w:rPr>
        <w:t>Председатель</w:t>
      </w:r>
    </w:p>
    <w:p w:rsidR="00B42CAA" w:rsidRDefault="00B42CAA" w:rsidP="00B42CAA">
      <w:pPr>
        <w:rPr>
          <w:sz w:val="28"/>
        </w:rPr>
      </w:pPr>
      <w:r>
        <w:rPr>
          <w:sz w:val="28"/>
        </w:rPr>
        <w:t xml:space="preserve">Избирательной комиссии                                                              К.Г.Литвинов                            </w:t>
      </w:r>
    </w:p>
    <w:p w:rsidR="00B42CAA" w:rsidRDefault="00B42CAA" w:rsidP="00B42CAA">
      <w:pPr>
        <w:rPr>
          <w:sz w:val="28"/>
        </w:rPr>
      </w:pPr>
    </w:p>
    <w:p w:rsidR="00B42CAA" w:rsidRPr="00423148" w:rsidRDefault="00B42CAA" w:rsidP="00B42CAA">
      <w:pPr>
        <w:pStyle w:val="a3"/>
        <w:rPr>
          <w:sz w:val="28"/>
        </w:rPr>
      </w:pPr>
      <w:r w:rsidRPr="00423148">
        <w:rPr>
          <w:sz w:val="28"/>
        </w:rPr>
        <w:t xml:space="preserve">Секретарь </w:t>
      </w:r>
    </w:p>
    <w:p w:rsidR="00B42CAA" w:rsidRDefault="00B42CAA" w:rsidP="00B42CAA">
      <w:pPr>
        <w:rPr>
          <w:sz w:val="28"/>
        </w:rPr>
      </w:pPr>
      <w:r>
        <w:rPr>
          <w:sz w:val="28"/>
        </w:rPr>
        <w:t xml:space="preserve">Избирательной  комиссии                                                             </w:t>
      </w:r>
      <w:proofErr w:type="spellStart"/>
      <w:r>
        <w:rPr>
          <w:sz w:val="28"/>
        </w:rPr>
        <w:t>Л.Н.Саломаха</w:t>
      </w:r>
      <w:proofErr w:type="spellEnd"/>
      <w:r>
        <w:rPr>
          <w:sz w:val="28"/>
        </w:rPr>
        <w:t xml:space="preserve"> </w:t>
      </w:r>
    </w:p>
    <w:p w:rsidR="00B42CAA" w:rsidRPr="00FF74EF" w:rsidRDefault="00B42CAA" w:rsidP="00B42CAA">
      <w:pPr>
        <w:rPr>
          <w:sz w:val="28"/>
        </w:rPr>
      </w:pPr>
    </w:p>
    <w:p w:rsidR="00B42CAA" w:rsidRDefault="00B42CAA" w:rsidP="00B42CAA">
      <w:pPr>
        <w:rPr>
          <w:sz w:val="28"/>
        </w:rPr>
      </w:pPr>
      <w:r>
        <w:rPr>
          <w:sz w:val="28"/>
        </w:rPr>
        <w:t xml:space="preserve">                                </w:t>
      </w:r>
    </w:p>
    <w:p w:rsidR="00CE67AF" w:rsidRDefault="00CE67AF"/>
    <w:sectPr w:rsidR="00CE67AF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CAA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2CAA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C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2012-09-05T11:46:00Z</dcterms:created>
  <dcterms:modified xsi:type="dcterms:W3CDTF">2012-09-05T11:47:00Z</dcterms:modified>
</cp:coreProperties>
</file>