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60E" w:rsidRDefault="0037660E" w:rsidP="0037660E">
      <w:pPr>
        <w:spacing w:line="360" w:lineRule="auto"/>
        <w:ind w:left="3540"/>
        <w:rPr>
          <w:sz w:val="26"/>
          <w:szCs w:val="26"/>
        </w:rPr>
      </w:pPr>
      <w:r>
        <w:t xml:space="preserve">         </w:t>
      </w:r>
      <w:r>
        <w:object w:dxaOrig="4320" w:dyaOrig="33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34.5pt" o:ole="">
            <v:imagedata r:id="rId8" o:title=""/>
          </v:shape>
          <o:OLEObject Type="Embed" ProgID="PBrush" ShapeID="_x0000_i1025" DrawAspect="Content" ObjectID="_1696681593" r:id="rId9"/>
        </w:object>
      </w:r>
      <w:r>
        <w:t xml:space="preserve">                                         </w:t>
      </w:r>
    </w:p>
    <w:p w:rsidR="0037660E" w:rsidRPr="000C7099" w:rsidRDefault="0037660E" w:rsidP="0037660E">
      <w:pPr>
        <w:spacing w:line="360" w:lineRule="auto"/>
        <w:jc w:val="center"/>
        <w:rPr>
          <w:sz w:val="26"/>
          <w:szCs w:val="26"/>
        </w:rPr>
      </w:pPr>
      <w:r w:rsidRPr="000C7099">
        <w:rPr>
          <w:sz w:val="26"/>
          <w:szCs w:val="26"/>
        </w:rPr>
        <w:t>Муниципальное образование «Зональненское сельское поселение»</w:t>
      </w:r>
    </w:p>
    <w:p w:rsidR="0037660E" w:rsidRPr="000C7099" w:rsidRDefault="0037660E" w:rsidP="0037660E">
      <w:pPr>
        <w:spacing w:line="360" w:lineRule="auto"/>
        <w:jc w:val="center"/>
        <w:rPr>
          <w:sz w:val="26"/>
          <w:szCs w:val="26"/>
        </w:rPr>
      </w:pPr>
      <w:r w:rsidRPr="000C7099">
        <w:rPr>
          <w:sz w:val="26"/>
          <w:szCs w:val="26"/>
        </w:rPr>
        <w:t>Администрация Зональненского сельского поселения</w:t>
      </w:r>
    </w:p>
    <w:p w:rsidR="0037660E" w:rsidRPr="000C7099" w:rsidRDefault="0037660E" w:rsidP="0037660E">
      <w:pPr>
        <w:jc w:val="center"/>
        <w:rPr>
          <w:b/>
          <w:sz w:val="26"/>
          <w:szCs w:val="26"/>
        </w:rPr>
      </w:pPr>
      <w:r w:rsidRPr="000C7099">
        <w:rPr>
          <w:b/>
          <w:sz w:val="26"/>
          <w:szCs w:val="26"/>
        </w:rPr>
        <w:t>П О С Т А Н О В Л Е Н И Е</w:t>
      </w:r>
    </w:p>
    <w:p w:rsidR="00042A6F" w:rsidRDefault="00042A6F" w:rsidP="00B5716A">
      <w:pPr>
        <w:ind w:right="-143"/>
        <w:jc w:val="center"/>
        <w:rPr>
          <w:sz w:val="24"/>
          <w:szCs w:val="24"/>
        </w:rPr>
      </w:pPr>
    </w:p>
    <w:p w:rsidR="0037660E" w:rsidRDefault="0037660E" w:rsidP="0037660E">
      <w:pPr>
        <w:ind w:left="-142" w:right="-143"/>
        <w:jc w:val="center"/>
        <w:rPr>
          <w:sz w:val="24"/>
          <w:szCs w:val="24"/>
        </w:rPr>
      </w:pPr>
    </w:p>
    <w:p w:rsidR="0037660E" w:rsidRDefault="0037660E" w:rsidP="0037660E">
      <w:pPr>
        <w:ind w:left="-142" w:right="-143"/>
        <w:jc w:val="center"/>
        <w:rPr>
          <w:sz w:val="24"/>
          <w:szCs w:val="24"/>
        </w:rPr>
      </w:pPr>
    </w:p>
    <w:p w:rsidR="00976BBA" w:rsidRDefault="0037660E" w:rsidP="0037660E">
      <w:pPr>
        <w:ind w:left="-142"/>
        <w:rPr>
          <w:sz w:val="24"/>
          <w:szCs w:val="24"/>
        </w:rPr>
      </w:pPr>
      <w:r w:rsidRPr="007645A7">
        <w:rPr>
          <w:sz w:val="24"/>
          <w:szCs w:val="24"/>
        </w:rPr>
        <w:t xml:space="preserve"> </w:t>
      </w:r>
      <w:r w:rsidR="005C4237" w:rsidRPr="007645A7">
        <w:rPr>
          <w:sz w:val="24"/>
          <w:szCs w:val="24"/>
        </w:rPr>
        <w:t>«</w:t>
      </w:r>
      <w:r w:rsidR="009943C0">
        <w:rPr>
          <w:sz w:val="24"/>
          <w:szCs w:val="24"/>
        </w:rPr>
        <w:t>20</w:t>
      </w:r>
      <w:r w:rsidR="005C4237" w:rsidRPr="007645A7">
        <w:rPr>
          <w:sz w:val="24"/>
          <w:szCs w:val="24"/>
        </w:rPr>
        <w:t xml:space="preserve">» </w:t>
      </w:r>
      <w:r w:rsidR="001A67D0">
        <w:rPr>
          <w:sz w:val="24"/>
          <w:szCs w:val="24"/>
        </w:rPr>
        <w:t>октября</w:t>
      </w:r>
      <w:r w:rsidR="005C4237">
        <w:rPr>
          <w:sz w:val="24"/>
          <w:szCs w:val="24"/>
        </w:rPr>
        <w:t xml:space="preserve"> </w:t>
      </w:r>
      <w:r w:rsidR="005C4237" w:rsidRPr="007645A7">
        <w:rPr>
          <w:sz w:val="24"/>
          <w:szCs w:val="24"/>
        </w:rPr>
        <w:t>2</w:t>
      </w:r>
      <w:r w:rsidR="005C4237">
        <w:rPr>
          <w:sz w:val="24"/>
          <w:szCs w:val="24"/>
        </w:rPr>
        <w:t>021</w:t>
      </w:r>
      <w:r w:rsidR="005C4237" w:rsidRPr="007645A7">
        <w:rPr>
          <w:sz w:val="24"/>
          <w:szCs w:val="24"/>
        </w:rPr>
        <w:t xml:space="preserve"> г.                                                               </w:t>
      </w:r>
      <w:r w:rsidR="005C4237" w:rsidRPr="007645A7">
        <w:rPr>
          <w:sz w:val="24"/>
          <w:szCs w:val="24"/>
        </w:rPr>
        <w:tab/>
      </w:r>
      <w:r w:rsidR="005C4237" w:rsidRPr="007645A7">
        <w:rPr>
          <w:sz w:val="24"/>
          <w:szCs w:val="24"/>
        </w:rPr>
        <w:tab/>
        <w:t xml:space="preserve">                 </w:t>
      </w:r>
      <w:r w:rsidR="005C4237">
        <w:rPr>
          <w:sz w:val="24"/>
          <w:szCs w:val="24"/>
        </w:rPr>
        <w:t xml:space="preserve">                      </w:t>
      </w:r>
      <w:r w:rsidR="005C4237" w:rsidRPr="007645A7">
        <w:rPr>
          <w:sz w:val="24"/>
          <w:szCs w:val="24"/>
        </w:rPr>
        <w:t>№</w:t>
      </w:r>
      <w:r w:rsidR="009943C0">
        <w:rPr>
          <w:sz w:val="24"/>
          <w:szCs w:val="24"/>
        </w:rPr>
        <w:t>303</w:t>
      </w:r>
      <w:r w:rsidR="0095060D">
        <w:rPr>
          <w:sz w:val="24"/>
          <w:szCs w:val="24"/>
        </w:rPr>
        <w:t xml:space="preserve"> </w:t>
      </w:r>
    </w:p>
    <w:p w:rsidR="003C567C" w:rsidRDefault="003C567C" w:rsidP="0037660E">
      <w:pPr>
        <w:ind w:left="-142"/>
        <w:rPr>
          <w:sz w:val="24"/>
          <w:szCs w:val="24"/>
        </w:rPr>
      </w:pPr>
    </w:p>
    <w:p w:rsidR="003C567C" w:rsidRDefault="003C567C" w:rsidP="0037660E">
      <w:pPr>
        <w:ind w:left="-142"/>
        <w:rPr>
          <w:sz w:val="24"/>
          <w:szCs w:val="24"/>
        </w:rPr>
      </w:pPr>
    </w:p>
    <w:p w:rsidR="003C567C" w:rsidRDefault="003C567C" w:rsidP="0037660E">
      <w:pPr>
        <w:pStyle w:val="af2"/>
        <w:ind w:left="-142"/>
      </w:pPr>
      <w:r>
        <w:t xml:space="preserve">Об утверждении отчета об исполнении </w:t>
      </w:r>
    </w:p>
    <w:p w:rsidR="003C567C" w:rsidRDefault="003C567C" w:rsidP="0037660E">
      <w:pPr>
        <w:pStyle w:val="af2"/>
        <w:ind w:left="-142"/>
        <w:rPr>
          <w:bCs/>
          <w:szCs w:val="24"/>
        </w:rPr>
      </w:pPr>
      <w:r>
        <w:rPr>
          <w:bCs/>
          <w:szCs w:val="24"/>
        </w:rPr>
        <w:t>бюджета Зональненского сельского поселения</w:t>
      </w:r>
    </w:p>
    <w:p w:rsidR="003C567C" w:rsidRDefault="003C567C" w:rsidP="0037660E">
      <w:pPr>
        <w:keepNext/>
        <w:ind w:left="-142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за </w:t>
      </w:r>
      <w:r w:rsidR="001A67D0">
        <w:rPr>
          <w:bCs/>
          <w:sz w:val="24"/>
          <w:szCs w:val="24"/>
        </w:rPr>
        <w:t xml:space="preserve">3 </w:t>
      </w:r>
      <w:r>
        <w:rPr>
          <w:bCs/>
          <w:sz w:val="24"/>
          <w:szCs w:val="24"/>
        </w:rPr>
        <w:t>квартал 2021года</w:t>
      </w:r>
    </w:p>
    <w:p w:rsidR="003C567C" w:rsidRDefault="003C567C" w:rsidP="0037660E">
      <w:pPr>
        <w:keepNext/>
        <w:ind w:left="-142"/>
        <w:rPr>
          <w:color w:val="000000"/>
        </w:rPr>
      </w:pPr>
    </w:p>
    <w:p w:rsidR="003C567C" w:rsidRDefault="003C567C" w:rsidP="0037660E">
      <w:pPr>
        <w:ind w:left="-142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 соответствии с Бюджетным кодексом Российской Федерации, Уставом муниципального образования «Зональненское сельское поселение», статьей 37 Положения «О бюджетном процессе в муниципальном образовании «Зональненское сельское поселение», утвержденного решением Совета поселения от 09.12.2020 № 47,</w:t>
      </w:r>
    </w:p>
    <w:p w:rsidR="003C567C" w:rsidRDefault="003C567C" w:rsidP="0037660E">
      <w:pPr>
        <w:ind w:left="-142"/>
        <w:jc w:val="both"/>
        <w:rPr>
          <w:bCs/>
          <w:sz w:val="24"/>
          <w:szCs w:val="24"/>
        </w:rPr>
      </w:pPr>
    </w:p>
    <w:p w:rsidR="003C567C" w:rsidRDefault="003C567C" w:rsidP="0037660E">
      <w:pPr>
        <w:ind w:left="-142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ПОСТАНОВЛЯЮ:</w:t>
      </w:r>
    </w:p>
    <w:p w:rsidR="003C567C" w:rsidRDefault="003C567C" w:rsidP="0037660E">
      <w:pPr>
        <w:ind w:left="-142"/>
        <w:jc w:val="center"/>
        <w:rPr>
          <w:sz w:val="26"/>
          <w:szCs w:val="26"/>
        </w:rPr>
      </w:pPr>
    </w:p>
    <w:p w:rsidR="003C567C" w:rsidRDefault="003C567C" w:rsidP="0037660E">
      <w:pPr>
        <w:keepNext/>
        <w:keepLines/>
        <w:numPr>
          <w:ilvl w:val="0"/>
          <w:numId w:val="18"/>
        </w:numPr>
        <w:ind w:left="-142" w:firstLine="0"/>
        <w:jc w:val="both"/>
        <w:rPr>
          <w:kern w:val="3"/>
          <w:sz w:val="24"/>
          <w:szCs w:val="24"/>
          <w:lang w:eastAsia="zh-CN" w:bidi="hi-IN"/>
        </w:rPr>
      </w:pPr>
      <w:r>
        <w:rPr>
          <w:kern w:val="3"/>
          <w:sz w:val="24"/>
          <w:szCs w:val="24"/>
          <w:lang w:eastAsia="zh-CN" w:bidi="hi-IN"/>
        </w:rPr>
        <w:t>Утвердить отчет об исполнении бюджета Зональн</w:t>
      </w:r>
      <w:r w:rsidR="001A67D0">
        <w:rPr>
          <w:kern w:val="3"/>
          <w:sz w:val="24"/>
          <w:szCs w:val="24"/>
          <w:lang w:eastAsia="zh-CN" w:bidi="hi-IN"/>
        </w:rPr>
        <w:t>енского сельского поселения за 3</w:t>
      </w:r>
      <w:r>
        <w:rPr>
          <w:kern w:val="3"/>
          <w:sz w:val="24"/>
          <w:szCs w:val="24"/>
          <w:lang w:eastAsia="zh-CN" w:bidi="hi-IN"/>
        </w:rPr>
        <w:t xml:space="preserve"> квартал 2021 года:</w:t>
      </w:r>
    </w:p>
    <w:p w:rsidR="003C567C" w:rsidRDefault="003C567C" w:rsidP="0037660E">
      <w:pPr>
        <w:tabs>
          <w:tab w:val="num" w:pos="0"/>
        </w:tabs>
        <w:ind w:left="-142"/>
        <w:jc w:val="both"/>
        <w:rPr>
          <w:kern w:val="3"/>
          <w:sz w:val="24"/>
          <w:szCs w:val="24"/>
          <w:lang w:eastAsia="zh-CN" w:bidi="hi-IN"/>
        </w:rPr>
      </w:pPr>
      <w:r>
        <w:rPr>
          <w:kern w:val="3"/>
          <w:sz w:val="24"/>
          <w:szCs w:val="24"/>
          <w:lang w:eastAsia="zh-CN" w:bidi="hi-IN"/>
        </w:rPr>
        <w:t xml:space="preserve">- по доходам в сумме </w:t>
      </w:r>
      <w:r w:rsidR="001A67D0">
        <w:rPr>
          <w:kern w:val="3"/>
          <w:sz w:val="24"/>
          <w:szCs w:val="24"/>
          <w:lang w:eastAsia="zh-CN" w:bidi="hi-IN"/>
        </w:rPr>
        <w:t>28 536,4</w:t>
      </w:r>
      <w:r>
        <w:rPr>
          <w:kern w:val="3"/>
          <w:sz w:val="24"/>
          <w:szCs w:val="24"/>
          <w:lang w:eastAsia="zh-CN" w:bidi="hi-IN"/>
        </w:rPr>
        <w:t xml:space="preserve"> тыс. руб.;</w:t>
      </w:r>
    </w:p>
    <w:p w:rsidR="003C567C" w:rsidRDefault="003C567C" w:rsidP="0037660E">
      <w:pPr>
        <w:tabs>
          <w:tab w:val="num" w:pos="0"/>
        </w:tabs>
        <w:ind w:left="-142"/>
        <w:jc w:val="both"/>
        <w:rPr>
          <w:kern w:val="3"/>
          <w:sz w:val="24"/>
          <w:szCs w:val="24"/>
          <w:lang w:eastAsia="zh-CN" w:bidi="hi-IN"/>
        </w:rPr>
      </w:pPr>
      <w:r>
        <w:rPr>
          <w:kern w:val="3"/>
          <w:sz w:val="24"/>
          <w:szCs w:val="24"/>
          <w:lang w:eastAsia="zh-CN" w:bidi="hi-IN"/>
        </w:rPr>
        <w:t xml:space="preserve">- по расходам в сумме </w:t>
      </w:r>
      <w:r w:rsidR="001A67D0">
        <w:rPr>
          <w:kern w:val="3"/>
          <w:sz w:val="24"/>
          <w:szCs w:val="24"/>
          <w:lang w:eastAsia="zh-CN" w:bidi="hi-IN"/>
        </w:rPr>
        <w:t>28 227,7</w:t>
      </w:r>
      <w:r>
        <w:rPr>
          <w:kern w:val="3"/>
          <w:sz w:val="24"/>
          <w:szCs w:val="24"/>
          <w:lang w:eastAsia="zh-CN" w:bidi="hi-IN"/>
        </w:rPr>
        <w:t xml:space="preserve"> тыс. руб.; </w:t>
      </w:r>
    </w:p>
    <w:p w:rsidR="003C567C" w:rsidRDefault="003C567C" w:rsidP="0037660E">
      <w:pPr>
        <w:keepNext/>
        <w:keepLines/>
        <w:ind w:left="-142"/>
        <w:jc w:val="both"/>
        <w:rPr>
          <w:kern w:val="3"/>
          <w:sz w:val="24"/>
          <w:szCs w:val="24"/>
          <w:lang w:eastAsia="zh-CN" w:bidi="hi-IN"/>
        </w:rPr>
      </w:pPr>
      <w:r>
        <w:rPr>
          <w:kern w:val="3"/>
          <w:sz w:val="24"/>
          <w:szCs w:val="24"/>
          <w:lang w:eastAsia="zh-CN" w:bidi="hi-IN"/>
        </w:rPr>
        <w:t xml:space="preserve"> (Приложение 1,2).</w:t>
      </w:r>
    </w:p>
    <w:p w:rsidR="003C567C" w:rsidRDefault="003C567C" w:rsidP="0037660E">
      <w:pPr>
        <w:keepNext/>
        <w:numPr>
          <w:ilvl w:val="0"/>
          <w:numId w:val="18"/>
        </w:numPr>
        <w:ind w:left="-142" w:firstLine="0"/>
        <w:jc w:val="both"/>
        <w:rPr>
          <w:kern w:val="3"/>
          <w:sz w:val="24"/>
          <w:szCs w:val="24"/>
          <w:lang w:eastAsia="zh-CN" w:bidi="hi-IN"/>
        </w:rPr>
      </w:pPr>
      <w:r>
        <w:rPr>
          <w:kern w:val="3"/>
          <w:sz w:val="24"/>
          <w:szCs w:val="24"/>
          <w:lang w:eastAsia="zh-CN" w:bidi="hi-IN"/>
        </w:rPr>
        <w:t>Направить данное Постановление в Совет Зональненского сельского поселения для информации.</w:t>
      </w:r>
    </w:p>
    <w:p w:rsidR="003C567C" w:rsidRDefault="003C567C" w:rsidP="0037660E">
      <w:pPr>
        <w:keepNext/>
        <w:numPr>
          <w:ilvl w:val="0"/>
          <w:numId w:val="18"/>
        </w:numPr>
        <w:ind w:left="-142" w:firstLine="0"/>
        <w:jc w:val="both"/>
        <w:rPr>
          <w:kern w:val="3"/>
          <w:sz w:val="24"/>
          <w:szCs w:val="24"/>
          <w:lang w:eastAsia="zh-CN" w:bidi="hi-IN"/>
        </w:rPr>
      </w:pPr>
      <w:r>
        <w:rPr>
          <w:kern w:val="3"/>
          <w:sz w:val="24"/>
          <w:szCs w:val="24"/>
          <w:lang w:eastAsia="zh-CN" w:bidi="hi-IN"/>
        </w:rPr>
        <w:t>Опубликовать настоящее постановление в официальном периодическом печатном издании «Информационный бюллетень Зональненского сельского поселения» и разместить на официальном сайте муниципального образования «Зональненское сельское поселение»  http://admzsp.ru.</w:t>
      </w:r>
    </w:p>
    <w:p w:rsidR="003C567C" w:rsidRDefault="003C567C" w:rsidP="0037660E">
      <w:pPr>
        <w:pStyle w:val="aff0"/>
        <w:numPr>
          <w:ilvl w:val="0"/>
          <w:numId w:val="18"/>
        </w:numPr>
        <w:tabs>
          <w:tab w:val="left" w:pos="709"/>
        </w:tabs>
        <w:spacing w:before="0" w:beforeAutospacing="0" w:after="0" w:afterAutospacing="0"/>
        <w:ind w:left="-142" w:firstLine="0"/>
        <w:contextualSpacing/>
        <w:jc w:val="both"/>
        <w:rPr>
          <w:kern w:val="3"/>
          <w:lang w:eastAsia="zh-CN" w:bidi="hi-IN"/>
        </w:rPr>
      </w:pPr>
      <w:r>
        <w:rPr>
          <w:kern w:val="3"/>
          <w:lang w:eastAsia="zh-CN" w:bidi="hi-IN"/>
        </w:rPr>
        <w:t>Контроль за исполнением настоящего постановления оставляю за собой.</w:t>
      </w:r>
    </w:p>
    <w:p w:rsidR="003C567C" w:rsidRDefault="003C567C" w:rsidP="0037660E">
      <w:pPr>
        <w:keepNext/>
        <w:keepLines/>
        <w:tabs>
          <w:tab w:val="left" w:pos="426"/>
        </w:tabs>
        <w:ind w:left="-142"/>
        <w:jc w:val="both"/>
        <w:rPr>
          <w:rFonts w:eastAsiaTheme="minorEastAsia"/>
          <w:sz w:val="24"/>
          <w:szCs w:val="24"/>
        </w:rPr>
      </w:pPr>
    </w:p>
    <w:p w:rsidR="0037660E" w:rsidRDefault="0037660E" w:rsidP="0037660E">
      <w:pPr>
        <w:keepNext/>
        <w:keepLines/>
        <w:tabs>
          <w:tab w:val="left" w:pos="426"/>
        </w:tabs>
        <w:ind w:left="-142"/>
        <w:jc w:val="both"/>
        <w:rPr>
          <w:rFonts w:eastAsiaTheme="minorEastAsia"/>
          <w:sz w:val="24"/>
          <w:szCs w:val="24"/>
        </w:rPr>
      </w:pPr>
    </w:p>
    <w:p w:rsidR="0037660E" w:rsidRDefault="0037660E" w:rsidP="0037660E">
      <w:pPr>
        <w:keepNext/>
        <w:keepLines/>
        <w:tabs>
          <w:tab w:val="left" w:pos="426"/>
        </w:tabs>
        <w:ind w:left="-142"/>
        <w:jc w:val="both"/>
        <w:rPr>
          <w:rFonts w:eastAsiaTheme="minorEastAsia"/>
          <w:sz w:val="24"/>
          <w:szCs w:val="24"/>
        </w:rPr>
      </w:pPr>
    </w:p>
    <w:p w:rsidR="0037660E" w:rsidRDefault="0037660E" w:rsidP="0037660E">
      <w:pPr>
        <w:keepNext/>
        <w:keepLines/>
        <w:tabs>
          <w:tab w:val="left" w:pos="426"/>
        </w:tabs>
        <w:ind w:left="-142"/>
        <w:jc w:val="both"/>
        <w:rPr>
          <w:rFonts w:eastAsiaTheme="minorEastAsia"/>
          <w:sz w:val="24"/>
          <w:szCs w:val="24"/>
        </w:rPr>
      </w:pPr>
    </w:p>
    <w:p w:rsidR="0037660E" w:rsidRDefault="0037660E" w:rsidP="0037660E">
      <w:pPr>
        <w:keepNext/>
        <w:keepLines/>
        <w:tabs>
          <w:tab w:val="left" w:pos="426"/>
        </w:tabs>
        <w:ind w:left="-142"/>
        <w:jc w:val="both"/>
        <w:rPr>
          <w:rFonts w:eastAsiaTheme="minorEastAsia"/>
          <w:sz w:val="24"/>
          <w:szCs w:val="24"/>
        </w:rPr>
      </w:pPr>
    </w:p>
    <w:p w:rsidR="0037660E" w:rsidRDefault="0037660E" w:rsidP="0037660E">
      <w:pPr>
        <w:keepNext/>
        <w:keepLines/>
        <w:tabs>
          <w:tab w:val="left" w:pos="426"/>
        </w:tabs>
        <w:ind w:left="-142"/>
        <w:jc w:val="both"/>
        <w:rPr>
          <w:rFonts w:eastAsiaTheme="minorEastAsia"/>
          <w:sz w:val="24"/>
          <w:szCs w:val="24"/>
        </w:rPr>
      </w:pPr>
    </w:p>
    <w:p w:rsidR="0037660E" w:rsidRDefault="0037660E" w:rsidP="0037660E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37660E" w:rsidRPr="00F219AA" w:rsidRDefault="0037660E" w:rsidP="0037660E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Глава</w:t>
      </w:r>
      <w:r w:rsidRPr="00F219AA">
        <w:rPr>
          <w:sz w:val="24"/>
          <w:szCs w:val="24"/>
        </w:rPr>
        <w:t xml:space="preserve"> поселения</w:t>
      </w:r>
    </w:p>
    <w:p w:rsidR="0037660E" w:rsidRPr="00F219AA" w:rsidRDefault="0037660E" w:rsidP="0037660E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F219AA">
        <w:rPr>
          <w:sz w:val="24"/>
          <w:szCs w:val="24"/>
        </w:rPr>
        <w:t>(</w:t>
      </w:r>
      <w:r>
        <w:rPr>
          <w:sz w:val="24"/>
          <w:szCs w:val="24"/>
        </w:rPr>
        <w:t>Глава</w:t>
      </w:r>
      <w:r w:rsidRPr="00F219AA">
        <w:rPr>
          <w:sz w:val="24"/>
          <w:szCs w:val="24"/>
        </w:rPr>
        <w:t xml:space="preserve"> Администрации)                            </w:t>
      </w:r>
      <w:r>
        <w:rPr>
          <w:sz w:val="24"/>
          <w:szCs w:val="24"/>
        </w:rPr>
        <w:t xml:space="preserve">       </w:t>
      </w:r>
      <w:r w:rsidRPr="00F219AA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                          Е.А. Коновалова</w:t>
      </w:r>
    </w:p>
    <w:p w:rsidR="0037660E" w:rsidRPr="00EA0540" w:rsidRDefault="0037660E" w:rsidP="0037660E">
      <w:pPr>
        <w:pStyle w:val="210"/>
        <w:rPr>
          <w:sz w:val="24"/>
        </w:rPr>
      </w:pPr>
    </w:p>
    <w:p w:rsidR="003C567C" w:rsidRDefault="003C567C" w:rsidP="003C567C">
      <w:pPr>
        <w:pStyle w:val="aff0"/>
        <w:spacing w:after="0"/>
      </w:pPr>
    </w:p>
    <w:p w:rsidR="006A1088" w:rsidRDefault="006A1088" w:rsidP="003C567C">
      <w:pPr>
        <w:pStyle w:val="aff0"/>
        <w:spacing w:after="0"/>
      </w:pPr>
    </w:p>
    <w:p w:rsidR="006A1088" w:rsidRDefault="006A1088" w:rsidP="003C567C">
      <w:pPr>
        <w:pStyle w:val="aff0"/>
        <w:spacing w:after="0"/>
      </w:pPr>
    </w:p>
    <w:p w:rsidR="0037660E" w:rsidRPr="001D1EB7" w:rsidRDefault="0037660E" w:rsidP="003C567C">
      <w:pPr>
        <w:pStyle w:val="aff0"/>
        <w:spacing w:after="0"/>
        <w:jc w:val="center"/>
        <w:rPr>
          <w:sz w:val="20"/>
          <w:szCs w:val="20"/>
        </w:rPr>
      </w:pPr>
    </w:p>
    <w:p w:rsidR="001D1EB7" w:rsidRPr="00F219AA" w:rsidRDefault="001D1EB7" w:rsidP="001D1EB7">
      <w:pPr>
        <w:rPr>
          <w:sz w:val="16"/>
          <w:szCs w:val="16"/>
        </w:rPr>
      </w:pPr>
      <w:r w:rsidRPr="00F219AA">
        <w:rPr>
          <w:sz w:val="16"/>
          <w:szCs w:val="16"/>
        </w:rPr>
        <w:t>Исполнитель</w:t>
      </w:r>
    </w:p>
    <w:p w:rsidR="001D1EB7" w:rsidRPr="00F219AA" w:rsidRDefault="001D1EB7" w:rsidP="001D1EB7">
      <w:pPr>
        <w:rPr>
          <w:sz w:val="16"/>
          <w:szCs w:val="16"/>
        </w:rPr>
      </w:pPr>
      <w:r>
        <w:rPr>
          <w:sz w:val="16"/>
          <w:szCs w:val="16"/>
        </w:rPr>
        <w:t>Е.И. Попова</w:t>
      </w:r>
    </w:p>
    <w:p w:rsidR="001D1EB7" w:rsidRPr="00F219AA" w:rsidRDefault="001D1EB7" w:rsidP="001D1EB7">
      <w:pPr>
        <w:rPr>
          <w:sz w:val="16"/>
          <w:szCs w:val="16"/>
        </w:rPr>
      </w:pPr>
      <w:r>
        <w:rPr>
          <w:sz w:val="16"/>
          <w:szCs w:val="16"/>
        </w:rPr>
        <w:t>924</w:t>
      </w:r>
      <w:r w:rsidRPr="00F219AA">
        <w:rPr>
          <w:sz w:val="16"/>
          <w:szCs w:val="16"/>
        </w:rPr>
        <w:t>-</w:t>
      </w:r>
      <w:r>
        <w:rPr>
          <w:sz w:val="16"/>
          <w:szCs w:val="16"/>
        </w:rPr>
        <w:t>1</w:t>
      </w:r>
      <w:r>
        <w:rPr>
          <w:sz w:val="16"/>
          <w:szCs w:val="16"/>
        </w:rPr>
        <w:t>0</w:t>
      </w:r>
      <w:r>
        <w:rPr>
          <w:sz w:val="16"/>
          <w:szCs w:val="16"/>
        </w:rPr>
        <w:t>8</w:t>
      </w:r>
      <w:bookmarkStart w:id="0" w:name="_GoBack"/>
      <w:bookmarkEnd w:id="0"/>
    </w:p>
    <w:p w:rsidR="001D1EB7" w:rsidRPr="00F219AA" w:rsidRDefault="001D1EB7" w:rsidP="001D1EB7">
      <w:pPr>
        <w:rPr>
          <w:sz w:val="16"/>
          <w:szCs w:val="16"/>
        </w:rPr>
      </w:pPr>
      <w:r w:rsidRPr="00F219AA">
        <w:rPr>
          <w:sz w:val="16"/>
          <w:szCs w:val="16"/>
        </w:rPr>
        <w:t>В дело № 01-03</w:t>
      </w:r>
    </w:p>
    <w:p w:rsidR="003C567C" w:rsidRPr="006A1088" w:rsidRDefault="003C567C" w:rsidP="003C567C">
      <w:pPr>
        <w:pStyle w:val="10"/>
        <w:ind w:left="6372"/>
        <w:jc w:val="left"/>
        <w:rPr>
          <w:sz w:val="20"/>
        </w:rPr>
      </w:pPr>
      <w:r w:rsidRPr="006A1088">
        <w:rPr>
          <w:sz w:val="20"/>
        </w:rPr>
        <w:lastRenderedPageBreak/>
        <w:t>Приложение №1 к Постановлению Администрации Зональненского сельского  поселения  №</w:t>
      </w:r>
      <w:r w:rsidR="006A1088" w:rsidRPr="006A1088">
        <w:rPr>
          <w:sz w:val="20"/>
        </w:rPr>
        <w:t xml:space="preserve"> 303</w:t>
      </w:r>
      <w:r w:rsidRPr="006A1088">
        <w:rPr>
          <w:sz w:val="20"/>
        </w:rPr>
        <w:t xml:space="preserve">  от  </w:t>
      </w:r>
      <w:r w:rsidR="006A1088" w:rsidRPr="006A1088">
        <w:rPr>
          <w:sz w:val="20"/>
        </w:rPr>
        <w:t>20</w:t>
      </w:r>
      <w:r w:rsidRPr="006A1088">
        <w:rPr>
          <w:sz w:val="20"/>
        </w:rPr>
        <w:t xml:space="preserve"> </w:t>
      </w:r>
      <w:r w:rsidR="006A1088" w:rsidRPr="006A1088">
        <w:rPr>
          <w:sz w:val="20"/>
        </w:rPr>
        <w:t>октября</w:t>
      </w:r>
      <w:r w:rsidRPr="006A1088">
        <w:rPr>
          <w:sz w:val="20"/>
        </w:rPr>
        <w:t xml:space="preserve"> 2021 г</w:t>
      </w:r>
    </w:p>
    <w:p w:rsidR="003C567C" w:rsidRPr="003C567C" w:rsidRDefault="003C567C" w:rsidP="003C567C">
      <w:pPr>
        <w:pStyle w:val="10"/>
        <w:rPr>
          <w:b/>
          <w:sz w:val="20"/>
        </w:rPr>
      </w:pPr>
    </w:p>
    <w:p w:rsidR="003C567C" w:rsidRPr="001A67D0" w:rsidRDefault="003C567C" w:rsidP="003C567C">
      <w:pPr>
        <w:pStyle w:val="10"/>
        <w:rPr>
          <w:b/>
          <w:sz w:val="20"/>
        </w:rPr>
      </w:pPr>
      <w:r w:rsidRPr="001A67D0">
        <w:rPr>
          <w:b/>
          <w:sz w:val="20"/>
        </w:rPr>
        <w:t xml:space="preserve">Объем поступления доходов бюджета Зональненского сельского поселения на 2021 год </w:t>
      </w:r>
    </w:p>
    <w:tbl>
      <w:tblPr>
        <w:tblW w:w="10140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0"/>
        <w:gridCol w:w="2900"/>
        <w:gridCol w:w="1700"/>
        <w:gridCol w:w="1480"/>
        <w:gridCol w:w="1480"/>
      </w:tblGrid>
      <w:tr w:rsidR="001A67D0" w:rsidRPr="001A67D0" w:rsidTr="001A67D0">
        <w:trPr>
          <w:trHeight w:val="330"/>
        </w:trPr>
        <w:tc>
          <w:tcPr>
            <w:tcW w:w="2580" w:type="dxa"/>
            <w:vMerge w:val="restart"/>
            <w:shd w:val="clear" w:color="auto" w:fill="auto"/>
            <w:hideMark/>
          </w:tcPr>
          <w:p w:rsidR="001A67D0" w:rsidRPr="001A67D0" w:rsidRDefault="001A67D0" w:rsidP="001A67D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A67D0">
              <w:rPr>
                <w:bCs/>
                <w:color w:val="000000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2900" w:type="dxa"/>
            <w:vMerge w:val="restart"/>
            <w:shd w:val="clear" w:color="auto" w:fill="auto"/>
            <w:hideMark/>
          </w:tcPr>
          <w:p w:rsidR="001A67D0" w:rsidRPr="001A67D0" w:rsidRDefault="001A67D0" w:rsidP="001A67D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A67D0">
              <w:rPr>
                <w:bCs/>
                <w:color w:val="000000"/>
                <w:sz w:val="22"/>
                <w:szCs w:val="22"/>
              </w:rPr>
              <w:t>Наименование доходов</w:t>
            </w:r>
          </w:p>
        </w:tc>
        <w:tc>
          <w:tcPr>
            <w:tcW w:w="1700" w:type="dxa"/>
            <w:shd w:val="clear" w:color="auto" w:fill="auto"/>
            <w:vAlign w:val="bottom"/>
            <w:hideMark/>
          </w:tcPr>
          <w:p w:rsidR="001A67D0" w:rsidRPr="001A67D0" w:rsidRDefault="001A67D0" w:rsidP="001A67D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A67D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A67D0" w:rsidRPr="001A67D0" w:rsidRDefault="001A67D0" w:rsidP="001A67D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A67D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A67D0" w:rsidRPr="001A67D0" w:rsidRDefault="001A67D0" w:rsidP="001A67D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A67D0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1A67D0" w:rsidRPr="001A67D0" w:rsidTr="001A67D0">
        <w:trPr>
          <w:trHeight w:val="600"/>
        </w:trPr>
        <w:tc>
          <w:tcPr>
            <w:tcW w:w="2580" w:type="dxa"/>
            <w:vMerge/>
            <w:vAlign w:val="center"/>
            <w:hideMark/>
          </w:tcPr>
          <w:p w:rsidR="001A67D0" w:rsidRPr="001A67D0" w:rsidRDefault="001A67D0" w:rsidP="001A67D0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900" w:type="dxa"/>
            <w:vMerge/>
            <w:vAlign w:val="center"/>
            <w:hideMark/>
          </w:tcPr>
          <w:p w:rsidR="001A67D0" w:rsidRPr="001A67D0" w:rsidRDefault="001A67D0" w:rsidP="001A67D0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auto"/>
            <w:vAlign w:val="bottom"/>
            <w:hideMark/>
          </w:tcPr>
          <w:p w:rsidR="001A67D0" w:rsidRPr="001A67D0" w:rsidRDefault="001A67D0" w:rsidP="001A67D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A67D0">
              <w:rPr>
                <w:bCs/>
                <w:color w:val="000000"/>
                <w:sz w:val="22"/>
                <w:szCs w:val="22"/>
              </w:rPr>
              <w:t>План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A67D0" w:rsidRPr="001A67D0" w:rsidRDefault="001A67D0" w:rsidP="001A67D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A67D0">
              <w:rPr>
                <w:bCs/>
                <w:color w:val="000000"/>
                <w:sz w:val="22"/>
                <w:szCs w:val="22"/>
              </w:rPr>
              <w:t>Исполнено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A67D0" w:rsidRPr="001A67D0" w:rsidRDefault="001A67D0" w:rsidP="001A67D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A67D0">
              <w:rPr>
                <w:bCs/>
                <w:color w:val="000000"/>
                <w:sz w:val="22"/>
                <w:szCs w:val="22"/>
              </w:rPr>
              <w:t>% исполнения</w:t>
            </w:r>
          </w:p>
        </w:tc>
      </w:tr>
      <w:tr w:rsidR="001A67D0" w:rsidRPr="001A67D0" w:rsidTr="001A67D0">
        <w:trPr>
          <w:trHeight w:val="315"/>
        </w:trPr>
        <w:tc>
          <w:tcPr>
            <w:tcW w:w="5480" w:type="dxa"/>
            <w:gridSpan w:val="2"/>
            <w:shd w:val="clear" w:color="auto" w:fill="auto"/>
            <w:hideMark/>
          </w:tcPr>
          <w:p w:rsidR="001A67D0" w:rsidRPr="001A67D0" w:rsidRDefault="001A67D0" w:rsidP="001A67D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A67D0">
              <w:rPr>
                <w:bCs/>
                <w:color w:val="000000"/>
                <w:sz w:val="22"/>
                <w:szCs w:val="22"/>
              </w:rPr>
              <w:t>Доходы бюджет всего</w:t>
            </w:r>
          </w:p>
        </w:tc>
        <w:tc>
          <w:tcPr>
            <w:tcW w:w="1700" w:type="dxa"/>
            <w:shd w:val="clear" w:color="auto" w:fill="auto"/>
            <w:vAlign w:val="bottom"/>
            <w:hideMark/>
          </w:tcPr>
          <w:p w:rsidR="001A67D0" w:rsidRPr="001A67D0" w:rsidRDefault="001A67D0" w:rsidP="001A67D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A67D0">
              <w:rPr>
                <w:bCs/>
                <w:color w:val="000000"/>
                <w:sz w:val="22"/>
                <w:szCs w:val="22"/>
              </w:rPr>
              <w:t>40967,9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A67D0" w:rsidRPr="001A67D0" w:rsidRDefault="001A67D0" w:rsidP="001A67D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A67D0">
              <w:rPr>
                <w:bCs/>
                <w:color w:val="000000"/>
                <w:sz w:val="22"/>
                <w:szCs w:val="22"/>
              </w:rPr>
              <w:t>28536,4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A67D0" w:rsidRPr="001A67D0" w:rsidRDefault="001A67D0" w:rsidP="001A67D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A67D0">
              <w:rPr>
                <w:bCs/>
                <w:color w:val="000000"/>
                <w:sz w:val="22"/>
                <w:szCs w:val="22"/>
              </w:rPr>
              <w:t>69,66%</w:t>
            </w:r>
          </w:p>
        </w:tc>
      </w:tr>
      <w:tr w:rsidR="001A67D0" w:rsidRPr="001A67D0" w:rsidTr="001A67D0">
        <w:trPr>
          <w:trHeight w:val="300"/>
        </w:trPr>
        <w:tc>
          <w:tcPr>
            <w:tcW w:w="2580" w:type="dxa"/>
            <w:vMerge w:val="restart"/>
            <w:shd w:val="clear" w:color="auto" w:fill="auto"/>
            <w:hideMark/>
          </w:tcPr>
          <w:p w:rsidR="001A67D0" w:rsidRPr="001A67D0" w:rsidRDefault="001A67D0" w:rsidP="001A67D0">
            <w:pPr>
              <w:rPr>
                <w:bCs/>
                <w:color w:val="000000"/>
                <w:sz w:val="20"/>
              </w:rPr>
            </w:pPr>
            <w:r w:rsidRPr="001A67D0">
              <w:rPr>
                <w:bCs/>
                <w:color w:val="000000"/>
                <w:sz w:val="20"/>
              </w:rPr>
              <w:t>000 100 00000 00 0000 000</w:t>
            </w:r>
          </w:p>
        </w:tc>
        <w:tc>
          <w:tcPr>
            <w:tcW w:w="2900" w:type="dxa"/>
            <w:vMerge w:val="restart"/>
            <w:shd w:val="clear" w:color="auto" w:fill="auto"/>
            <w:hideMark/>
          </w:tcPr>
          <w:p w:rsidR="001A67D0" w:rsidRPr="001A67D0" w:rsidRDefault="001A67D0" w:rsidP="001A67D0">
            <w:pPr>
              <w:rPr>
                <w:bCs/>
                <w:color w:val="000000"/>
                <w:sz w:val="20"/>
              </w:rPr>
            </w:pPr>
            <w:r w:rsidRPr="001A67D0">
              <w:rPr>
                <w:bCs/>
                <w:color w:val="000000"/>
                <w:sz w:val="20"/>
              </w:rPr>
              <w:t>Налоговые и неналоговые доходы</w:t>
            </w:r>
          </w:p>
        </w:tc>
        <w:tc>
          <w:tcPr>
            <w:tcW w:w="1700" w:type="dxa"/>
            <w:vMerge w:val="restart"/>
            <w:shd w:val="clear" w:color="auto" w:fill="auto"/>
            <w:hideMark/>
          </w:tcPr>
          <w:p w:rsidR="001A67D0" w:rsidRPr="001A67D0" w:rsidRDefault="001A67D0" w:rsidP="001A67D0">
            <w:pPr>
              <w:jc w:val="right"/>
              <w:rPr>
                <w:bCs/>
                <w:color w:val="000000"/>
                <w:sz w:val="20"/>
              </w:rPr>
            </w:pPr>
            <w:r w:rsidRPr="001A67D0">
              <w:rPr>
                <w:bCs/>
                <w:color w:val="000000"/>
                <w:sz w:val="20"/>
              </w:rPr>
              <w:t>19970</w:t>
            </w:r>
          </w:p>
        </w:tc>
        <w:tc>
          <w:tcPr>
            <w:tcW w:w="1480" w:type="dxa"/>
            <w:vMerge w:val="restart"/>
            <w:shd w:val="clear" w:color="auto" w:fill="auto"/>
            <w:hideMark/>
          </w:tcPr>
          <w:p w:rsidR="001A67D0" w:rsidRPr="001A67D0" w:rsidRDefault="001A67D0" w:rsidP="001A67D0">
            <w:pPr>
              <w:jc w:val="right"/>
              <w:rPr>
                <w:bCs/>
                <w:color w:val="000000"/>
                <w:sz w:val="20"/>
              </w:rPr>
            </w:pPr>
            <w:r w:rsidRPr="001A67D0">
              <w:rPr>
                <w:bCs/>
                <w:color w:val="000000"/>
                <w:sz w:val="20"/>
              </w:rPr>
              <w:t>15679,6</w:t>
            </w:r>
          </w:p>
        </w:tc>
        <w:tc>
          <w:tcPr>
            <w:tcW w:w="1480" w:type="dxa"/>
            <w:vMerge w:val="restart"/>
            <w:shd w:val="clear" w:color="auto" w:fill="auto"/>
            <w:hideMark/>
          </w:tcPr>
          <w:p w:rsidR="001A67D0" w:rsidRPr="001A67D0" w:rsidRDefault="001A67D0" w:rsidP="001A67D0">
            <w:pPr>
              <w:jc w:val="right"/>
              <w:rPr>
                <w:color w:val="000000"/>
                <w:sz w:val="20"/>
              </w:rPr>
            </w:pPr>
            <w:r w:rsidRPr="001A67D0">
              <w:rPr>
                <w:color w:val="000000"/>
                <w:sz w:val="20"/>
              </w:rPr>
              <w:t>78,5%</w:t>
            </w:r>
          </w:p>
        </w:tc>
      </w:tr>
      <w:tr w:rsidR="001A67D0" w:rsidRPr="001A67D0" w:rsidTr="001A67D0">
        <w:trPr>
          <w:trHeight w:val="315"/>
        </w:trPr>
        <w:tc>
          <w:tcPr>
            <w:tcW w:w="2580" w:type="dxa"/>
            <w:vMerge/>
            <w:vAlign w:val="center"/>
            <w:hideMark/>
          </w:tcPr>
          <w:p w:rsidR="001A67D0" w:rsidRPr="001A67D0" w:rsidRDefault="001A67D0" w:rsidP="001A67D0">
            <w:pPr>
              <w:rPr>
                <w:bCs/>
                <w:color w:val="000000"/>
                <w:sz w:val="20"/>
              </w:rPr>
            </w:pPr>
          </w:p>
        </w:tc>
        <w:tc>
          <w:tcPr>
            <w:tcW w:w="2900" w:type="dxa"/>
            <w:vMerge/>
            <w:vAlign w:val="center"/>
            <w:hideMark/>
          </w:tcPr>
          <w:p w:rsidR="001A67D0" w:rsidRPr="001A67D0" w:rsidRDefault="001A67D0" w:rsidP="001A67D0">
            <w:pPr>
              <w:rPr>
                <w:bCs/>
                <w:color w:val="000000"/>
                <w:sz w:val="20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1A67D0" w:rsidRPr="001A67D0" w:rsidRDefault="001A67D0" w:rsidP="001A67D0">
            <w:pPr>
              <w:rPr>
                <w:bCs/>
                <w:color w:val="000000"/>
                <w:sz w:val="20"/>
              </w:rPr>
            </w:pPr>
          </w:p>
        </w:tc>
        <w:tc>
          <w:tcPr>
            <w:tcW w:w="1480" w:type="dxa"/>
            <w:vMerge/>
            <w:vAlign w:val="center"/>
            <w:hideMark/>
          </w:tcPr>
          <w:p w:rsidR="001A67D0" w:rsidRPr="001A67D0" w:rsidRDefault="001A67D0" w:rsidP="001A67D0">
            <w:pPr>
              <w:rPr>
                <w:bCs/>
                <w:color w:val="000000"/>
                <w:sz w:val="20"/>
              </w:rPr>
            </w:pPr>
          </w:p>
        </w:tc>
        <w:tc>
          <w:tcPr>
            <w:tcW w:w="1480" w:type="dxa"/>
            <w:vMerge/>
            <w:vAlign w:val="center"/>
            <w:hideMark/>
          </w:tcPr>
          <w:p w:rsidR="001A67D0" w:rsidRPr="001A67D0" w:rsidRDefault="001A67D0" w:rsidP="001A67D0">
            <w:pPr>
              <w:rPr>
                <w:color w:val="000000"/>
                <w:sz w:val="20"/>
              </w:rPr>
            </w:pPr>
          </w:p>
        </w:tc>
      </w:tr>
      <w:tr w:rsidR="001A67D0" w:rsidRPr="001A67D0" w:rsidTr="001A67D0">
        <w:trPr>
          <w:trHeight w:val="315"/>
        </w:trPr>
        <w:tc>
          <w:tcPr>
            <w:tcW w:w="2580" w:type="dxa"/>
            <w:shd w:val="clear" w:color="auto" w:fill="auto"/>
            <w:hideMark/>
          </w:tcPr>
          <w:p w:rsidR="001A67D0" w:rsidRPr="001A67D0" w:rsidRDefault="001A67D0" w:rsidP="001A67D0">
            <w:pPr>
              <w:rPr>
                <w:bCs/>
                <w:i/>
                <w:iCs/>
                <w:color w:val="000000"/>
                <w:sz w:val="20"/>
              </w:rPr>
            </w:pPr>
            <w:r w:rsidRPr="001A67D0">
              <w:rPr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2900" w:type="dxa"/>
            <w:shd w:val="clear" w:color="auto" w:fill="auto"/>
            <w:hideMark/>
          </w:tcPr>
          <w:p w:rsidR="001A67D0" w:rsidRPr="001A67D0" w:rsidRDefault="001A67D0" w:rsidP="001A67D0">
            <w:pPr>
              <w:rPr>
                <w:bCs/>
                <w:i/>
                <w:iCs/>
                <w:color w:val="000000"/>
                <w:sz w:val="20"/>
              </w:rPr>
            </w:pPr>
            <w:r w:rsidRPr="001A67D0">
              <w:rPr>
                <w:bCs/>
                <w:i/>
                <w:iCs/>
                <w:color w:val="000000"/>
                <w:sz w:val="20"/>
              </w:rPr>
              <w:t>Налоговые доходы</w:t>
            </w:r>
          </w:p>
        </w:tc>
        <w:tc>
          <w:tcPr>
            <w:tcW w:w="1700" w:type="dxa"/>
            <w:shd w:val="clear" w:color="auto" w:fill="auto"/>
            <w:hideMark/>
          </w:tcPr>
          <w:p w:rsidR="001A67D0" w:rsidRPr="001A67D0" w:rsidRDefault="001A67D0" w:rsidP="001A67D0">
            <w:pPr>
              <w:jc w:val="right"/>
              <w:rPr>
                <w:bCs/>
                <w:i/>
                <w:iCs/>
                <w:color w:val="000000"/>
                <w:sz w:val="20"/>
              </w:rPr>
            </w:pPr>
            <w:r w:rsidRPr="001A67D0">
              <w:rPr>
                <w:bCs/>
                <w:i/>
                <w:iCs/>
                <w:color w:val="000000"/>
                <w:sz w:val="20"/>
              </w:rPr>
              <w:t>19545,2</w:t>
            </w:r>
          </w:p>
        </w:tc>
        <w:tc>
          <w:tcPr>
            <w:tcW w:w="1480" w:type="dxa"/>
            <w:shd w:val="clear" w:color="auto" w:fill="auto"/>
            <w:hideMark/>
          </w:tcPr>
          <w:p w:rsidR="001A67D0" w:rsidRPr="001A67D0" w:rsidRDefault="001A67D0" w:rsidP="001A67D0">
            <w:pPr>
              <w:jc w:val="right"/>
              <w:rPr>
                <w:bCs/>
                <w:i/>
                <w:iCs/>
                <w:color w:val="000000"/>
                <w:sz w:val="20"/>
              </w:rPr>
            </w:pPr>
            <w:r w:rsidRPr="001A67D0">
              <w:rPr>
                <w:bCs/>
                <w:i/>
                <w:iCs/>
                <w:color w:val="000000"/>
                <w:sz w:val="20"/>
              </w:rPr>
              <w:t>14519,7</w:t>
            </w:r>
          </w:p>
        </w:tc>
        <w:tc>
          <w:tcPr>
            <w:tcW w:w="1480" w:type="dxa"/>
            <w:shd w:val="clear" w:color="auto" w:fill="auto"/>
            <w:hideMark/>
          </w:tcPr>
          <w:p w:rsidR="001A67D0" w:rsidRPr="001A67D0" w:rsidRDefault="001A67D0" w:rsidP="001A67D0">
            <w:pPr>
              <w:jc w:val="right"/>
              <w:rPr>
                <w:color w:val="000000"/>
                <w:sz w:val="20"/>
              </w:rPr>
            </w:pPr>
            <w:r w:rsidRPr="001A67D0">
              <w:rPr>
                <w:color w:val="000000"/>
                <w:sz w:val="20"/>
              </w:rPr>
              <w:t>74,3%</w:t>
            </w:r>
          </w:p>
        </w:tc>
      </w:tr>
      <w:tr w:rsidR="001A67D0" w:rsidRPr="001A67D0" w:rsidTr="001A67D0">
        <w:trPr>
          <w:trHeight w:val="525"/>
        </w:trPr>
        <w:tc>
          <w:tcPr>
            <w:tcW w:w="2580" w:type="dxa"/>
            <w:shd w:val="clear" w:color="auto" w:fill="auto"/>
            <w:hideMark/>
          </w:tcPr>
          <w:p w:rsidR="001A67D0" w:rsidRPr="001A67D0" w:rsidRDefault="001A67D0" w:rsidP="001A67D0">
            <w:pPr>
              <w:rPr>
                <w:color w:val="000000"/>
                <w:sz w:val="20"/>
              </w:rPr>
            </w:pPr>
            <w:r w:rsidRPr="001A67D0">
              <w:rPr>
                <w:color w:val="000000"/>
                <w:sz w:val="20"/>
              </w:rPr>
              <w:t>182 1 01 02000 01 0000 110</w:t>
            </w:r>
          </w:p>
        </w:tc>
        <w:tc>
          <w:tcPr>
            <w:tcW w:w="2900" w:type="dxa"/>
            <w:shd w:val="clear" w:color="auto" w:fill="auto"/>
            <w:hideMark/>
          </w:tcPr>
          <w:p w:rsidR="001A67D0" w:rsidRPr="001A67D0" w:rsidRDefault="001A67D0" w:rsidP="001A67D0">
            <w:pPr>
              <w:rPr>
                <w:color w:val="000000"/>
                <w:sz w:val="20"/>
              </w:rPr>
            </w:pPr>
            <w:r w:rsidRPr="001A67D0">
              <w:rPr>
                <w:color w:val="000000"/>
                <w:sz w:val="20"/>
              </w:rPr>
              <w:t>Налог на доходы физических лиц</w:t>
            </w:r>
          </w:p>
        </w:tc>
        <w:tc>
          <w:tcPr>
            <w:tcW w:w="1700" w:type="dxa"/>
            <w:shd w:val="clear" w:color="auto" w:fill="auto"/>
            <w:hideMark/>
          </w:tcPr>
          <w:p w:rsidR="001A67D0" w:rsidRPr="001A67D0" w:rsidRDefault="001A67D0" w:rsidP="001A67D0">
            <w:pPr>
              <w:jc w:val="right"/>
              <w:rPr>
                <w:color w:val="000000"/>
                <w:sz w:val="20"/>
              </w:rPr>
            </w:pPr>
            <w:r w:rsidRPr="001A67D0">
              <w:rPr>
                <w:color w:val="000000"/>
                <w:sz w:val="20"/>
              </w:rPr>
              <w:t>5381,4</w:t>
            </w:r>
          </w:p>
        </w:tc>
        <w:tc>
          <w:tcPr>
            <w:tcW w:w="1480" w:type="dxa"/>
            <w:shd w:val="clear" w:color="auto" w:fill="auto"/>
            <w:hideMark/>
          </w:tcPr>
          <w:p w:rsidR="001A67D0" w:rsidRPr="001A67D0" w:rsidRDefault="001A67D0" w:rsidP="001A67D0">
            <w:pPr>
              <w:jc w:val="right"/>
              <w:rPr>
                <w:color w:val="000000"/>
                <w:sz w:val="20"/>
              </w:rPr>
            </w:pPr>
            <w:r w:rsidRPr="001A67D0">
              <w:rPr>
                <w:color w:val="000000"/>
                <w:sz w:val="20"/>
              </w:rPr>
              <w:t>6721,6</w:t>
            </w:r>
          </w:p>
        </w:tc>
        <w:tc>
          <w:tcPr>
            <w:tcW w:w="1480" w:type="dxa"/>
            <w:shd w:val="clear" w:color="auto" w:fill="auto"/>
            <w:hideMark/>
          </w:tcPr>
          <w:p w:rsidR="001A67D0" w:rsidRPr="001A67D0" w:rsidRDefault="001A67D0" w:rsidP="001A67D0">
            <w:pPr>
              <w:jc w:val="right"/>
              <w:rPr>
                <w:color w:val="000000"/>
                <w:sz w:val="20"/>
              </w:rPr>
            </w:pPr>
            <w:r w:rsidRPr="001A67D0">
              <w:rPr>
                <w:color w:val="000000"/>
                <w:sz w:val="20"/>
              </w:rPr>
              <w:t>124,9%</w:t>
            </w:r>
          </w:p>
        </w:tc>
      </w:tr>
      <w:tr w:rsidR="001A67D0" w:rsidRPr="001A67D0" w:rsidTr="001A67D0">
        <w:trPr>
          <w:trHeight w:val="1290"/>
        </w:trPr>
        <w:tc>
          <w:tcPr>
            <w:tcW w:w="2580" w:type="dxa"/>
            <w:shd w:val="clear" w:color="auto" w:fill="auto"/>
            <w:hideMark/>
          </w:tcPr>
          <w:p w:rsidR="001A67D0" w:rsidRPr="001A67D0" w:rsidRDefault="001A67D0" w:rsidP="001A67D0">
            <w:pPr>
              <w:rPr>
                <w:color w:val="000000"/>
                <w:sz w:val="20"/>
              </w:rPr>
            </w:pPr>
            <w:r w:rsidRPr="001A67D0">
              <w:rPr>
                <w:color w:val="000000"/>
                <w:sz w:val="20"/>
              </w:rPr>
              <w:t>100 1 03 02000 01 0000 110</w:t>
            </w:r>
          </w:p>
        </w:tc>
        <w:tc>
          <w:tcPr>
            <w:tcW w:w="2900" w:type="dxa"/>
            <w:shd w:val="clear" w:color="auto" w:fill="auto"/>
            <w:hideMark/>
          </w:tcPr>
          <w:p w:rsidR="001A67D0" w:rsidRPr="001A67D0" w:rsidRDefault="001A67D0" w:rsidP="001A67D0">
            <w:pPr>
              <w:rPr>
                <w:color w:val="000000"/>
                <w:sz w:val="20"/>
              </w:rPr>
            </w:pPr>
            <w:r w:rsidRPr="001A67D0">
              <w:rPr>
                <w:color w:val="000000"/>
                <w:sz w:val="20"/>
              </w:rPr>
              <w:t>Доходы от оплаты акцизов по подакцизным товарам (продукции), производимым на территории Российской Федерации</w:t>
            </w:r>
          </w:p>
        </w:tc>
        <w:tc>
          <w:tcPr>
            <w:tcW w:w="1700" w:type="dxa"/>
            <w:shd w:val="clear" w:color="auto" w:fill="auto"/>
            <w:hideMark/>
          </w:tcPr>
          <w:p w:rsidR="001A67D0" w:rsidRPr="001A67D0" w:rsidRDefault="001A67D0" w:rsidP="001A67D0">
            <w:pPr>
              <w:jc w:val="right"/>
              <w:rPr>
                <w:color w:val="000000"/>
                <w:sz w:val="20"/>
              </w:rPr>
            </w:pPr>
            <w:r w:rsidRPr="001A67D0">
              <w:rPr>
                <w:color w:val="000000"/>
                <w:sz w:val="20"/>
              </w:rPr>
              <w:t>2048,8</w:t>
            </w:r>
          </w:p>
        </w:tc>
        <w:tc>
          <w:tcPr>
            <w:tcW w:w="1480" w:type="dxa"/>
            <w:shd w:val="clear" w:color="auto" w:fill="auto"/>
            <w:hideMark/>
          </w:tcPr>
          <w:p w:rsidR="001A67D0" w:rsidRPr="001A67D0" w:rsidRDefault="001A67D0" w:rsidP="001A67D0">
            <w:pPr>
              <w:jc w:val="right"/>
              <w:rPr>
                <w:color w:val="000000"/>
                <w:sz w:val="20"/>
              </w:rPr>
            </w:pPr>
            <w:r w:rsidRPr="001A67D0">
              <w:rPr>
                <w:color w:val="000000"/>
                <w:sz w:val="20"/>
              </w:rPr>
              <w:t>1541,3</w:t>
            </w:r>
          </w:p>
        </w:tc>
        <w:tc>
          <w:tcPr>
            <w:tcW w:w="1480" w:type="dxa"/>
            <w:shd w:val="clear" w:color="auto" w:fill="auto"/>
            <w:hideMark/>
          </w:tcPr>
          <w:p w:rsidR="001A67D0" w:rsidRPr="001A67D0" w:rsidRDefault="001A67D0" w:rsidP="001A67D0">
            <w:pPr>
              <w:jc w:val="right"/>
              <w:rPr>
                <w:color w:val="000000"/>
                <w:sz w:val="20"/>
              </w:rPr>
            </w:pPr>
            <w:r w:rsidRPr="001A67D0">
              <w:rPr>
                <w:color w:val="000000"/>
                <w:sz w:val="20"/>
              </w:rPr>
              <w:t>75,2%</w:t>
            </w:r>
          </w:p>
        </w:tc>
      </w:tr>
      <w:tr w:rsidR="001A67D0" w:rsidRPr="001A67D0" w:rsidTr="001A67D0">
        <w:trPr>
          <w:trHeight w:val="525"/>
        </w:trPr>
        <w:tc>
          <w:tcPr>
            <w:tcW w:w="2580" w:type="dxa"/>
            <w:shd w:val="clear" w:color="auto" w:fill="auto"/>
            <w:hideMark/>
          </w:tcPr>
          <w:p w:rsidR="001A67D0" w:rsidRPr="001A67D0" w:rsidRDefault="001A67D0" w:rsidP="001A67D0">
            <w:pPr>
              <w:rPr>
                <w:color w:val="000000"/>
                <w:sz w:val="20"/>
              </w:rPr>
            </w:pPr>
            <w:r w:rsidRPr="001A67D0">
              <w:rPr>
                <w:color w:val="000000"/>
                <w:sz w:val="20"/>
              </w:rPr>
              <w:t>182 1 05 03010 01 1000 110</w:t>
            </w:r>
          </w:p>
        </w:tc>
        <w:tc>
          <w:tcPr>
            <w:tcW w:w="2900" w:type="dxa"/>
            <w:shd w:val="clear" w:color="auto" w:fill="auto"/>
            <w:hideMark/>
          </w:tcPr>
          <w:p w:rsidR="001A67D0" w:rsidRPr="001A67D0" w:rsidRDefault="001A67D0" w:rsidP="001A67D0">
            <w:pPr>
              <w:rPr>
                <w:color w:val="000000"/>
                <w:sz w:val="20"/>
              </w:rPr>
            </w:pPr>
            <w:r w:rsidRPr="001A67D0">
              <w:rPr>
                <w:color w:val="000000"/>
                <w:sz w:val="20"/>
              </w:rPr>
              <w:t>Единый сельскохозяйственный налог</w:t>
            </w:r>
          </w:p>
        </w:tc>
        <w:tc>
          <w:tcPr>
            <w:tcW w:w="1700" w:type="dxa"/>
            <w:shd w:val="clear" w:color="auto" w:fill="auto"/>
            <w:hideMark/>
          </w:tcPr>
          <w:p w:rsidR="001A67D0" w:rsidRPr="001A67D0" w:rsidRDefault="001A67D0" w:rsidP="001A67D0">
            <w:pPr>
              <w:jc w:val="right"/>
              <w:rPr>
                <w:color w:val="000000"/>
                <w:sz w:val="20"/>
              </w:rPr>
            </w:pPr>
            <w:r w:rsidRPr="001A67D0">
              <w:rPr>
                <w:color w:val="000000"/>
                <w:sz w:val="20"/>
              </w:rPr>
              <w:t>53</w:t>
            </w:r>
          </w:p>
        </w:tc>
        <w:tc>
          <w:tcPr>
            <w:tcW w:w="1480" w:type="dxa"/>
            <w:shd w:val="clear" w:color="auto" w:fill="auto"/>
            <w:hideMark/>
          </w:tcPr>
          <w:p w:rsidR="001A67D0" w:rsidRPr="001A67D0" w:rsidRDefault="001A67D0" w:rsidP="001A67D0">
            <w:pPr>
              <w:jc w:val="right"/>
              <w:rPr>
                <w:color w:val="000000"/>
                <w:sz w:val="20"/>
              </w:rPr>
            </w:pPr>
            <w:r w:rsidRPr="001A67D0">
              <w:rPr>
                <w:color w:val="000000"/>
                <w:sz w:val="20"/>
              </w:rPr>
              <w:t>836,7</w:t>
            </w:r>
          </w:p>
        </w:tc>
        <w:tc>
          <w:tcPr>
            <w:tcW w:w="1480" w:type="dxa"/>
            <w:shd w:val="clear" w:color="auto" w:fill="auto"/>
            <w:hideMark/>
          </w:tcPr>
          <w:p w:rsidR="001A67D0" w:rsidRPr="001A67D0" w:rsidRDefault="001A67D0" w:rsidP="001A67D0">
            <w:pPr>
              <w:jc w:val="right"/>
              <w:rPr>
                <w:color w:val="000000"/>
                <w:sz w:val="20"/>
              </w:rPr>
            </w:pPr>
            <w:r w:rsidRPr="001A67D0">
              <w:rPr>
                <w:color w:val="000000"/>
                <w:sz w:val="20"/>
              </w:rPr>
              <w:t>1578,7%</w:t>
            </w:r>
          </w:p>
        </w:tc>
      </w:tr>
      <w:tr w:rsidR="001A67D0" w:rsidRPr="001A67D0" w:rsidTr="001A67D0">
        <w:trPr>
          <w:trHeight w:val="525"/>
        </w:trPr>
        <w:tc>
          <w:tcPr>
            <w:tcW w:w="2580" w:type="dxa"/>
            <w:shd w:val="clear" w:color="auto" w:fill="auto"/>
            <w:hideMark/>
          </w:tcPr>
          <w:p w:rsidR="001A67D0" w:rsidRPr="001A67D0" w:rsidRDefault="001A67D0" w:rsidP="001A67D0">
            <w:pPr>
              <w:rPr>
                <w:color w:val="000000"/>
                <w:sz w:val="20"/>
              </w:rPr>
            </w:pPr>
            <w:r w:rsidRPr="001A67D0">
              <w:rPr>
                <w:color w:val="000000"/>
                <w:sz w:val="20"/>
              </w:rPr>
              <w:t>182 1 06 01030 10 0000 110</w:t>
            </w:r>
          </w:p>
        </w:tc>
        <w:tc>
          <w:tcPr>
            <w:tcW w:w="2900" w:type="dxa"/>
            <w:shd w:val="clear" w:color="auto" w:fill="auto"/>
            <w:hideMark/>
          </w:tcPr>
          <w:p w:rsidR="001A67D0" w:rsidRPr="001A67D0" w:rsidRDefault="001A67D0" w:rsidP="001A67D0">
            <w:pPr>
              <w:rPr>
                <w:color w:val="000000"/>
                <w:sz w:val="20"/>
              </w:rPr>
            </w:pPr>
            <w:r w:rsidRPr="001A67D0">
              <w:rPr>
                <w:color w:val="000000"/>
                <w:sz w:val="20"/>
              </w:rPr>
              <w:t>Налог на имущество физических лиц</w:t>
            </w:r>
          </w:p>
        </w:tc>
        <w:tc>
          <w:tcPr>
            <w:tcW w:w="1700" w:type="dxa"/>
            <w:shd w:val="clear" w:color="auto" w:fill="auto"/>
            <w:hideMark/>
          </w:tcPr>
          <w:p w:rsidR="001A67D0" w:rsidRPr="001A67D0" w:rsidRDefault="001A67D0" w:rsidP="001A67D0">
            <w:pPr>
              <w:jc w:val="right"/>
              <w:rPr>
                <w:color w:val="000000"/>
                <w:sz w:val="20"/>
              </w:rPr>
            </w:pPr>
            <w:r w:rsidRPr="001A67D0">
              <w:rPr>
                <w:color w:val="000000"/>
                <w:sz w:val="20"/>
              </w:rPr>
              <w:t>3992</w:t>
            </w:r>
          </w:p>
        </w:tc>
        <w:tc>
          <w:tcPr>
            <w:tcW w:w="1480" w:type="dxa"/>
            <w:shd w:val="clear" w:color="auto" w:fill="auto"/>
            <w:hideMark/>
          </w:tcPr>
          <w:p w:rsidR="001A67D0" w:rsidRPr="001A67D0" w:rsidRDefault="001A67D0" w:rsidP="001A67D0">
            <w:pPr>
              <w:jc w:val="right"/>
              <w:rPr>
                <w:color w:val="000000"/>
                <w:sz w:val="20"/>
              </w:rPr>
            </w:pPr>
            <w:r w:rsidRPr="001A67D0">
              <w:rPr>
                <w:color w:val="000000"/>
                <w:sz w:val="20"/>
              </w:rPr>
              <w:t>887,1</w:t>
            </w:r>
          </w:p>
        </w:tc>
        <w:tc>
          <w:tcPr>
            <w:tcW w:w="1480" w:type="dxa"/>
            <w:shd w:val="clear" w:color="auto" w:fill="auto"/>
            <w:hideMark/>
          </w:tcPr>
          <w:p w:rsidR="001A67D0" w:rsidRPr="001A67D0" w:rsidRDefault="001A67D0" w:rsidP="001A67D0">
            <w:pPr>
              <w:jc w:val="right"/>
              <w:rPr>
                <w:color w:val="000000"/>
                <w:sz w:val="20"/>
              </w:rPr>
            </w:pPr>
            <w:r w:rsidRPr="001A67D0">
              <w:rPr>
                <w:color w:val="000000"/>
                <w:sz w:val="20"/>
              </w:rPr>
              <w:t>22,2%</w:t>
            </w:r>
          </w:p>
        </w:tc>
      </w:tr>
      <w:tr w:rsidR="001A67D0" w:rsidRPr="001A67D0" w:rsidTr="001A67D0">
        <w:trPr>
          <w:trHeight w:val="315"/>
        </w:trPr>
        <w:tc>
          <w:tcPr>
            <w:tcW w:w="2580" w:type="dxa"/>
            <w:shd w:val="clear" w:color="auto" w:fill="auto"/>
            <w:hideMark/>
          </w:tcPr>
          <w:p w:rsidR="001A67D0" w:rsidRPr="001A67D0" w:rsidRDefault="001A67D0" w:rsidP="001A67D0">
            <w:pPr>
              <w:rPr>
                <w:color w:val="000000"/>
                <w:sz w:val="20"/>
              </w:rPr>
            </w:pPr>
            <w:r w:rsidRPr="001A67D0">
              <w:rPr>
                <w:color w:val="000000"/>
                <w:sz w:val="20"/>
              </w:rPr>
              <w:t>182 1 06 06000 10 0000 110</w:t>
            </w:r>
          </w:p>
        </w:tc>
        <w:tc>
          <w:tcPr>
            <w:tcW w:w="2900" w:type="dxa"/>
            <w:shd w:val="clear" w:color="auto" w:fill="auto"/>
            <w:hideMark/>
          </w:tcPr>
          <w:p w:rsidR="001A67D0" w:rsidRPr="001A67D0" w:rsidRDefault="001A67D0" w:rsidP="001A67D0">
            <w:pPr>
              <w:rPr>
                <w:color w:val="000000"/>
                <w:sz w:val="20"/>
              </w:rPr>
            </w:pPr>
            <w:r w:rsidRPr="001A67D0">
              <w:rPr>
                <w:color w:val="000000"/>
                <w:sz w:val="20"/>
              </w:rPr>
              <w:t>Земельный налог</w:t>
            </w:r>
          </w:p>
        </w:tc>
        <w:tc>
          <w:tcPr>
            <w:tcW w:w="1700" w:type="dxa"/>
            <w:shd w:val="clear" w:color="auto" w:fill="auto"/>
            <w:hideMark/>
          </w:tcPr>
          <w:p w:rsidR="001A67D0" w:rsidRPr="001A67D0" w:rsidRDefault="001A67D0" w:rsidP="001A67D0">
            <w:pPr>
              <w:jc w:val="right"/>
              <w:rPr>
                <w:color w:val="000000"/>
                <w:sz w:val="20"/>
              </w:rPr>
            </w:pPr>
            <w:r w:rsidRPr="001A67D0">
              <w:rPr>
                <w:color w:val="000000"/>
                <w:sz w:val="20"/>
              </w:rPr>
              <w:t>8070</w:t>
            </w:r>
          </w:p>
        </w:tc>
        <w:tc>
          <w:tcPr>
            <w:tcW w:w="1480" w:type="dxa"/>
            <w:shd w:val="clear" w:color="auto" w:fill="auto"/>
            <w:hideMark/>
          </w:tcPr>
          <w:p w:rsidR="001A67D0" w:rsidRPr="001A67D0" w:rsidRDefault="001A67D0" w:rsidP="001A67D0">
            <w:pPr>
              <w:jc w:val="right"/>
              <w:rPr>
                <w:color w:val="000000"/>
                <w:sz w:val="20"/>
              </w:rPr>
            </w:pPr>
            <w:r w:rsidRPr="001A67D0">
              <w:rPr>
                <w:color w:val="000000"/>
                <w:sz w:val="20"/>
              </w:rPr>
              <w:t>4533</w:t>
            </w:r>
          </w:p>
        </w:tc>
        <w:tc>
          <w:tcPr>
            <w:tcW w:w="1480" w:type="dxa"/>
            <w:shd w:val="clear" w:color="auto" w:fill="auto"/>
            <w:hideMark/>
          </w:tcPr>
          <w:p w:rsidR="001A67D0" w:rsidRPr="001A67D0" w:rsidRDefault="001A67D0" w:rsidP="001A67D0">
            <w:pPr>
              <w:jc w:val="right"/>
              <w:rPr>
                <w:color w:val="000000"/>
                <w:sz w:val="20"/>
              </w:rPr>
            </w:pPr>
            <w:r w:rsidRPr="001A67D0">
              <w:rPr>
                <w:color w:val="000000"/>
                <w:sz w:val="20"/>
              </w:rPr>
              <w:t>56,2%</w:t>
            </w:r>
          </w:p>
        </w:tc>
      </w:tr>
      <w:tr w:rsidR="001A67D0" w:rsidRPr="001A67D0" w:rsidTr="001A67D0">
        <w:trPr>
          <w:trHeight w:val="315"/>
        </w:trPr>
        <w:tc>
          <w:tcPr>
            <w:tcW w:w="2580" w:type="dxa"/>
            <w:shd w:val="clear" w:color="auto" w:fill="auto"/>
            <w:hideMark/>
          </w:tcPr>
          <w:p w:rsidR="001A67D0" w:rsidRPr="001A67D0" w:rsidRDefault="001A67D0" w:rsidP="001A67D0">
            <w:pPr>
              <w:rPr>
                <w:bCs/>
                <w:i/>
                <w:iCs/>
                <w:color w:val="000000"/>
                <w:sz w:val="20"/>
              </w:rPr>
            </w:pPr>
            <w:r w:rsidRPr="001A67D0">
              <w:rPr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2900" w:type="dxa"/>
            <w:shd w:val="clear" w:color="auto" w:fill="auto"/>
            <w:hideMark/>
          </w:tcPr>
          <w:p w:rsidR="001A67D0" w:rsidRPr="001A67D0" w:rsidRDefault="001A67D0" w:rsidP="001A67D0">
            <w:pPr>
              <w:rPr>
                <w:bCs/>
                <w:i/>
                <w:iCs/>
                <w:color w:val="000000"/>
                <w:sz w:val="20"/>
              </w:rPr>
            </w:pPr>
            <w:r w:rsidRPr="001A67D0">
              <w:rPr>
                <w:bCs/>
                <w:i/>
                <w:iCs/>
                <w:color w:val="000000"/>
                <w:sz w:val="20"/>
              </w:rPr>
              <w:t>Неналоговые доходы</w:t>
            </w:r>
          </w:p>
        </w:tc>
        <w:tc>
          <w:tcPr>
            <w:tcW w:w="1700" w:type="dxa"/>
            <w:shd w:val="clear" w:color="auto" w:fill="auto"/>
            <w:hideMark/>
          </w:tcPr>
          <w:p w:rsidR="001A67D0" w:rsidRPr="001A67D0" w:rsidRDefault="001A67D0" w:rsidP="001A67D0">
            <w:pPr>
              <w:jc w:val="right"/>
              <w:rPr>
                <w:bCs/>
                <w:i/>
                <w:iCs/>
                <w:color w:val="000000"/>
                <w:sz w:val="20"/>
              </w:rPr>
            </w:pPr>
            <w:r w:rsidRPr="001A67D0">
              <w:rPr>
                <w:bCs/>
                <w:i/>
                <w:iCs/>
                <w:color w:val="000000"/>
                <w:sz w:val="20"/>
              </w:rPr>
              <w:t>424,8</w:t>
            </w:r>
          </w:p>
        </w:tc>
        <w:tc>
          <w:tcPr>
            <w:tcW w:w="1480" w:type="dxa"/>
            <w:shd w:val="clear" w:color="auto" w:fill="auto"/>
            <w:hideMark/>
          </w:tcPr>
          <w:p w:rsidR="001A67D0" w:rsidRPr="001A67D0" w:rsidRDefault="001A67D0" w:rsidP="001A67D0">
            <w:pPr>
              <w:jc w:val="right"/>
              <w:rPr>
                <w:bCs/>
                <w:i/>
                <w:iCs/>
                <w:color w:val="000000"/>
                <w:sz w:val="20"/>
              </w:rPr>
            </w:pPr>
            <w:r w:rsidRPr="001A67D0">
              <w:rPr>
                <w:bCs/>
                <w:i/>
                <w:iCs/>
                <w:color w:val="000000"/>
                <w:sz w:val="20"/>
              </w:rPr>
              <w:t>1159,9</w:t>
            </w:r>
          </w:p>
        </w:tc>
        <w:tc>
          <w:tcPr>
            <w:tcW w:w="1480" w:type="dxa"/>
            <w:shd w:val="clear" w:color="auto" w:fill="auto"/>
            <w:hideMark/>
          </w:tcPr>
          <w:p w:rsidR="001A67D0" w:rsidRPr="001A67D0" w:rsidRDefault="001A67D0" w:rsidP="001A67D0">
            <w:pPr>
              <w:jc w:val="right"/>
              <w:rPr>
                <w:color w:val="000000"/>
                <w:sz w:val="20"/>
              </w:rPr>
            </w:pPr>
            <w:r w:rsidRPr="001A67D0">
              <w:rPr>
                <w:color w:val="000000"/>
                <w:sz w:val="20"/>
              </w:rPr>
              <w:t>273,0%</w:t>
            </w:r>
          </w:p>
        </w:tc>
      </w:tr>
      <w:tr w:rsidR="001A67D0" w:rsidRPr="001A67D0" w:rsidTr="001A67D0">
        <w:trPr>
          <w:trHeight w:val="1035"/>
        </w:trPr>
        <w:tc>
          <w:tcPr>
            <w:tcW w:w="2580" w:type="dxa"/>
            <w:shd w:val="clear" w:color="auto" w:fill="auto"/>
            <w:hideMark/>
          </w:tcPr>
          <w:p w:rsidR="001A67D0" w:rsidRPr="001A67D0" w:rsidRDefault="001A67D0" w:rsidP="001A67D0">
            <w:pPr>
              <w:rPr>
                <w:color w:val="000000"/>
                <w:sz w:val="20"/>
              </w:rPr>
            </w:pPr>
            <w:r w:rsidRPr="001A67D0">
              <w:rPr>
                <w:color w:val="000000"/>
                <w:sz w:val="20"/>
              </w:rPr>
              <w:t>933 111 009045 10 0000 120</w:t>
            </w:r>
          </w:p>
        </w:tc>
        <w:tc>
          <w:tcPr>
            <w:tcW w:w="2900" w:type="dxa"/>
            <w:shd w:val="clear" w:color="auto" w:fill="auto"/>
            <w:hideMark/>
          </w:tcPr>
          <w:p w:rsidR="001A67D0" w:rsidRPr="001A67D0" w:rsidRDefault="001A67D0" w:rsidP="001A67D0">
            <w:pPr>
              <w:rPr>
                <w:color w:val="000000"/>
                <w:sz w:val="20"/>
              </w:rPr>
            </w:pPr>
            <w:r w:rsidRPr="001A67D0">
              <w:rPr>
                <w:color w:val="000000"/>
                <w:sz w:val="20"/>
              </w:rPr>
              <w:t>Прочие поступления от использования имущества, находящегося в собственности поселений</w:t>
            </w:r>
          </w:p>
        </w:tc>
        <w:tc>
          <w:tcPr>
            <w:tcW w:w="1700" w:type="dxa"/>
            <w:shd w:val="clear" w:color="auto" w:fill="auto"/>
            <w:hideMark/>
          </w:tcPr>
          <w:p w:rsidR="001A67D0" w:rsidRPr="001A67D0" w:rsidRDefault="001A67D0" w:rsidP="001A67D0">
            <w:pPr>
              <w:jc w:val="right"/>
              <w:rPr>
                <w:color w:val="000000"/>
                <w:sz w:val="20"/>
              </w:rPr>
            </w:pPr>
            <w:r w:rsidRPr="001A67D0">
              <w:rPr>
                <w:color w:val="000000"/>
                <w:sz w:val="20"/>
              </w:rPr>
              <w:t>180</w:t>
            </w:r>
          </w:p>
        </w:tc>
        <w:tc>
          <w:tcPr>
            <w:tcW w:w="1480" w:type="dxa"/>
            <w:shd w:val="clear" w:color="auto" w:fill="auto"/>
            <w:hideMark/>
          </w:tcPr>
          <w:p w:rsidR="001A67D0" w:rsidRPr="001A67D0" w:rsidRDefault="001A67D0" w:rsidP="001A67D0">
            <w:pPr>
              <w:jc w:val="right"/>
              <w:rPr>
                <w:color w:val="000000"/>
                <w:sz w:val="20"/>
              </w:rPr>
            </w:pPr>
            <w:r w:rsidRPr="001A67D0">
              <w:rPr>
                <w:color w:val="000000"/>
                <w:sz w:val="20"/>
              </w:rPr>
              <w:t>178,5</w:t>
            </w:r>
          </w:p>
        </w:tc>
        <w:tc>
          <w:tcPr>
            <w:tcW w:w="1480" w:type="dxa"/>
            <w:shd w:val="clear" w:color="auto" w:fill="auto"/>
            <w:hideMark/>
          </w:tcPr>
          <w:p w:rsidR="001A67D0" w:rsidRPr="001A67D0" w:rsidRDefault="001A67D0" w:rsidP="001A67D0">
            <w:pPr>
              <w:jc w:val="right"/>
              <w:rPr>
                <w:color w:val="000000"/>
                <w:sz w:val="20"/>
              </w:rPr>
            </w:pPr>
            <w:r w:rsidRPr="001A67D0">
              <w:rPr>
                <w:color w:val="000000"/>
                <w:sz w:val="20"/>
              </w:rPr>
              <w:t>99,2%</w:t>
            </w:r>
          </w:p>
        </w:tc>
      </w:tr>
      <w:tr w:rsidR="001A67D0" w:rsidRPr="001A67D0" w:rsidTr="001A67D0">
        <w:trPr>
          <w:trHeight w:val="2310"/>
        </w:trPr>
        <w:tc>
          <w:tcPr>
            <w:tcW w:w="2580" w:type="dxa"/>
            <w:shd w:val="clear" w:color="auto" w:fill="auto"/>
            <w:hideMark/>
          </w:tcPr>
          <w:p w:rsidR="001A67D0" w:rsidRPr="001A67D0" w:rsidRDefault="001A67D0" w:rsidP="001A67D0">
            <w:pPr>
              <w:rPr>
                <w:color w:val="000000"/>
                <w:sz w:val="20"/>
              </w:rPr>
            </w:pPr>
            <w:r w:rsidRPr="001A67D0">
              <w:rPr>
                <w:color w:val="000000"/>
                <w:sz w:val="20"/>
              </w:rPr>
              <w:t>933 111 0503510.0001.120</w:t>
            </w:r>
          </w:p>
        </w:tc>
        <w:tc>
          <w:tcPr>
            <w:tcW w:w="2900" w:type="dxa"/>
            <w:shd w:val="clear" w:color="auto" w:fill="auto"/>
            <w:hideMark/>
          </w:tcPr>
          <w:p w:rsidR="001A67D0" w:rsidRPr="001A67D0" w:rsidRDefault="001A67D0" w:rsidP="001A67D0">
            <w:pPr>
              <w:rPr>
                <w:color w:val="000000"/>
                <w:sz w:val="20"/>
              </w:rPr>
            </w:pPr>
            <w:r w:rsidRPr="001A67D0">
              <w:rPr>
                <w:color w:val="000000"/>
                <w:sz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00" w:type="dxa"/>
            <w:shd w:val="clear" w:color="auto" w:fill="auto"/>
            <w:hideMark/>
          </w:tcPr>
          <w:p w:rsidR="001A67D0" w:rsidRPr="001A67D0" w:rsidRDefault="001A67D0" w:rsidP="001A67D0">
            <w:pPr>
              <w:jc w:val="right"/>
              <w:rPr>
                <w:color w:val="000000"/>
                <w:sz w:val="20"/>
              </w:rPr>
            </w:pPr>
            <w:r w:rsidRPr="001A67D0">
              <w:rPr>
                <w:color w:val="000000"/>
                <w:sz w:val="20"/>
              </w:rPr>
              <w:t>92</w:t>
            </w:r>
          </w:p>
        </w:tc>
        <w:tc>
          <w:tcPr>
            <w:tcW w:w="1480" w:type="dxa"/>
            <w:shd w:val="clear" w:color="auto" w:fill="auto"/>
            <w:hideMark/>
          </w:tcPr>
          <w:p w:rsidR="001A67D0" w:rsidRPr="001A67D0" w:rsidRDefault="001A67D0" w:rsidP="001A67D0">
            <w:pPr>
              <w:jc w:val="right"/>
              <w:rPr>
                <w:color w:val="000000"/>
                <w:sz w:val="20"/>
              </w:rPr>
            </w:pPr>
            <w:r w:rsidRPr="001A67D0">
              <w:rPr>
                <w:color w:val="000000"/>
                <w:sz w:val="20"/>
              </w:rPr>
              <w:t>98,2</w:t>
            </w:r>
          </w:p>
        </w:tc>
        <w:tc>
          <w:tcPr>
            <w:tcW w:w="1480" w:type="dxa"/>
            <w:shd w:val="clear" w:color="auto" w:fill="auto"/>
            <w:hideMark/>
          </w:tcPr>
          <w:p w:rsidR="001A67D0" w:rsidRPr="001A67D0" w:rsidRDefault="001A67D0" w:rsidP="001A67D0">
            <w:pPr>
              <w:jc w:val="right"/>
              <w:rPr>
                <w:color w:val="000000"/>
                <w:sz w:val="20"/>
              </w:rPr>
            </w:pPr>
            <w:r w:rsidRPr="001A67D0">
              <w:rPr>
                <w:color w:val="000000"/>
                <w:sz w:val="20"/>
              </w:rPr>
              <w:t>106,7%</w:t>
            </w:r>
          </w:p>
        </w:tc>
      </w:tr>
      <w:tr w:rsidR="001A67D0" w:rsidRPr="001A67D0" w:rsidTr="001A67D0">
        <w:trPr>
          <w:trHeight w:val="2310"/>
        </w:trPr>
        <w:tc>
          <w:tcPr>
            <w:tcW w:w="2580" w:type="dxa"/>
            <w:shd w:val="clear" w:color="auto" w:fill="auto"/>
            <w:noWrap/>
            <w:hideMark/>
          </w:tcPr>
          <w:p w:rsidR="001A67D0" w:rsidRPr="001A67D0" w:rsidRDefault="001A67D0" w:rsidP="001A67D0">
            <w:pPr>
              <w:rPr>
                <w:color w:val="000000"/>
                <w:sz w:val="20"/>
              </w:rPr>
            </w:pPr>
            <w:r w:rsidRPr="001A67D0">
              <w:rPr>
                <w:color w:val="000000"/>
                <w:sz w:val="20"/>
              </w:rPr>
              <w:t>933 1 11 0503510.0002.120</w:t>
            </w:r>
          </w:p>
        </w:tc>
        <w:tc>
          <w:tcPr>
            <w:tcW w:w="2900" w:type="dxa"/>
            <w:shd w:val="clear" w:color="auto" w:fill="auto"/>
            <w:hideMark/>
          </w:tcPr>
          <w:p w:rsidR="001A67D0" w:rsidRPr="001A67D0" w:rsidRDefault="001A67D0" w:rsidP="001A67D0">
            <w:pPr>
              <w:rPr>
                <w:color w:val="000000"/>
                <w:sz w:val="20"/>
              </w:rPr>
            </w:pPr>
            <w:r w:rsidRPr="001A67D0">
              <w:rPr>
                <w:color w:val="000000"/>
                <w:sz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00" w:type="dxa"/>
            <w:shd w:val="clear" w:color="auto" w:fill="auto"/>
            <w:hideMark/>
          </w:tcPr>
          <w:p w:rsidR="001A67D0" w:rsidRPr="001A67D0" w:rsidRDefault="001A67D0" w:rsidP="001A67D0">
            <w:pPr>
              <w:jc w:val="right"/>
              <w:rPr>
                <w:color w:val="000000"/>
                <w:sz w:val="20"/>
              </w:rPr>
            </w:pPr>
            <w:r w:rsidRPr="001A67D0">
              <w:rPr>
                <w:color w:val="000000"/>
                <w:sz w:val="20"/>
              </w:rPr>
              <w:t>50</w:t>
            </w:r>
          </w:p>
        </w:tc>
        <w:tc>
          <w:tcPr>
            <w:tcW w:w="1480" w:type="dxa"/>
            <w:shd w:val="clear" w:color="auto" w:fill="auto"/>
            <w:hideMark/>
          </w:tcPr>
          <w:p w:rsidR="001A67D0" w:rsidRPr="001A67D0" w:rsidRDefault="001A67D0" w:rsidP="001A67D0">
            <w:pPr>
              <w:jc w:val="right"/>
              <w:rPr>
                <w:color w:val="000000"/>
                <w:sz w:val="20"/>
              </w:rPr>
            </w:pPr>
            <w:r w:rsidRPr="001A67D0">
              <w:rPr>
                <w:color w:val="000000"/>
                <w:sz w:val="20"/>
              </w:rPr>
              <w:t>50</w:t>
            </w:r>
          </w:p>
        </w:tc>
        <w:tc>
          <w:tcPr>
            <w:tcW w:w="1480" w:type="dxa"/>
            <w:shd w:val="clear" w:color="auto" w:fill="auto"/>
            <w:hideMark/>
          </w:tcPr>
          <w:p w:rsidR="001A67D0" w:rsidRPr="001A67D0" w:rsidRDefault="001A67D0" w:rsidP="001A67D0">
            <w:pPr>
              <w:jc w:val="right"/>
              <w:rPr>
                <w:color w:val="000000"/>
                <w:sz w:val="20"/>
              </w:rPr>
            </w:pPr>
            <w:r w:rsidRPr="001A67D0">
              <w:rPr>
                <w:color w:val="000000"/>
                <w:sz w:val="20"/>
              </w:rPr>
              <w:t>100,0%</w:t>
            </w:r>
          </w:p>
        </w:tc>
      </w:tr>
      <w:tr w:rsidR="001A67D0" w:rsidRPr="001A67D0" w:rsidTr="001A67D0">
        <w:trPr>
          <w:trHeight w:val="3075"/>
        </w:trPr>
        <w:tc>
          <w:tcPr>
            <w:tcW w:w="2580" w:type="dxa"/>
            <w:shd w:val="clear" w:color="auto" w:fill="auto"/>
            <w:hideMark/>
          </w:tcPr>
          <w:p w:rsidR="001A67D0" w:rsidRPr="001A67D0" w:rsidRDefault="001A67D0" w:rsidP="001A67D0">
            <w:pPr>
              <w:rPr>
                <w:color w:val="000000"/>
                <w:sz w:val="20"/>
              </w:rPr>
            </w:pPr>
            <w:r w:rsidRPr="001A67D0">
              <w:rPr>
                <w:color w:val="000000"/>
                <w:sz w:val="20"/>
              </w:rPr>
              <w:t>933 1 140205310.0000.410</w:t>
            </w:r>
          </w:p>
        </w:tc>
        <w:tc>
          <w:tcPr>
            <w:tcW w:w="2900" w:type="dxa"/>
            <w:shd w:val="clear" w:color="auto" w:fill="auto"/>
            <w:hideMark/>
          </w:tcPr>
          <w:p w:rsidR="001A67D0" w:rsidRPr="001A67D0" w:rsidRDefault="001A67D0" w:rsidP="001A67D0">
            <w:pPr>
              <w:rPr>
                <w:color w:val="000000"/>
                <w:sz w:val="20"/>
              </w:rPr>
            </w:pPr>
            <w:r w:rsidRPr="001A67D0">
              <w:rPr>
                <w:color w:val="000000"/>
                <w:sz w:val="20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00" w:type="dxa"/>
            <w:shd w:val="clear" w:color="auto" w:fill="auto"/>
            <w:hideMark/>
          </w:tcPr>
          <w:p w:rsidR="001A67D0" w:rsidRPr="001A67D0" w:rsidRDefault="001A67D0" w:rsidP="001A67D0">
            <w:pPr>
              <w:rPr>
                <w:color w:val="000000"/>
                <w:sz w:val="20"/>
              </w:rPr>
            </w:pPr>
            <w:r w:rsidRPr="001A67D0">
              <w:rPr>
                <w:color w:val="000000"/>
                <w:sz w:val="20"/>
              </w:rPr>
              <w:t> </w:t>
            </w:r>
          </w:p>
        </w:tc>
        <w:tc>
          <w:tcPr>
            <w:tcW w:w="1480" w:type="dxa"/>
            <w:shd w:val="clear" w:color="auto" w:fill="auto"/>
            <w:hideMark/>
          </w:tcPr>
          <w:p w:rsidR="001A67D0" w:rsidRPr="001A67D0" w:rsidRDefault="001A67D0" w:rsidP="001A67D0">
            <w:pPr>
              <w:jc w:val="right"/>
              <w:rPr>
                <w:color w:val="000000"/>
                <w:sz w:val="20"/>
              </w:rPr>
            </w:pPr>
            <w:r w:rsidRPr="001A67D0">
              <w:rPr>
                <w:color w:val="000000"/>
                <w:sz w:val="20"/>
              </w:rPr>
              <w:t>730</w:t>
            </w:r>
          </w:p>
        </w:tc>
        <w:tc>
          <w:tcPr>
            <w:tcW w:w="1480" w:type="dxa"/>
            <w:shd w:val="clear" w:color="auto" w:fill="auto"/>
            <w:hideMark/>
          </w:tcPr>
          <w:p w:rsidR="001A67D0" w:rsidRPr="001A67D0" w:rsidRDefault="001A67D0" w:rsidP="001A67D0">
            <w:pPr>
              <w:rPr>
                <w:color w:val="000000"/>
                <w:sz w:val="20"/>
              </w:rPr>
            </w:pPr>
            <w:r w:rsidRPr="001A67D0">
              <w:rPr>
                <w:color w:val="000000"/>
                <w:sz w:val="20"/>
              </w:rPr>
              <w:t>-</w:t>
            </w:r>
          </w:p>
        </w:tc>
      </w:tr>
      <w:tr w:rsidR="001A67D0" w:rsidRPr="001A67D0" w:rsidTr="001A67D0">
        <w:trPr>
          <w:trHeight w:val="3600"/>
        </w:trPr>
        <w:tc>
          <w:tcPr>
            <w:tcW w:w="2580" w:type="dxa"/>
            <w:shd w:val="clear" w:color="auto" w:fill="auto"/>
            <w:hideMark/>
          </w:tcPr>
          <w:p w:rsidR="001A67D0" w:rsidRPr="001A67D0" w:rsidRDefault="001A67D0" w:rsidP="001A67D0">
            <w:pPr>
              <w:rPr>
                <w:color w:val="000000"/>
                <w:sz w:val="20"/>
              </w:rPr>
            </w:pPr>
            <w:r w:rsidRPr="001A67D0">
              <w:rPr>
                <w:color w:val="000000"/>
                <w:sz w:val="20"/>
              </w:rPr>
              <w:lastRenderedPageBreak/>
              <w:t>933 1 11 0532510.0000.120</w:t>
            </w:r>
          </w:p>
        </w:tc>
        <w:tc>
          <w:tcPr>
            <w:tcW w:w="2900" w:type="dxa"/>
            <w:shd w:val="clear" w:color="auto" w:fill="auto"/>
            <w:vAlign w:val="bottom"/>
            <w:hideMark/>
          </w:tcPr>
          <w:p w:rsidR="001A67D0" w:rsidRPr="001A67D0" w:rsidRDefault="001A67D0" w:rsidP="001A67D0">
            <w:pPr>
              <w:rPr>
                <w:color w:val="000000"/>
                <w:sz w:val="20"/>
              </w:rPr>
            </w:pPr>
            <w:r w:rsidRPr="001A67D0">
              <w:rPr>
                <w:color w:val="000000"/>
                <w:sz w:val="20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  <w:tc>
          <w:tcPr>
            <w:tcW w:w="1700" w:type="dxa"/>
            <w:shd w:val="clear" w:color="auto" w:fill="auto"/>
            <w:hideMark/>
          </w:tcPr>
          <w:p w:rsidR="001A67D0" w:rsidRPr="001A67D0" w:rsidRDefault="001A67D0" w:rsidP="001A67D0">
            <w:pPr>
              <w:jc w:val="right"/>
              <w:rPr>
                <w:color w:val="000000"/>
                <w:sz w:val="20"/>
              </w:rPr>
            </w:pPr>
            <w:r w:rsidRPr="001A67D0">
              <w:rPr>
                <w:color w:val="000000"/>
                <w:sz w:val="20"/>
              </w:rPr>
              <w:t>6,8</w:t>
            </w:r>
          </w:p>
        </w:tc>
        <w:tc>
          <w:tcPr>
            <w:tcW w:w="1480" w:type="dxa"/>
            <w:shd w:val="clear" w:color="auto" w:fill="auto"/>
            <w:hideMark/>
          </w:tcPr>
          <w:p w:rsidR="001A67D0" w:rsidRPr="001A67D0" w:rsidRDefault="001A67D0" w:rsidP="001A67D0">
            <w:pPr>
              <w:jc w:val="right"/>
              <w:rPr>
                <w:color w:val="000000"/>
                <w:sz w:val="20"/>
              </w:rPr>
            </w:pPr>
            <w:r w:rsidRPr="001A67D0">
              <w:rPr>
                <w:color w:val="000000"/>
                <w:sz w:val="20"/>
              </w:rPr>
              <w:t>6,8</w:t>
            </w:r>
          </w:p>
        </w:tc>
        <w:tc>
          <w:tcPr>
            <w:tcW w:w="1480" w:type="dxa"/>
            <w:shd w:val="clear" w:color="auto" w:fill="auto"/>
            <w:hideMark/>
          </w:tcPr>
          <w:p w:rsidR="001A67D0" w:rsidRPr="001A67D0" w:rsidRDefault="001A67D0" w:rsidP="001A67D0">
            <w:pPr>
              <w:jc w:val="right"/>
              <w:rPr>
                <w:color w:val="000000"/>
                <w:sz w:val="20"/>
              </w:rPr>
            </w:pPr>
            <w:r w:rsidRPr="001A67D0">
              <w:rPr>
                <w:color w:val="000000"/>
                <w:sz w:val="20"/>
              </w:rPr>
              <w:t>100,0%</w:t>
            </w:r>
          </w:p>
        </w:tc>
      </w:tr>
      <w:tr w:rsidR="001A67D0" w:rsidRPr="001A67D0" w:rsidTr="001A67D0">
        <w:trPr>
          <w:trHeight w:val="2070"/>
        </w:trPr>
        <w:tc>
          <w:tcPr>
            <w:tcW w:w="2580" w:type="dxa"/>
            <w:shd w:val="clear" w:color="auto" w:fill="auto"/>
            <w:hideMark/>
          </w:tcPr>
          <w:p w:rsidR="001A67D0" w:rsidRPr="001A67D0" w:rsidRDefault="001A67D0" w:rsidP="001A67D0">
            <w:pPr>
              <w:rPr>
                <w:color w:val="000000"/>
                <w:sz w:val="20"/>
              </w:rPr>
            </w:pPr>
            <w:r w:rsidRPr="001A67D0">
              <w:rPr>
                <w:color w:val="000000"/>
                <w:sz w:val="20"/>
              </w:rPr>
              <w:t>933 1 160202 02 0000 140</w:t>
            </w:r>
          </w:p>
        </w:tc>
        <w:tc>
          <w:tcPr>
            <w:tcW w:w="2900" w:type="dxa"/>
            <w:shd w:val="clear" w:color="auto" w:fill="auto"/>
            <w:vAlign w:val="bottom"/>
            <w:hideMark/>
          </w:tcPr>
          <w:p w:rsidR="001A67D0" w:rsidRPr="001A67D0" w:rsidRDefault="001A67D0" w:rsidP="001A67D0">
            <w:pPr>
              <w:rPr>
                <w:color w:val="000000"/>
                <w:sz w:val="20"/>
              </w:rPr>
            </w:pPr>
            <w:r w:rsidRPr="001A67D0">
              <w:rPr>
                <w:color w:val="000000"/>
                <w:sz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700" w:type="dxa"/>
            <w:shd w:val="clear" w:color="auto" w:fill="auto"/>
            <w:hideMark/>
          </w:tcPr>
          <w:p w:rsidR="001A67D0" w:rsidRPr="001A67D0" w:rsidRDefault="001A67D0" w:rsidP="001A67D0">
            <w:pPr>
              <w:rPr>
                <w:color w:val="000000"/>
                <w:sz w:val="20"/>
              </w:rPr>
            </w:pPr>
            <w:r w:rsidRPr="001A67D0">
              <w:rPr>
                <w:color w:val="000000"/>
                <w:sz w:val="20"/>
              </w:rPr>
              <w:t> </w:t>
            </w:r>
          </w:p>
        </w:tc>
        <w:tc>
          <w:tcPr>
            <w:tcW w:w="1480" w:type="dxa"/>
            <w:shd w:val="clear" w:color="auto" w:fill="auto"/>
            <w:hideMark/>
          </w:tcPr>
          <w:p w:rsidR="001A67D0" w:rsidRPr="001A67D0" w:rsidRDefault="001A67D0" w:rsidP="001A67D0">
            <w:pPr>
              <w:jc w:val="right"/>
              <w:rPr>
                <w:color w:val="000000"/>
                <w:sz w:val="20"/>
              </w:rPr>
            </w:pPr>
            <w:r w:rsidRPr="001A67D0">
              <w:rPr>
                <w:color w:val="000000"/>
                <w:sz w:val="20"/>
              </w:rPr>
              <w:t>2</w:t>
            </w:r>
          </w:p>
        </w:tc>
        <w:tc>
          <w:tcPr>
            <w:tcW w:w="1480" w:type="dxa"/>
            <w:shd w:val="clear" w:color="auto" w:fill="auto"/>
            <w:hideMark/>
          </w:tcPr>
          <w:p w:rsidR="001A67D0" w:rsidRPr="001A67D0" w:rsidRDefault="001A67D0" w:rsidP="001A67D0">
            <w:pPr>
              <w:rPr>
                <w:color w:val="000000"/>
                <w:sz w:val="20"/>
              </w:rPr>
            </w:pPr>
            <w:r w:rsidRPr="001A67D0">
              <w:rPr>
                <w:color w:val="000000"/>
                <w:sz w:val="20"/>
              </w:rPr>
              <w:t>-</w:t>
            </w:r>
          </w:p>
        </w:tc>
      </w:tr>
      <w:tr w:rsidR="001A67D0" w:rsidRPr="001A67D0" w:rsidTr="001A67D0">
        <w:trPr>
          <w:trHeight w:val="1560"/>
        </w:trPr>
        <w:tc>
          <w:tcPr>
            <w:tcW w:w="2580" w:type="dxa"/>
            <w:shd w:val="clear" w:color="auto" w:fill="auto"/>
            <w:hideMark/>
          </w:tcPr>
          <w:p w:rsidR="001A67D0" w:rsidRPr="001A67D0" w:rsidRDefault="001A67D0" w:rsidP="001A67D0">
            <w:pPr>
              <w:rPr>
                <w:color w:val="000000"/>
                <w:sz w:val="20"/>
              </w:rPr>
            </w:pPr>
            <w:r w:rsidRPr="001A67D0">
              <w:rPr>
                <w:color w:val="000000"/>
                <w:sz w:val="20"/>
              </w:rPr>
              <w:t>933 1 16 10031 10 0000 140</w:t>
            </w:r>
          </w:p>
        </w:tc>
        <w:tc>
          <w:tcPr>
            <w:tcW w:w="2900" w:type="dxa"/>
            <w:shd w:val="clear" w:color="auto" w:fill="auto"/>
            <w:vAlign w:val="bottom"/>
            <w:hideMark/>
          </w:tcPr>
          <w:p w:rsidR="001A67D0" w:rsidRPr="001A67D0" w:rsidRDefault="001A67D0" w:rsidP="001A67D0">
            <w:pPr>
              <w:rPr>
                <w:color w:val="000000"/>
                <w:sz w:val="20"/>
              </w:rPr>
            </w:pPr>
            <w:r w:rsidRPr="001A67D0">
              <w:rPr>
                <w:color w:val="000000"/>
                <w:sz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  <w:tc>
          <w:tcPr>
            <w:tcW w:w="1700" w:type="dxa"/>
            <w:shd w:val="clear" w:color="auto" w:fill="auto"/>
            <w:hideMark/>
          </w:tcPr>
          <w:p w:rsidR="001A67D0" w:rsidRPr="001A67D0" w:rsidRDefault="001A67D0" w:rsidP="001A67D0">
            <w:pPr>
              <w:jc w:val="right"/>
              <w:rPr>
                <w:color w:val="000000"/>
                <w:sz w:val="20"/>
              </w:rPr>
            </w:pPr>
            <w:r w:rsidRPr="001A67D0">
              <w:rPr>
                <w:color w:val="000000"/>
                <w:sz w:val="20"/>
              </w:rPr>
              <w:t>94,4</w:t>
            </w:r>
          </w:p>
        </w:tc>
        <w:tc>
          <w:tcPr>
            <w:tcW w:w="1480" w:type="dxa"/>
            <w:shd w:val="clear" w:color="auto" w:fill="auto"/>
            <w:hideMark/>
          </w:tcPr>
          <w:p w:rsidR="001A67D0" w:rsidRPr="001A67D0" w:rsidRDefault="001A67D0" w:rsidP="001A67D0">
            <w:pPr>
              <w:jc w:val="right"/>
              <w:rPr>
                <w:color w:val="000000"/>
                <w:sz w:val="20"/>
              </w:rPr>
            </w:pPr>
            <w:r w:rsidRPr="001A67D0">
              <w:rPr>
                <w:color w:val="000000"/>
                <w:sz w:val="20"/>
              </w:rPr>
              <w:t>94,4</w:t>
            </w:r>
          </w:p>
        </w:tc>
        <w:tc>
          <w:tcPr>
            <w:tcW w:w="1480" w:type="dxa"/>
            <w:shd w:val="clear" w:color="auto" w:fill="auto"/>
            <w:hideMark/>
          </w:tcPr>
          <w:p w:rsidR="001A67D0" w:rsidRPr="001A67D0" w:rsidRDefault="001A67D0" w:rsidP="001A67D0">
            <w:pPr>
              <w:jc w:val="right"/>
              <w:rPr>
                <w:color w:val="000000"/>
                <w:sz w:val="20"/>
              </w:rPr>
            </w:pPr>
            <w:r w:rsidRPr="001A67D0">
              <w:rPr>
                <w:color w:val="000000"/>
                <w:sz w:val="20"/>
              </w:rPr>
              <w:t>100,0%</w:t>
            </w:r>
          </w:p>
        </w:tc>
      </w:tr>
      <w:tr w:rsidR="001A67D0" w:rsidRPr="001A67D0" w:rsidTr="001A67D0">
        <w:trPr>
          <w:trHeight w:val="525"/>
        </w:trPr>
        <w:tc>
          <w:tcPr>
            <w:tcW w:w="2580" w:type="dxa"/>
            <w:shd w:val="clear" w:color="auto" w:fill="auto"/>
            <w:hideMark/>
          </w:tcPr>
          <w:p w:rsidR="001A67D0" w:rsidRPr="001A67D0" w:rsidRDefault="001A67D0" w:rsidP="001A67D0">
            <w:pPr>
              <w:rPr>
                <w:color w:val="000000"/>
                <w:sz w:val="20"/>
              </w:rPr>
            </w:pPr>
            <w:r w:rsidRPr="001A67D0">
              <w:rPr>
                <w:color w:val="000000"/>
                <w:sz w:val="20"/>
              </w:rPr>
              <w:t>933 117 01050 10 0000 180</w:t>
            </w:r>
          </w:p>
        </w:tc>
        <w:tc>
          <w:tcPr>
            <w:tcW w:w="2900" w:type="dxa"/>
            <w:shd w:val="clear" w:color="auto" w:fill="auto"/>
            <w:hideMark/>
          </w:tcPr>
          <w:p w:rsidR="001A67D0" w:rsidRPr="001A67D0" w:rsidRDefault="001A67D0" w:rsidP="001A67D0">
            <w:pPr>
              <w:rPr>
                <w:color w:val="000000"/>
                <w:sz w:val="20"/>
              </w:rPr>
            </w:pPr>
            <w:r w:rsidRPr="001A67D0">
              <w:rPr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700" w:type="dxa"/>
            <w:shd w:val="clear" w:color="auto" w:fill="auto"/>
            <w:hideMark/>
          </w:tcPr>
          <w:p w:rsidR="001A67D0" w:rsidRPr="001A67D0" w:rsidRDefault="001A67D0" w:rsidP="001A67D0">
            <w:pPr>
              <w:jc w:val="right"/>
              <w:rPr>
                <w:color w:val="000000"/>
                <w:sz w:val="20"/>
              </w:rPr>
            </w:pPr>
            <w:r w:rsidRPr="001A67D0">
              <w:rPr>
                <w:color w:val="000000"/>
                <w:sz w:val="20"/>
              </w:rPr>
              <w:t>1,6</w:t>
            </w:r>
          </w:p>
        </w:tc>
        <w:tc>
          <w:tcPr>
            <w:tcW w:w="1480" w:type="dxa"/>
            <w:shd w:val="clear" w:color="auto" w:fill="auto"/>
            <w:hideMark/>
          </w:tcPr>
          <w:p w:rsidR="001A67D0" w:rsidRPr="001A67D0" w:rsidRDefault="001A67D0" w:rsidP="001A67D0">
            <w:pPr>
              <w:jc w:val="right"/>
              <w:rPr>
                <w:color w:val="000000"/>
                <w:sz w:val="20"/>
              </w:rPr>
            </w:pPr>
            <w:r w:rsidRPr="001A67D0">
              <w:rPr>
                <w:color w:val="000000"/>
                <w:sz w:val="20"/>
              </w:rPr>
              <w:t>0</w:t>
            </w:r>
          </w:p>
        </w:tc>
        <w:tc>
          <w:tcPr>
            <w:tcW w:w="1480" w:type="dxa"/>
            <w:shd w:val="clear" w:color="auto" w:fill="auto"/>
            <w:hideMark/>
          </w:tcPr>
          <w:p w:rsidR="001A67D0" w:rsidRPr="001A67D0" w:rsidRDefault="001A67D0" w:rsidP="001A67D0">
            <w:pPr>
              <w:jc w:val="right"/>
              <w:rPr>
                <w:color w:val="000000"/>
                <w:sz w:val="20"/>
              </w:rPr>
            </w:pPr>
            <w:r w:rsidRPr="001A67D0">
              <w:rPr>
                <w:color w:val="000000"/>
                <w:sz w:val="20"/>
              </w:rPr>
              <w:t>0,0%</w:t>
            </w:r>
          </w:p>
        </w:tc>
      </w:tr>
      <w:tr w:rsidR="001A67D0" w:rsidRPr="001A67D0" w:rsidTr="001A67D0">
        <w:trPr>
          <w:trHeight w:val="315"/>
        </w:trPr>
        <w:tc>
          <w:tcPr>
            <w:tcW w:w="2580" w:type="dxa"/>
            <w:shd w:val="clear" w:color="auto" w:fill="auto"/>
            <w:hideMark/>
          </w:tcPr>
          <w:p w:rsidR="001A67D0" w:rsidRPr="001A67D0" w:rsidRDefault="001A67D0" w:rsidP="001A67D0">
            <w:pPr>
              <w:rPr>
                <w:bCs/>
                <w:color w:val="000000"/>
                <w:sz w:val="20"/>
              </w:rPr>
            </w:pPr>
            <w:r w:rsidRPr="001A67D0">
              <w:rPr>
                <w:bCs/>
                <w:color w:val="000000"/>
                <w:sz w:val="20"/>
              </w:rPr>
              <w:t>000 200 00000 00 0000000</w:t>
            </w:r>
          </w:p>
        </w:tc>
        <w:tc>
          <w:tcPr>
            <w:tcW w:w="2900" w:type="dxa"/>
            <w:shd w:val="clear" w:color="auto" w:fill="auto"/>
            <w:hideMark/>
          </w:tcPr>
          <w:p w:rsidR="001A67D0" w:rsidRPr="001A67D0" w:rsidRDefault="001A67D0" w:rsidP="001A67D0">
            <w:pPr>
              <w:rPr>
                <w:bCs/>
                <w:color w:val="000000"/>
                <w:sz w:val="20"/>
              </w:rPr>
            </w:pPr>
            <w:r w:rsidRPr="001A67D0">
              <w:rPr>
                <w:bCs/>
                <w:color w:val="000000"/>
                <w:sz w:val="20"/>
              </w:rPr>
              <w:t>Безвозмездные поступления</w:t>
            </w:r>
          </w:p>
        </w:tc>
        <w:tc>
          <w:tcPr>
            <w:tcW w:w="1700" w:type="dxa"/>
            <w:shd w:val="clear" w:color="auto" w:fill="auto"/>
            <w:hideMark/>
          </w:tcPr>
          <w:p w:rsidR="001A67D0" w:rsidRPr="001A67D0" w:rsidRDefault="001A67D0" w:rsidP="001A67D0">
            <w:pPr>
              <w:jc w:val="right"/>
              <w:rPr>
                <w:bCs/>
                <w:color w:val="000000"/>
                <w:sz w:val="20"/>
              </w:rPr>
            </w:pPr>
            <w:r w:rsidRPr="001A67D0">
              <w:rPr>
                <w:bCs/>
                <w:color w:val="000000"/>
                <w:sz w:val="20"/>
              </w:rPr>
              <w:t>20997,9</w:t>
            </w:r>
          </w:p>
        </w:tc>
        <w:tc>
          <w:tcPr>
            <w:tcW w:w="1480" w:type="dxa"/>
            <w:shd w:val="clear" w:color="auto" w:fill="auto"/>
            <w:hideMark/>
          </w:tcPr>
          <w:p w:rsidR="001A67D0" w:rsidRPr="001A67D0" w:rsidRDefault="001A67D0" w:rsidP="001A67D0">
            <w:pPr>
              <w:jc w:val="right"/>
              <w:rPr>
                <w:bCs/>
                <w:color w:val="000000"/>
                <w:sz w:val="20"/>
              </w:rPr>
            </w:pPr>
            <w:r w:rsidRPr="001A67D0">
              <w:rPr>
                <w:bCs/>
                <w:color w:val="000000"/>
                <w:sz w:val="20"/>
              </w:rPr>
              <w:t>12856,8</w:t>
            </w:r>
          </w:p>
        </w:tc>
        <w:tc>
          <w:tcPr>
            <w:tcW w:w="1480" w:type="dxa"/>
            <w:shd w:val="clear" w:color="auto" w:fill="auto"/>
            <w:hideMark/>
          </w:tcPr>
          <w:p w:rsidR="001A67D0" w:rsidRPr="001A67D0" w:rsidRDefault="001A67D0" w:rsidP="001A67D0">
            <w:pPr>
              <w:jc w:val="right"/>
              <w:rPr>
                <w:color w:val="000000"/>
                <w:sz w:val="20"/>
              </w:rPr>
            </w:pPr>
            <w:r w:rsidRPr="001A67D0">
              <w:rPr>
                <w:color w:val="000000"/>
                <w:sz w:val="20"/>
              </w:rPr>
              <w:t>61,2%</w:t>
            </w:r>
          </w:p>
        </w:tc>
      </w:tr>
    </w:tbl>
    <w:p w:rsidR="001A67D0" w:rsidRDefault="001A67D0" w:rsidP="001A67D0"/>
    <w:p w:rsidR="001A67D0" w:rsidRDefault="001A67D0" w:rsidP="001A67D0"/>
    <w:p w:rsidR="001A67D0" w:rsidRPr="001A67D0" w:rsidRDefault="001A67D0" w:rsidP="001A67D0"/>
    <w:p w:rsidR="003C567C" w:rsidRPr="003C567C" w:rsidRDefault="003C567C" w:rsidP="003C567C">
      <w:pPr>
        <w:rPr>
          <w:sz w:val="20"/>
        </w:rPr>
      </w:pPr>
    </w:p>
    <w:p w:rsidR="006A1088" w:rsidRPr="006A1088" w:rsidRDefault="003C567C" w:rsidP="006A1088">
      <w:pPr>
        <w:pStyle w:val="10"/>
        <w:ind w:left="6372"/>
        <w:jc w:val="left"/>
        <w:rPr>
          <w:sz w:val="20"/>
        </w:rPr>
      </w:pPr>
      <w:r w:rsidRPr="006A1088">
        <w:rPr>
          <w:sz w:val="20"/>
        </w:rPr>
        <w:t xml:space="preserve">Приложение №2 к Постановлению Администрации Зональненского сельского  поселения  </w:t>
      </w:r>
      <w:r w:rsidR="006A1088" w:rsidRPr="006A1088">
        <w:rPr>
          <w:sz w:val="20"/>
        </w:rPr>
        <w:t xml:space="preserve">  № 303  от  20 октября 2021 г</w:t>
      </w:r>
    </w:p>
    <w:p w:rsidR="006A1088" w:rsidRPr="003C567C" w:rsidRDefault="006A1088" w:rsidP="006A1088">
      <w:pPr>
        <w:pStyle w:val="10"/>
        <w:rPr>
          <w:b/>
          <w:sz w:val="20"/>
        </w:rPr>
      </w:pPr>
    </w:p>
    <w:p w:rsidR="003C567C" w:rsidRPr="003C567C" w:rsidRDefault="003C567C" w:rsidP="006A1088">
      <w:pPr>
        <w:pStyle w:val="10"/>
        <w:ind w:left="6372"/>
        <w:jc w:val="left"/>
        <w:rPr>
          <w:b/>
          <w:bCs/>
          <w:sz w:val="20"/>
        </w:rPr>
      </w:pPr>
    </w:p>
    <w:p w:rsidR="003C567C" w:rsidRPr="003C567C" w:rsidRDefault="003C567C" w:rsidP="003C567C">
      <w:pPr>
        <w:jc w:val="center"/>
        <w:rPr>
          <w:b/>
          <w:bCs/>
          <w:sz w:val="20"/>
        </w:rPr>
      </w:pPr>
      <w:r w:rsidRPr="003C567C">
        <w:rPr>
          <w:b/>
          <w:bCs/>
          <w:sz w:val="20"/>
        </w:rPr>
        <w:t>Распределение бюджетных ассигнований по разделам, подразделам, целевым статьям (группам и подгруппам)  видов расходов  классификации расходов</w:t>
      </w:r>
    </w:p>
    <w:p w:rsidR="003C567C" w:rsidRPr="003C567C" w:rsidRDefault="003C567C" w:rsidP="003C567C">
      <w:pPr>
        <w:jc w:val="center"/>
        <w:rPr>
          <w:b/>
          <w:bCs/>
          <w:sz w:val="20"/>
        </w:rPr>
      </w:pPr>
      <w:r w:rsidRPr="003C567C">
        <w:rPr>
          <w:b/>
          <w:bCs/>
          <w:sz w:val="20"/>
        </w:rPr>
        <w:t>бюджета в ведомственной структуре расходов бюджета</w:t>
      </w:r>
    </w:p>
    <w:p w:rsidR="003C567C" w:rsidRPr="003C567C" w:rsidRDefault="003C567C" w:rsidP="00036A42">
      <w:pPr>
        <w:jc w:val="center"/>
        <w:rPr>
          <w:b/>
          <w:bCs/>
          <w:sz w:val="20"/>
        </w:rPr>
      </w:pPr>
      <w:r w:rsidRPr="003C567C">
        <w:rPr>
          <w:b/>
          <w:bCs/>
          <w:sz w:val="20"/>
        </w:rPr>
        <w:t>Зональненского сельского поселения  на 2021год</w:t>
      </w:r>
    </w:p>
    <w:p w:rsidR="003C567C" w:rsidRPr="003C567C" w:rsidRDefault="003C567C" w:rsidP="003C567C">
      <w:pPr>
        <w:jc w:val="center"/>
        <w:rPr>
          <w:sz w:val="20"/>
        </w:rPr>
      </w:pPr>
    </w:p>
    <w:p w:rsidR="003C567C" w:rsidRPr="003C567C" w:rsidRDefault="003C567C" w:rsidP="003C567C">
      <w:pPr>
        <w:jc w:val="right"/>
        <w:rPr>
          <w:sz w:val="20"/>
        </w:rPr>
      </w:pPr>
      <w:r w:rsidRPr="003C567C">
        <w:rPr>
          <w:sz w:val="20"/>
        </w:rPr>
        <w:t xml:space="preserve">  (тысяч рублей, далее - тыс.руб.)</w:t>
      </w:r>
    </w:p>
    <w:tbl>
      <w:tblPr>
        <w:tblW w:w="10577" w:type="dxa"/>
        <w:tblInd w:w="103" w:type="dxa"/>
        <w:tblLook w:val="04A0" w:firstRow="1" w:lastRow="0" w:firstColumn="1" w:lastColumn="0" w:noHBand="0" w:noVBand="1"/>
      </w:tblPr>
      <w:tblGrid>
        <w:gridCol w:w="2863"/>
        <w:gridCol w:w="871"/>
        <w:gridCol w:w="917"/>
        <w:gridCol w:w="1443"/>
        <w:gridCol w:w="576"/>
        <w:gridCol w:w="996"/>
        <w:gridCol w:w="1406"/>
        <w:gridCol w:w="1505"/>
      </w:tblGrid>
      <w:tr w:rsidR="00036A42" w:rsidRPr="00036A42" w:rsidTr="00036A42">
        <w:trPr>
          <w:trHeight w:val="1270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6A42">
              <w:rPr>
                <w:b/>
                <w:bCs/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6A42">
              <w:rPr>
                <w:b/>
                <w:bCs/>
                <w:color w:val="000000"/>
                <w:sz w:val="24"/>
                <w:szCs w:val="24"/>
              </w:rPr>
              <w:t>КВСР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6A42">
              <w:rPr>
                <w:b/>
                <w:bCs/>
                <w:color w:val="000000"/>
                <w:sz w:val="24"/>
                <w:szCs w:val="24"/>
              </w:rPr>
              <w:t>КФСР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6A42">
              <w:rPr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6A42">
              <w:rPr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6A42">
              <w:rPr>
                <w:b/>
                <w:bCs/>
                <w:color w:val="000000"/>
                <w:sz w:val="24"/>
                <w:szCs w:val="24"/>
              </w:rPr>
              <w:t xml:space="preserve">Сумма в 2021 год  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6A42">
              <w:rPr>
                <w:b/>
                <w:bCs/>
                <w:color w:val="000000"/>
                <w:sz w:val="24"/>
                <w:szCs w:val="24"/>
              </w:rPr>
              <w:t xml:space="preserve">Исполнено </w:t>
            </w:r>
          </w:p>
          <w:p w:rsidR="00036A42" w:rsidRPr="00036A42" w:rsidRDefault="00036A42" w:rsidP="00036A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6A4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6A42">
              <w:rPr>
                <w:b/>
                <w:bCs/>
                <w:color w:val="000000"/>
                <w:sz w:val="24"/>
                <w:szCs w:val="24"/>
              </w:rPr>
              <w:t>% исполнения</w:t>
            </w:r>
          </w:p>
          <w:p w:rsidR="00036A42" w:rsidRPr="00036A42" w:rsidRDefault="00036A42" w:rsidP="00036A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6A4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036A42" w:rsidRPr="00036A42" w:rsidTr="00036A42">
        <w:trPr>
          <w:trHeight w:val="315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36A42">
              <w:rPr>
                <w:b/>
                <w:bCs/>
                <w:color w:val="000000"/>
                <w:sz w:val="24"/>
                <w:szCs w:val="24"/>
              </w:rPr>
              <w:t>В С Е Г 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6A4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6A4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6A4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6A4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6A10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6A42">
              <w:rPr>
                <w:b/>
                <w:bCs/>
                <w:color w:val="000000"/>
                <w:sz w:val="24"/>
                <w:szCs w:val="24"/>
              </w:rPr>
              <w:t>45260,7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6A10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6A42">
              <w:rPr>
                <w:b/>
                <w:bCs/>
                <w:color w:val="000000"/>
                <w:sz w:val="24"/>
                <w:szCs w:val="24"/>
              </w:rPr>
              <w:t>28227,7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6A10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6A42">
              <w:rPr>
                <w:b/>
                <w:bCs/>
                <w:color w:val="000000"/>
                <w:sz w:val="24"/>
                <w:szCs w:val="24"/>
              </w:rPr>
              <w:t>62,4%</w:t>
            </w:r>
          </w:p>
        </w:tc>
      </w:tr>
      <w:tr w:rsidR="00036A42" w:rsidRPr="00036A42" w:rsidTr="00036A42">
        <w:trPr>
          <w:trHeight w:val="945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36A42">
              <w:rPr>
                <w:b/>
                <w:bCs/>
                <w:color w:val="000000"/>
                <w:sz w:val="24"/>
                <w:szCs w:val="24"/>
              </w:rPr>
              <w:t>Администрация Зональненского сельского поселения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6A42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6A4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6A4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6A4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6A42">
              <w:rPr>
                <w:b/>
                <w:bCs/>
                <w:color w:val="000000"/>
                <w:sz w:val="24"/>
                <w:szCs w:val="24"/>
              </w:rPr>
              <w:t>45260,7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6A42">
              <w:rPr>
                <w:b/>
                <w:bCs/>
                <w:color w:val="000000"/>
                <w:sz w:val="24"/>
                <w:szCs w:val="24"/>
              </w:rPr>
              <w:t>28227,7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6A42">
              <w:rPr>
                <w:b/>
                <w:bCs/>
                <w:color w:val="000000"/>
                <w:sz w:val="24"/>
                <w:szCs w:val="24"/>
              </w:rPr>
              <w:t>62,4%</w:t>
            </w:r>
          </w:p>
        </w:tc>
      </w:tr>
      <w:tr w:rsidR="00036A42" w:rsidRPr="00036A42" w:rsidTr="00036A42">
        <w:trPr>
          <w:trHeight w:val="63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36A42">
              <w:rPr>
                <w:b/>
                <w:bCs/>
                <w:i/>
                <w:i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36A42"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36A42">
              <w:rPr>
                <w:b/>
                <w:bCs/>
                <w:i/>
                <w:i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36A42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36A42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36A42">
              <w:rPr>
                <w:b/>
                <w:bCs/>
                <w:i/>
                <w:iCs/>
                <w:color w:val="000000"/>
                <w:sz w:val="24"/>
                <w:szCs w:val="24"/>
              </w:rPr>
              <w:t>10060,6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36A42">
              <w:rPr>
                <w:b/>
                <w:bCs/>
                <w:i/>
                <w:iCs/>
                <w:color w:val="000000"/>
                <w:sz w:val="24"/>
                <w:szCs w:val="24"/>
              </w:rPr>
              <w:t>5723,2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36A42">
              <w:rPr>
                <w:b/>
                <w:bCs/>
                <w:i/>
                <w:iCs/>
                <w:color w:val="000000"/>
                <w:sz w:val="24"/>
                <w:szCs w:val="24"/>
              </w:rPr>
              <w:t>56,9%</w:t>
            </w:r>
          </w:p>
        </w:tc>
      </w:tr>
      <w:tr w:rsidR="00036A42" w:rsidRPr="00036A42" w:rsidTr="00036A42">
        <w:trPr>
          <w:trHeight w:val="300"/>
        </w:trPr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36A42">
              <w:rPr>
                <w:b/>
                <w:bCs/>
                <w:color w:val="000000"/>
                <w:sz w:val="24"/>
                <w:szCs w:val="24"/>
              </w:rPr>
              <w:t xml:space="preserve">Функционирование высшего должностного лица субъекта </w:t>
            </w:r>
            <w:r w:rsidRPr="00036A42">
              <w:rPr>
                <w:b/>
                <w:bCs/>
                <w:color w:val="000000"/>
                <w:sz w:val="24"/>
                <w:szCs w:val="24"/>
              </w:rPr>
              <w:lastRenderedPageBreak/>
              <w:t>Российской Федерации и муниципального образования</w:t>
            </w:r>
          </w:p>
        </w:tc>
        <w:tc>
          <w:tcPr>
            <w:tcW w:w="8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6A42">
              <w:rPr>
                <w:b/>
                <w:bCs/>
                <w:color w:val="000000"/>
                <w:sz w:val="24"/>
                <w:szCs w:val="24"/>
              </w:rPr>
              <w:lastRenderedPageBreak/>
              <w:t>933</w:t>
            </w:r>
          </w:p>
        </w:tc>
        <w:tc>
          <w:tcPr>
            <w:tcW w:w="9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6A42">
              <w:rPr>
                <w:b/>
                <w:b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6A4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6A4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6A42">
              <w:rPr>
                <w:b/>
                <w:bCs/>
                <w:color w:val="000000"/>
                <w:sz w:val="24"/>
                <w:szCs w:val="24"/>
              </w:rPr>
              <w:t>1167,2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6A42">
              <w:rPr>
                <w:b/>
                <w:bCs/>
                <w:color w:val="000000"/>
                <w:sz w:val="24"/>
                <w:szCs w:val="24"/>
              </w:rPr>
              <w:t>834,1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6A42">
              <w:rPr>
                <w:b/>
                <w:bCs/>
                <w:color w:val="000000"/>
                <w:sz w:val="24"/>
                <w:szCs w:val="24"/>
              </w:rPr>
              <w:t>71,5%</w:t>
            </w:r>
          </w:p>
        </w:tc>
      </w:tr>
      <w:tr w:rsidR="00036A42" w:rsidRPr="00036A42" w:rsidTr="00036A42">
        <w:trPr>
          <w:trHeight w:val="315"/>
        </w:trPr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A42" w:rsidRPr="00036A42" w:rsidRDefault="00036A42" w:rsidP="00036A4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A42" w:rsidRPr="00036A42" w:rsidRDefault="00036A42" w:rsidP="00036A4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A42" w:rsidRPr="00036A42" w:rsidRDefault="00036A42" w:rsidP="00036A4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A42" w:rsidRPr="00036A42" w:rsidRDefault="00036A42" w:rsidP="00036A4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A42" w:rsidRPr="00036A42" w:rsidRDefault="00036A42" w:rsidP="00036A4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A42" w:rsidRPr="00036A42" w:rsidRDefault="00036A42" w:rsidP="00036A4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A42" w:rsidRPr="00036A42" w:rsidRDefault="00036A42" w:rsidP="00036A4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A42" w:rsidRPr="00036A42" w:rsidRDefault="00036A42" w:rsidP="00036A4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036A42" w:rsidRPr="00036A42" w:rsidTr="00036A42">
        <w:trPr>
          <w:trHeight w:val="63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both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1167,2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834,1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036A42">
              <w:rPr>
                <w:bCs/>
                <w:color w:val="000000"/>
                <w:sz w:val="24"/>
                <w:szCs w:val="24"/>
              </w:rPr>
              <w:t>71,5%</w:t>
            </w:r>
          </w:p>
        </w:tc>
      </w:tr>
      <w:tr w:rsidR="00036A42" w:rsidRPr="00036A42" w:rsidTr="00036A42">
        <w:trPr>
          <w:trHeight w:val="2205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1167,2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834,1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036A42">
              <w:rPr>
                <w:bCs/>
                <w:color w:val="000000"/>
                <w:sz w:val="24"/>
                <w:szCs w:val="24"/>
              </w:rPr>
              <w:t>71,5%</w:t>
            </w:r>
          </w:p>
        </w:tc>
      </w:tr>
      <w:tr w:rsidR="00036A42" w:rsidRPr="00036A42" w:rsidTr="00036A42">
        <w:trPr>
          <w:trHeight w:val="315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1167,2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834,1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036A42">
              <w:rPr>
                <w:bCs/>
                <w:color w:val="000000"/>
                <w:sz w:val="24"/>
                <w:szCs w:val="24"/>
              </w:rPr>
              <w:t>71,5%</w:t>
            </w:r>
          </w:p>
        </w:tc>
      </w:tr>
      <w:tr w:rsidR="00036A42" w:rsidRPr="00036A42" w:rsidTr="00036A42">
        <w:trPr>
          <w:trHeight w:val="945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1167,2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834,1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036A42">
              <w:rPr>
                <w:bCs/>
                <w:color w:val="000000"/>
                <w:sz w:val="24"/>
                <w:szCs w:val="24"/>
              </w:rPr>
              <w:t>71,5%</w:t>
            </w:r>
          </w:p>
        </w:tc>
      </w:tr>
      <w:tr w:rsidR="00036A42" w:rsidRPr="00036A42" w:rsidTr="00036A42">
        <w:trPr>
          <w:trHeight w:val="252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36A42">
              <w:rPr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6A42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6A42">
              <w:rPr>
                <w:b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6A4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6A4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6A42">
              <w:rPr>
                <w:b/>
                <w:bCs/>
                <w:color w:val="000000"/>
                <w:sz w:val="24"/>
                <w:szCs w:val="24"/>
              </w:rPr>
              <w:t>7269,3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6A42">
              <w:rPr>
                <w:b/>
                <w:bCs/>
                <w:color w:val="000000"/>
                <w:sz w:val="24"/>
                <w:szCs w:val="24"/>
              </w:rPr>
              <w:t>4460,7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36A42">
              <w:rPr>
                <w:b/>
                <w:bCs/>
                <w:color w:val="000000"/>
                <w:sz w:val="24"/>
                <w:szCs w:val="24"/>
              </w:rPr>
              <w:t>61,4%</w:t>
            </w:r>
          </w:p>
        </w:tc>
      </w:tr>
      <w:tr w:rsidR="00036A42" w:rsidRPr="00036A42" w:rsidTr="00036A42">
        <w:trPr>
          <w:trHeight w:val="63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7269,3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4460,7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036A42">
              <w:rPr>
                <w:bCs/>
                <w:color w:val="000000"/>
                <w:sz w:val="24"/>
                <w:szCs w:val="24"/>
              </w:rPr>
              <w:t>61,4%</w:t>
            </w:r>
          </w:p>
        </w:tc>
      </w:tr>
      <w:tr w:rsidR="00036A42" w:rsidRPr="00036A42" w:rsidTr="00036A42">
        <w:trPr>
          <w:trHeight w:val="2205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7269,3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4460,7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036A42">
              <w:rPr>
                <w:bCs/>
                <w:color w:val="000000"/>
                <w:sz w:val="24"/>
                <w:szCs w:val="24"/>
              </w:rPr>
              <w:t>61,4%</w:t>
            </w:r>
          </w:p>
        </w:tc>
      </w:tr>
      <w:tr w:rsidR="00036A42" w:rsidRPr="00036A42" w:rsidTr="00036A42">
        <w:trPr>
          <w:trHeight w:val="315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4629,0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3008,9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036A42">
              <w:rPr>
                <w:bCs/>
                <w:color w:val="000000"/>
                <w:sz w:val="24"/>
                <w:szCs w:val="24"/>
              </w:rPr>
              <w:t>65,0%</w:t>
            </w:r>
          </w:p>
        </w:tc>
      </w:tr>
      <w:tr w:rsidR="00036A42" w:rsidRPr="00036A42" w:rsidTr="00036A42">
        <w:trPr>
          <w:trHeight w:val="945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4629,0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3008,9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036A42">
              <w:rPr>
                <w:bCs/>
                <w:color w:val="000000"/>
                <w:sz w:val="24"/>
                <w:szCs w:val="24"/>
              </w:rPr>
              <w:t>65,0%</w:t>
            </w:r>
          </w:p>
        </w:tc>
      </w:tr>
      <w:tr w:rsidR="00036A42" w:rsidRPr="00036A42" w:rsidTr="00036A42">
        <w:trPr>
          <w:trHeight w:val="126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2601,7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1413,3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036A42">
              <w:rPr>
                <w:bCs/>
                <w:color w:val="000000"/>
                <w:sz w:val="24"/>
                <w:szCs w:val="24"/>
              </w:rPr>
              <w:t>54,3%</w:t>
            </w:r>
          </w:p>
        </w:tc>
      </w:tr>
      <w:tr w:rsidR="00036A42" w:rsidRPr="00036A42" w:rsidTr="00036A42">
        <w:trPr>
          <w:trHeight w:val="1575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2601,7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1413,3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036A42">
              <w:rPr>
                <w:bCs/>
                <w:color w:val="000000"/>
                <w:sz w:val="24"/>
                <w:szCs w:val="24"/>
              </w:rPr>
              <w:t>54,3%</w:t>
            </w:r>
          </w:p>
        </w:tc>
      </w:tr>
      <w:tr w:rsidR="00036A42" w:rsidRPr="00036A42" w:rsidTr="00036A42">
        <w:trPr>
          <w:trHeight w:val="63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38,5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38,5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036A42">
              <w:rPr>
                <w:bCs/>
                <w:color w:val="000000"/>
                <w:sz w:val="24"/>
                <w:szCs w:val="24"/>
              </w:rPr>
              <w:t>99,9%</w:t>
            </w:r>
          </w:p>
        </w:tc>
      </w:tr>
      <w:tr w:rsidR="00036A42" w:rsidRPr="00036A42" w:rsidTr="00036A42">
        <w:trPr>
          <w:trHeight w:val="63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38,5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38,5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036A42">
              <w:rPr>
                <w:bCs/>
                <w:color w:val="000000"/>
                <w:sz w:val="24"/>
                <w:szCs w:val="24"/>
              </w:rPr>
              <w:t>99,9%</w:t>
            </w:r>
          </w:p>
        </w:tc>
      </w:tr>
      <w:tr w:rsidR="00036A42" w:rsidRPr="00036A42" w:rsidTr="00036A42">
        <w:trPr>
          <w:trHeight w:val="315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36A42">
              <w:rPr>
                <w:b/>
                <w:bCs/>
                <w:i/>
                <w:i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36A42"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6A42">
              <w:rPr>
                <w:b/>
                <w:bCs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36A42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36A42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36A42">
              <w:rPr>
                <w:b/>
                <w:bCs/>
                <w:i/>
                <w:i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36A42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36A42">
              <w:rPr>
                <w:b/>
                <w:bCs/>
                <w:color w:val="000000"/>
                <w:sz w:val="24"/>
                <w:szCs w:val="24"/>
              </w:rPr>
              <w:t>0,0%</w:t>
            </w:r>
          </w:p>
        </w:tc>
      </w:tr>
      <w:tr w:rsidR="00036A42" w:rsidRPr="00036A42" w:rsidTr="00036A42">
        <w:trPr>
          <w:trHeight w:val="63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036A42">
              <w:rPr>
                <w:bCs/>
                <w:color w:val="000000"/>
                <w:sz w:val="24"/>
                <w:szCs w:val="24"/>
              </w:rPr>
              <w:t>0,0%</w:t>
            </w:r>
          </w:p>
        </w:tc>
      </w:tr>
      <w:tr w:rsidR="00036A42" w:rsidRPr="00036A42" w:rsidTr="00036A42">
        <w:trPr>
          <w:trHeight w:val="63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9900000700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036A42">
              <w:rPr>
                <w:bCs/>
                <w:color w:val="000000"/>
                <w:sz w:val="24"/>
                <w:szCs w:val="24"/>
              </w:rPr>
              <w:t>0,0%</w:t>
            </w:r>
          </w:p>
        </w:tc>
      </w:tr>
      <w:tr w:rsidR="00036A42" w:rsidRPr="00036A42" w:rsidTr="00036A42">
        <w:trPr>
          <w:trHeight w:val="945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Фонд непредвиденных расходов Администрации поселения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9900000730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036A42">
              <w:rPr>
                <w:bCs/>
                <w:color w:val="000000"/>
                <w:sz w:val="24"/>
                <w:szCs w:val="24"/>
              </w:rPr>
              <w:t>0,0%</w:t>
            </w:r>
          </w:p>
        </w:tc>
      </w:tr>
      <w:tr w:rsidR="00036A42" w:rsidRPr="00036A42" w:rsidTr="00036A42">
        <w:trPr>
          <w:trHeight w:val="63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9900000730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036A42">
              <w:rPr>
                <w:bCs/>
                <w:color w:val="000000"/>
                <w:sz w:val="24"/>
                <w:szCs w:val="24"/>
              </w:rPr>
              <w:t>0,0%</w:t>
            </w:r>
          </w:p>
        </w:tc>
      </w:tr>
      <w:tr w:rsidR="00036A42" w:rsidRPr="00036A42" w:rsidTr="00036A42">
        <w:trPr>
          <w:trHeight w:val="315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9900000730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036A42">
              <w:rPr>
                <w:bCs/>
                <w:color w:val="000000"/>
                <w:sz w:val="24"/>
                <w:szCs w:val="24"/>
              </w:rPr>
              <w:t>0,0%</w:t>
            </w:r>
          </w:p>
        </w:tc>
      </w:tr>
      <w:tr w:rsidR="00036A42" w:rsidRPr="00036A42" w:rsidTr="00036A42">
        <w:trPr>
          <w:trHeight w:val="189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Резервный фонд Администрации поселения по предупреждению и ликвидации чрезвычайных ситуаций и последствий стихийных бедствий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9900000740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036A42">
              <w:rPr>
                <w:bCs/>
                <w:color w:val="000000"/>
                <w:sz w:val="24"/>
                <w:szCs w:val="24"/>
              </w:rPr>
              <w:t>0,0%</w:t>
            </w:r>
          </w:p>
        </w:tc>
      </w:tr>
      <w:tr w:rsidR="00036A42" w:rsidRPr="00036A42" w:rsidTr="00036A42">
        <w:trPr>
          <w:trHeight w:val="63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9900000740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036A42">
              <w:rPr>
                <w:bCs/>
                <w:color w:val="000000"/>
                <w:sz w:val="24"/>
                <w:szCs w:val="24"/>
              </w:rPr>
              <w:t>0,0%</w:t>
            </w:r>
          </w:p>
        </w:tc>
      </w:tr>
      <w:tr w:rsidR="00036A42" w:rsidRPr="00036A42" w:rsidTr="00036A42">
        <w:trPr>
          <w:trHeight w:val="315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9900000740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036A42">
              <w:rPr>
                <w:bCs/>
                <w:color w:val="000000"/>
                <w:sz w:val="24"/>
                <w:szCs w:val="24"/>
              </w:rPr>
              <w:t>0,0%</w:t>
            </w:r>
          </w:p>
        </w:tc>
      </w:tr>
      <w:tr w:rsidR="00036A42" w:rsidRPr="00036A42" w:rsidTr="00036A42">
        <w:trPr>
          <w:trHeight w:val="945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36A42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6A42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6A42">
              <w:rPr>
                <w:b/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6A4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6A4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6A42">
              <w:rPr>
                <w:b/>
                <w:bCs/>
                <w:color w:val="000000"/>
                <w:sz w:val="24"/>
                <w:szCs w:val="24"/>
              </w:rPr>
              <w:t>1424,1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6A42">
              <w:rPr>
                <w:b/>
                <w:bCs/>
                <w:color w:val="000000"/>
                <w:sz w:val="24"/>
                <w:szCs w:val="24"/>
              </w:rPr>
              <w:t>428,4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36A42">
              <w:rPr>
                <w:b/>
                <w:bCs/>
                <w:color w:val="000000"/>
                <w:sz w:val="24"/>
                <w:szCs w:val="24"/>
              </w:rPr>
              <w:t>30,1%</w:t>
            </w:r>
          </w:p>
        </w:tc>
      </w:tr>
      <w:tr w:rsidR="00036A42" w:rsidRPr="00036A42" w:rsidTr="00036A42">
        <w:trPr>
          <w:trHeight w:val="63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1097,0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428,4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036A42">
              <w:rPr>
                <w:bCs/>
                <w:color w:val="000000"/>
                <w:sz w:val="24"/>
                <w:szCs w:val="24"/>
              </w:rPr>
              <w:t>39,1%</w:t>
            </w:r>
          </w:p>
        </w:tc>
      </w:tr>
      <w:tr w:rsidR="00036A42" w:rsidRPr="00036A42" w:rsidTr="00036A42">
        <w:trPr>
          <w:trHeight w:val="63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9900000120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397,8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103,4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036A42">
              <w:rPr>
                <w:bCs/>
                <w:color w:val="000000"/>
                <w:sz w:val="24"/>
                <w:szCs w:val="24"/>
              </w:rPr>
              <w:t>26,0%</w:t>
            </w:r>
          </w:p>
        </w:tc>
      </w:tr>
      <w:tr w:rsidR="00036A42" w:rsidRPr="00036A42" w:rsidTr="00036A42">
        <w:trPr>
          <w:trHeight w:val="126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9900000120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85,0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036A42">
              <w:rPr>
                <w:bCs/>
                <w:color w:val="000000"/>
                <w:sz w:val="24"/>
                <w:szCs w:val="24"/>
              </w:rPr>
              <w:t>17,6%</w:t>
            </w:r>
          </w:p>
        </w:tc>
      </w:tr>
      <w:tr w:rsidR="00036A42" w:rsidRPr="00036A42" w:rsidTr="00036A42">
        <w:trPr>
          <w:trHeight w:val="126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9900000120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85,0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036A42">
              <w:rPr>
                <w:bCs/>
                <w:color w:val="000000"/>
                <w:sz w:val="24"/>
                <w:szCs w:val="24"/>
              </w:rPr>
              <w:t>17,6%</w:t>
            </w:r>
          </w:p>
        </w:tc>
      </w:tr>
      <w:tr w:rsidR="00036A42" w:rsidRPr="00036A42" w:rsidTr="00036A42">
        <w:trPr>
          <w:trHeight w:val="63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9900000120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312,8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88,4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036A42">
              <w:rPr>
                <w:bCs/>
                <w:color w:val="000000"/>
                <w:sz w:val="24"/>
                <w:szCs w:val="24"/>
              </w:rPr>
              <w:t>28,3%</w:t>
            </w:r>
          </w:p>
        </w:tc>
      </w:tr>
      <w:tr w:rsidR="00036A42" w:rsidRPr="00036A42" w:rsidTr="00036A42">
        <w:trPr>
          <w:trHeight w:val="63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9900000120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312,8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88,4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036A42">
              <w:rPr>
                <w:bCs/>
                <w:color w:val="000000"/>
                <w:sz w:val="24"/>
                <w:szCs w:val="24"/>
              </w:rPr>
              <w:t>28,3%</w:t>
            </w:r>
          </w:p>
        </w:tc>
      </w:tr>
      <w:tr w:rsidR="00036A42" w:rsidRPr="00036A42" w:rsidTr="00036A42">
        <w:trPr>
          <w:trHeight w:val="126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Расходы на обеспечение мероприятий по профилактике правонарушений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9900000122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245,0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036A42">
              <w:rPr>
                <w:bCs/>
                <w:color w:val="000000"/>
                <w:sz w:val="24"/>
                <w:szCs w:val="24"/>
              </w:rPr>
              <w:t>49,0%</w:t>
            </w:r>
          </w:p>
        </w:tc>
      </w:tr>
      <w:tr w:rsidR="00036A42" w:rsidRPr="00036A42" w:rsidTr="00036A42">
        <w:trPr>
          <w:trHeight w:val="126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9900000122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245,0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036A42">
              <w:rPr>
                <w:bCs/>
                <w:color w:val="000000"/>
                <w:sz w:val="24"/>
                <w:szCs w:val="24"/>
              </w:rPr>
              <w:t>49,0%</w:t>
            </w:r>
          </w:p>
        </w:tc>
      </w:tr>
      <w:tr w:rsidR="00036A42" w:rsidRPr="00036A42" w:rsidTr="00036A42">
        <w:trPr>
          <w:trHeight w:val="1575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9900000122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245,0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036A42">
              <w:rPr>
                <w:bCs/>
                <w:color w:val="000000"/>
                <w:sz w:val="24"/>
                <w:szCs w:val="24"/>
              </w:rPr>
              <w:t>49,0%</w:t>
            </w:r>
          </w:p>
        </w:tc>
      </w:tr>
      <w:tr w:rsidR="00036A42" w:rsidRPr="00036A42" w:rsidTr="00036A42">
        <w:trPr>
          <w:trHeight w:val="63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9900000700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036A42">
              <w:rPr>
                <w:bCs/>
                <w:color w:val="000000"/>
                <w:sz w:val="24"/>
                <w:szCs w:val="24"/>
              </w:rPr>
              <w:t>66,7%</w:t>
            </w:r>
          </w:p>
        </w:tc>
      </w:tr>
      <w:tr w:rsidR="00036A42" w:rsidRPr="00036A42" w:rsidTr="00036A42">
        <w:trPr>
          <w:trHeight w:val="945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Фонд непредвиденных расходов Администрации Томского района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9900000710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036A42">
              <w:rPr>
                <w:bCs/>
                <w:color w:val="000000"/>
                <w:sz w:val="24"/>
                <w:szCs w:val="24"/>
              </w:rPr>
              <w:t>100,0%</w:t>
            </w:r>
          </w:p>
        </w:tc>
      </w:tr>
      <w:tr w:rsidR="00036A42" w:rsidRPr="00036A42" w:rsidTr="00036A42">
        <w:trPr>
          <w:trHeight w:val="63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9900000710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036A42">
              <w:rPr>
                <w:bCs/>
                <w:color w:val="000000"/>
                <w:sz w:val="24"/>
                <w:szCs w:val="24"/>
              </w:rPr>
              <w:t>100,0%</w:t>
            </w:r>
          </w:p>
        </w:tc>
      </w:tr>
      <w:tr w:rsidR="00036A42" w:rsidRPr="00036A42" w:rsidTr="00036A42">
        <w:trPr>
          <w:trHeight w:val="315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9900000710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036A42">
              <w:rPr>
                <w:bCs/>
                <w:color w:val="000000"/>
                <w:sz w:val="24"/>
                <w:szCs w:val="24"/>
              </w:rPr>
              <w:t>100,0%</w:t>
            </w:r>
          </w:p>
        </w:tc>
      </w:tr>
      <w:tr w:rsidR="00036A42" w:rsidRPr="00036A42" w:rsidTr="00036A42">
        <w:trPr>
          <w:trHeight w:val="945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Фонд непредвиденных расходов Администрации поселения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9900000730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036A42">
              <w:rPr>
                <w:bCs/>
                <w:color w:val="000000"/>
                <w:sz w:val="24"/>
                <w:szCs w:val="24"/>
              </w:rPr>
              <w:t>50,0%</w:t>
            </w:r>
          </w:p>
        </w:tc>
      </w:tr>
      <w:tr w:rsidR="00036A42" w:rsidRPr="00036A42" w:rsidTr="00036A42">
        <w:trPr>
          <w:trHeight w:val="63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9900000730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036A42">
              <w:rPr>
                <w:bCs/>
                <w:color w:val="000000"/>
                <w:sz w:val="24"/>
                <w:szCs w:val="24"/>
              </w:rPr>
              <w:t>50,0%</w:t>
            </w:r>
          </w:p>
        </w:tc>
      </w:tr>
      <w:tr w:rsidR="00036A42" w:rsidRPr="00036A42" w:rsidTr="00036A42">
        <w:trPr>
          <w:trHeight w:val="315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9900000730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036A42">
              <w:rPr>
                <w:bCs/>
                <w:color w:val="000000"/>
                <w:sz w:val="24"/>
                <w:szCs w:val="24"/>
              </w:rPr>
              <w:t>50,0%</w:t>
            </w:r>
          </w:p>
        </w:tc>
      </w:tr>
      <w:tr w:rsidR="00036A42" w:rsidRPr="00036A42" w:rsidTr="00036A42">
        <w:trPr>
          <w:trHeight w:val="63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lastRenderedPageBreak/>
              <w:t>Исполнение судебных актов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9900300000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304,2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105,0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036A42">
              <w:rPr>
                <w:bCs/>
                <w:color w:val="000000"/>
                <w:sz w:val="24"/>
                <w:szCs w:val="24"/>
              </w:rPr>
              <w:t>34,5%</w:t>
            </w:r>
          </w:p>
        </w:tc>
      </w:tr>
      <w:tr w:rsidR="00036A42" w:rsidRPr="00036A42" w:rsidTr="00036A42">
        <w:trPr>
          <w:trHeight w:val="63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9900300000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89,0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036A42">
              <w:rPr>
                <w:bCs/>
                <w:color w:val="000000"/>
                <w:sz w:val="24"/>
                <w:szCs w:val="24"/>
              </w:rPr>
              <w:t>78,7%</w:t>
            </w:r>
          </w:p>
        </w:tc>
      </w:tr>
      <w:tr w:rsidR="00036A42" w:rsidRPr="00036A42" w:rsidTr="00036A42">
        <w:trPr>
          <w:trHeight w:val="63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9900300000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89,0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036A42">
              <w:rPr>
                <w:bCs/>
                <w:color w:val="000000"/>
                <w:sz w:val="24"/>
                <w:szCs w:val="24"/>
              </w:rPr>
              <w:t>78,7%</w:t>
            </w:r>
          </w:p>
        </w:tc>
      </w:tr>
      <w:tr w:rsidR="00036A42" w:rsidRPr="00036A42" w:rsidTr="00036A42">
        <w:trPr>
          <w:trHeight w:val="645"/>
        </w:trPr>
        <w:tc>
          <w:tcPr>
            <w:tcW w:w="2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9900300000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215,2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036A42">
              <w:rPr>
                <w:bCs/>
                <w:color w:val="000000"/>
                <w:sz w:val="24"/>
                <w:szCs w:val="24"/>
              </w:rPr>
              <w:t>16,3%</w:t>
            </w:r>
          </w:p>
        </w:tc>
      </w:tr>
      <w:tr w:rsidR="00036A42" w:rsidRPr="00036A42" w:rsidTr="00036A42">
        <w:trPr>
          <w:trHeight w:val="645"/>
        </w:trPr>
        <w:tc>
          <w:tcPr>
            <w:tcW w:w="2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9900300000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215,2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036A42">
              <w:rPr>
                <w:bCs/>
                <w:color w:val="000000"/>
                <w:sz w:val="24"/>
                <w:szCs w:val="24"/>
              </w:rPr>
              <w:t>16,3%</w:t>
            </w:r>
          </w:p>
        </w:tc>
      </w:tr>
      <w:tr w:rsidR="00036A42" w:rsidRPr="00036A42" w:rsidTr="00036A42">
        <w:trPr>
          <w:trHeight w:val="1215"/>
        </w:trPr>
        <w:tc>
          <w:tcPr>
            <w:tcW w:w="2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rPr>
                <w:color w:val="000000"/>
                <w:sz w:val="22"/>
                <w:szCs w:val="22"/>
              </w:rPr>
            </w:pPr>
            <w:r w:rsidRPr="00036A42">
              <w:rPr>
                <w:color w:val="000000"/>
                <w:sz w:val="22"/>
                <w:szCs w:val="22"/>
              </w:rPr>
              <w:t>Основное мероприятие «Формирование благоприятной  социальной  среды Томского  района»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2"/>
                <w:szCs w:val="22"/>
              </w:rPr>
            </w:pPr>
            <w:r w:rsidRPr="00036A42">
              <w:rPr>
                <w:color w:val="000000"/>
                <w:sz w:val="22"/>
                <w:szCs w:val="22"/>
              </w:rPr>
              <w:t>939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2"/>
                <w:szCs w:val="22"/>
              </w:rPr>
            </w:pPr>
            <w:r w:rsidRPr="00036A42">
              <w:rPr>
                <w:color w:val="000000"/>
                <w:sz w:val="22"/>
                <w:szCs w:val="22"/>
              </w:rPr>
              <w:t>7638600000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36A4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327,1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036A42">
              <w:rPr>
                <w:bCs/>
                <w:color w:val="000000"/>
                <w:sz w:val="24"/>
                <w:szCs w:val="24"/>
              </w:rPr>
              <w:t>0,0%</w:t>
            </w:r>
          </w:p>
        </w:tc>
      </w:tr>
      <w:tr w:rsidR="00036A42" w:rsidRPr="00036A42" w:rsidTr="00036A42">
        <w:trPr>
          <w:trHeight w:val="1815"/>
        </w:trPr>
        <w:tc>
          <w:tcPr>
            <w:tcW w:w="2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rPr>
                <w:color w:val="000000"/>
                <w:sz w:val="22"/>
                <w:szCs w:val="22"/>
              </w:rPr>
            </w:pPr>
            <w:r w:rsidRPr="00036A42">
              <w:rPr>
                <w:color w:val="000000"/>
                <w:sz w:val="22"/>
                <w:szCs w:val="22"/>
              </w:rPr>
              <w:t>Организация перевозок тел (останков) умерших или погибших в места проведения патологоанатомического  вскрытия судебно-медицинской экспертизы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2"/>
                <w:szCs w:val="22"/>
              </w:rPr>
            </w:pPr>
            <w:r w:rsidRPr="00036A42">
              <w:rPr>
                <w:color w:val="000000"/>
                <w:sz w:val="22"/>
                <w:szCs w:val="22"/>
              </w:rPr>
              <w:t>939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2"/>
                <w:szCs w:val="22"/>
              </w:rPr>
            </w:pPr>
            <w:r w:rsidRPr="00036A42">
              <w:rPr>
                <w:color w:val="000000"/>
                <w:sz w:val="22"/>
                <w:szCs w:val="22"/>
              </w:rPr>
              <w:t>7638600010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36A4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327,1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036A42">
              <w:rPr>
                <w:bCs/>
                <w:color w:val="000000"/>
                <w:sz w:val="24"/>
                <w:szCs w:val="24"/>
              </w:rPr>
              <w:t>0,0%</w:t>
            </w:r>
          </w:p>
        </w:tc>
      </w:tr>
      <w:tr w:rsidR="00036A42" w:rsidRPr="00036A42" w:rsidTr="00036A42">
        <w:trPr>
          <w:trHeight w:val="915"/>
        </w:trPr>
        <w:tc>
          <w:tcPr>
            <w:tcW w:w="2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rPr>
                <w:color w:val="000000"/>
                <w:sz w:val="22"/>
                <w:szCs w:val="22"/>
              </w:rPr>
            </w:pPr>
            <w:r w:rsidRPr="00036A42">
              <w:rPr>
                <w:color w:val="000000"/>
                <w:sz w:val="22"/>
                <w:szCs w:val="22"/>
              </w:rPr>
              <w:t>Закупка  товаров,  работ  и  услуг  для 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2"/>
                <w:szCs w:val="22"/>
              </w:rPr>
            </w:pPr>
            <w:r w:rsidRPr="00036A42">
              <w:rPr>
                <w:color w:val="000000"/>
                <w:sz w:val="22"/>
                <w:szCs w:val="22"/>
              </w:rPr>
              <w:t>939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2"/>
                <w:szCs w:val="22"/>
              </w:rPr>
            </w:pPr>
            <w:r w:rsidRPr="00036A42">
              <w:rPr>
                <w:color w:val="000000"/>
                <w:sz w:val="22"/>
                <w:szCs w:val="22"/>
              </w:rPr>
              <w:t>7638600010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2"/>
                <w:szCs w:val="22"/>
              </w:rPr>
            </w:pPr>
            <w:r w:rsidRPr="00036A4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327,1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036A42">
              <w:rPr>
                <w:bCs/>
                <w:color w:val="000000"/>
                <w:sz w:val="24"/>
                <w:szCs w:val="24"/>
              </w:rPr>
              <w:t>0,0%</w:t>
            </w:r>
          </w:p>
        </w:tc>
      </w:tr>
      <w:tr w:rsidR="00036A42" w:rsidRPr="00036A42" w:rsidTr="00036A42">
        <w:trPr>
          <w:trHeight w:val="1215"/>
        </w:trPr>
        <w:tc>
          <w:tcPr>
            <w:tcW w:w="2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rPr>
                <w:color w:val="000000"/>
                <w:sz w:val="22"/>
                <w:szCs w:val="22"/>
              </w:rPr>
            </w:pPr>
            <w:r w:rsidRPr="00036A42">
              <w:rPr>
                <w:color w:val="000000"/>
                <w:sz w:val="22"/>
                <w:szCs w:val="22"/>
              </w:rPr>
              <w:t>Иные  закупки  товаров,  работ  и  услуг  для  обеспечения государственных (муниципальных) 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2"/>
                <w:szCs w:val="22"/>
              </w:rPr>
            </w:pPr>
            <w:r w:rsidRPr="00036A42">
              <w:rPr>
                <w:color w:val="000000"/>
                <w:sz w:val="22"/>
                <w:szCs w:val="22"/>
              </w:rPr>
              <w:t>939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2"/>
                <w:szCs w:val="22"/>
              </w:rPr>
            </w:pPr>
            <w:r w:rsidRPr="00036A42">
              <w:rPr>
                <w:color w:val="000000"/>
                <w:sz w:val="22"/>
                <w:szCs w:val="22"/>
              </w:rPr>
              <w:t>7638600010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2"/>
                <w:szCs w:val="22"/>
              </w:rPr>
            </w:pPr>
            <w:r w:rsidRPr="00036A4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327,1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036A42">
              <w:rPr>
                <w:bCs/>
                <w:color w:val="000000"/>
                <w:sz w:val="24"/>
                <w:szCs w:val="24"/>
              </w:rPr>
              <w:t>0,0%</w:t>
            </w:r>
          </w:p>
        </w:tc>
      </w:tr>
      <w:tr w:rsidR="00036A42" w:rsidRPr="00036A42" w:rsidTr="00036A42">
        <w:trPr>
          <w:trHeight w:val="525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A42" w:rsidRPr="00036A42" w:rsidRDefault="00036A42" w:rsidP="00036A4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36A42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36A42"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36A42">
              <w:rPr>
                <w:b/>
                <w:bCs/>
                <w:i/>
                <w:i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36A42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A42" w:rsidRPr="00036A42" w:rsidRDefault="00036A42" w:rsidP="00036A4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36A42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A42" w:rsidRPr="00036A42" w:rsidRDefault="00036A42" w:rsidP="00036A4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36A42">
              <w:rPr>
                <w:b/>
                <w:bCs/>
                <w:i/>
                <w:iCs/>
                <w:color w:val="000000"/>
                <w:sz w:val="24"/>
                <w:szCs w:val="24"/>
              </w:rPr>
              <w:t>569,9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A42" w:rsidRPr="00036A42" w:rsidRDefault="00036A42" w:rsidP="00036A4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36A42">
              <w:rPr>
                <w:b/>
                <w:bCs/>
                <w:i/>
                <w:iCs/>
                <w:color w:val="000000"/>
                <w:sz w:val="24"/>
                <w:szCs w:val="24"/>
              </w:rPr>
              <w:t>374,0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36A42">
              <w:rPr>
                <w:b/>
                <w:bCs/>
                <w:color w:val="000000"/>
                <w:sz w:val="24"/>
                <w:szCs w:val="24"/>
              </w:rPr>
              <w:t>65,6%</w:t>
            </w:r>
          </w:p>
        </w:tc>
      </w:tr>
      <w:tr w:rsidR="00036A42" w:rsidRPr="00036A42" w:rsidTr="00036A42">
        <w:trPr>
          <w:trHeight w:val="63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A42" w:rsidRPr="00036A42" w:rsidRDefault="00036A42" w:rsidP="00036A4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36A42">
              <w:rPr>
                <w:b/>
                <w:bCs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6A42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6A42">
              <w:rPr>
                <w:b/>
                <w:bCs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6A4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6A4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A42" w:rsidRPr="00036A42" w:rsidRDefault="00036A42" w:rsidP="00036A4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36A42">
              <w:rPr>
                <w:b/>
                <w:bCs/>
                <w:color w:val="000000"/>
                <w:sz w:val="24"/>
                <w:szCs w:val="24"/>
              </w:rPr>
              <w:t>569,9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A42" w:rsidRPr="00036A42" w:rsidRDefault="00036A42" w:rsidP="00036A4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36A42">
              <w:rPr>
                <w:b/>
                <w:bCs/>
                <w:color w:val="000000"/>
                <w:sz w:val="24"/>
                <w:szCs w:val="24"/>
              </w:rPr>
              <w:t>374,0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36A42">
              <w:rPr>
                <w:b/>
                <w:bCs/>
                <w:color w:val="000000"/>
                <w:sz w:val="24"/>
                <w:szCs w:val="24"/>
              </w:rPr>
              <w:t>65,6%</w:t>
            </w:r>
          </w:p>
        </w:tc>
      </w:tr>
      <w:tr w:rsidR="00036A42" w:rsidRPr="00036A42" w:rsidTr="00036A42">
        <w:trPr>
          <w:trHeight w:val="126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 xml:space="preserve">Муниципальная программа "Эффективное управление муниципальными финансами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7300000000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right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569,9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right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374,0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036A42">
              <w:rPr>
                <w:bCs/>
                <w:color w:val="000000"/>
                <w:sz w:val="24"/>
                <w:szCs w:val="24"/>
              </w:rPr>
              <w:t>65,6%</w:t>
            </w:r>
          </w:p>
        </w:tc>
      </w:tr>
      <w:tr w:rsidR="00036A42" w:rsidRPr="00036A42" w:rsidTr="00036A42">
        <w:trPr>
          <w:trHeight w:val="126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Подпрограмма "Совершенствование межбюджетных отношений в Томском районе"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7310000000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right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569,9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right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374,0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036A42">
              <w:rPr>
                <w:bCs/>
                <w:color w:val="000000"/>
                <w:sz w:val="24"/>
                <w:szCs w:val="24"/>
              </w:rPr>
              <w:t>65,6%</w:t>
            </w:r>
          </w:p>
        </w:tc>
      </w:tr>
      <w:tr w:rsidR="00036A42" w:rsidRPr="00036A42" w:rsidTr="00036A42">
        <w:trPr>
          <w:trHeight w:val="441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lastRenderedPageBreak/>
              <w:t>Основное мероприятие "Обеспечение осуществления в муниципальных образованиях Томского района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7310051180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right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569,9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right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374,0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036A42">
              <w:rPr>
                <w:bCs/>
                <w:color w:val="000000"/>
                <w:sz w:val="24"/>
                <w:szCs w:val="24"/>
              </w:rPr>
              <w:t>65,6%</w:t>
            </w:r>
          </w:p>
        </w:tc>
      </w:tr>
      <w:tr w:rsidR="00036A42" w:rsidRPr="00036A42" w:rsidTr="00036A42">
        <w:trPr>
          <w:trHeight w:val="1575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right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7318151180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right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569,9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right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374,0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036A42">
              <w:rPr>
                <w:bCs/>
                <w:color w:val="000000"/>
                <w:sz w:val="24"/>
                <w:szCs w:val="24"/>
              </w:rPr>
              <w:t>65,6%</w:t>
            </w:r>
          </w:p>
        </w:tc>
      </w:tr>
      <w:tr w:rsidR="00036A42" w:rsidRPr="00036A42" w:rsidTr="00036A42">
        <w:trPr>
          <w:trHeight w:val="315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7318151180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right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547,8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right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352,9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036A42">
              <w:rPr>
                <w:bCs/>
                <w:color w:val="000000"/>
                <w:sz w:val="24"/>
                <w:szCs w:val="24"/>
              </w:rPr>
              <w:t>64,4%</w:t>
            </w:r>
          </w:p>
        </w:tc>
      </w:tr>
      <w:tr w:rsidR="00036A42" w:rsidRPr="00036A42" w:rsidTr="00036A42">
        <w:trPr>
          <w:trHeight w:val="945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7318151180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right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547,8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right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352,9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036A42">
              <w:rPr>
                <w:bCs/>
                <w:color w:val="000000"/>
                <w:sz w:val="24"/>
                <w:szCs w:val="24"/>
              </w:rPr>
              <w:t>64,4%</w:t>
            </w:r>
          </w:p>
        </w:tc>
      </w:tr>
      <w:tr w:rsidR="00036A42" w:rsidRPr="00036A42" w:rsidTr="00036A42">
        <w:trPr>
          <w:trHeight w:val="126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7318151180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right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22,1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right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21,1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036A42">
              <w:rPr>
                <w:bCs/>
                <w:color w:val="000000"/>
                <w:sz w:val="24"/>
                <w:szCs w:val="24"/>
              </w:rPr>
              <w:t>95,3%</w:t>
            </w:r>
          </w:p>
        </w:tc>
      </w:tr>
      <w:tr w:rsidR="00036A42" w:rsidRPr="00036A42" w:rsidTr="00036A42">
        <w:trPr>
          <w:trHeight w:val="1575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7318151180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right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22,1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right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21,1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036A42">
              <w:rPr>
                <w:bCs/>
                <w:color w:val="000000"/>
                <w:sz w:val="24"/>
                <w:szCs w:val="24"/>
              </w:rPr>
              <w:t>95,3%</w:t>
            </w:r>
          </w:p>
        </w:tc>
      </w:tr>
      <w:tr w:rsidR="00036A42" w:rsidRPr="00036A42" w:rsidTr="00036A42">
        <w:trPr>
          <w:trHeight w:val="315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36A42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36A42"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36A42">
              <w:rPr>
                <w:b/>
                <w:bCs/>
                <w:i/>
                <w:i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36A42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36A42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6A42"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6A42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36A42">
              <w:rPr>
                <w:b/>
                <w:bCs/>
                <w:color w:val="000000"/>
                <w:sz w:val="24"/>
                <w:szCs w:val="24"/>
              </w:rPr>
              <w:t>0,0%</w:t>
            </w:r>
          </w:p>
        </w:tc>
      </w:tr>
      <w:tr w:rsidR="00036A42" w:rsidRPr="00036A42" w:rsidTr="00036A42">
        <w:trPr>
          <w:trHeight w:val="315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36A42">
              <w:rPr>
                <w:b/>
                <w:bCs/>
                <w:color w:val="000000"/>
                <w:sz w:val="24"/>
                <w:szCs w:val="24"/>
              </w:rPr>
              <w:t xml:space="preserve">Защита населения и территории от чрезвычайных ситуаций природного и </w:t>
            </w:r>
            <w:r w:rsidRPr="00036A42">
              <w:rPr>
                <w:b/>
                <w:bCs/>
                <w:color w:val="000000"/>
                <w:sz w:val="24"/>
                <w:szCs w:val="24"/>
              </w:rPr>
              <w:lastRenderedPageBreak/>
              <w:t>техногенного характера, гражданская оборона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6A42">
              <w:rPr>
                <w:b/>
                <w:bCs/>
                <w:color w:val="000000"/>
                <w:sz w:val="24"/>
                <w:szCs w:val="24"/>
              </w:rPr>
              <w:lastRenderedPageBreak/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6A42">
              <w:rPr>
                <w:b/>
                <w:bCs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6A4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6A4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6A42"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6A42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36A42">
              <w:rPr>
                <w:b/>
                <w:bCs/>
                <w:color w:val="000000"/>
                <w:sz w:val="24"/>
                <w:szCs w:val="24"/>
              </w:rPr>
              <w:t>0,0%</w:t>
            </w:r>
          </w:p>
        </w:tc>
      </w:tr>
      <w:tr w:rsidR="00036A42" w:rsidRPr="00036A42" w:rsidTr="00036A42">
        <w:trPr>
          <w:trHeight w:val="315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036A42">
              <w:rPr>
                <w:bCs/>
                <w:color w:val="000000"/>
                <w:sz w:val="24"/>
                <w:szCs w:val="24"/>
              </w:rPr>
              <w:t>0,0%</w:t>
            </w:r>
          </w:p>
        </w:tc>
      </w:tr>
      <w:tr w:rsidR="00036A42" w:rsidRPr="00036A42" w:rsidTr="00036A42">
        <w:trPr>
          <w:trHeight w:val="315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9900000200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036A42">
              <w:rPr>
                <w:bCs/>
                <w:color w:val="000000"/>
                <w:sz w:val="24"/>
                <w:szCs w:val="24"/>
              </w:rPr>
              <w:t>0,0%</w:t>
            </w:r>
          </w:p>
        </w:tc>
      </w:tr>
      <w:tr w:rsidR="00036A42" w:rsidRPr="00036A42" w:rsidTr="00036A42">
        <w:trPr>
          <w:trHeight w:val="315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9900000200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036A42">
              <w:rPr>
                <w:bCs/>
                <w:color w:val="000000"/>
                <w:sz w:val="24"/>
                <w:szCs w:val="24"/>
              </w:rPr>
              <w:t>0,0%</w:t>
            </w:r>
          </w:p>
        </w:tc>
      </w:tr>
      <w:tr w:rsidR="00036A42" w:rsidRPr="00036A42" w:rsidTr="00036A42">
        <w:trPr>
          <w:trHeight w:val="315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9900000200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036A42">
              <w:rPr>
                <w:bCs/>
                <w:color w:val="000000"/>
                <w:sz w:val="24"/>
                <w:szCs w:val="24"/>
              </w:rPr>
              <w:t>0,0%</w:t>
            </w:r>
          </w:p>
        </w:tc>
      </w:tr>
      <w:tr w:rsidR="00036A42" w:rsidRPr="00036A42" w:rsidTr="00036A42">
        <w:trPr>
          <w:trHeight w:val="315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36A42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36A42"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36A42">
              <w:rPr>
                <w:b/>
                <w:bCs/>
                <w:i/>
                <w:i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36A42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36A42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36A42">
              <w:rPr>
                <w:b/>
                <w:bCs/>
                <w:i/>
                <w:iCs/>
                <w:color w:val="000000"/>
                <w:sz w:val="24"/>
                <w:szCs w:val="24"/>
              </w:rPr>
              <w:t>6964,6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36A42">
              <w:rPr>
                <w:b/>
                <w:bCs/>
                <w:i/>
                <w:iCs/>
                <w:color w:val="000000"/>
                <w:sz w:val="24"/>
                <w:szCs w:val="24"/>
              </w:rPr>
              <w:t>5513,1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36A42">
              <w:rPr>
                <w:b/>
                <w:bCs/>
                <w:color w:val="000000"/>
                <w:sz w:val="24"/>
                <w:szCs w:val="24"/>
              </w:rPr>
              <w:t>79,2%</w:t>
            </w:r>
          </w:p>
        </w:tc>
      </w:tr>
      <w:tr w:rsidR="00036A42" w:rsidRPr="00036A42" w:rsidTr="00036A42">
        <w:trPr>
          <w:trHeight w:val="315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36A42">
              <w:rPr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6A42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6A42">
              <w:rPr>
                <w:b/>
                <w:b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6A4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6A4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6A42">
              <w:rPr>
                <w:b/>
                <w:bCs/>
                <w:color w:val="000000"/>
                <w:sz w:val="24"/>
                <w:szCs w:val="24"/>
              </w:rPr>
              <w:t>6964,6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6A42">
              <w:rPr>
                <w:b/>
                <w:bCs/>
                <w:color w:val="000000"/>
                <w:sz w:val="24"/>
                <w:szCs w:val="24"/>
              </w:rPr>
              <w:t>5513,1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36A42">
              <w:rPr>
                <w:b/>
                <w:bCs/>
                <w:color w:val="000000"/>
                <w:sz w:val="24"/>
                <w:szCs w:val="24"/>
              </w:rPr>
              <w:t>79,2%</w:t>
            </w:r>
          </w:p>
        </w:tc>
      </w:tr>
      <w:tr w:rsidR="00036A42" w:rsidRPr="00036A42" w:rsidTr="00036A42">
        <w:trPr>
          <w:trHeight w:val="315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6964,6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5513,1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036A42">
              <w:rPr>
                <w:bCs/>
                <w:color w:val="000000"/>
                <w:sz w:val="24"/>
                <w:szCs w:val="24"/>
              </w:rPr>
              <w:t>79,2%</w:t>
            </w:r>
          </w:p>
        </w:tc>
      </w:tr>
      <w:tr w:rsidR="00036A42" w:rsidRPr="00036A42" w:rsidTr="00036A42">
        <w:trPr>
          <w:trHeight w:val="315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Дорожное хозяйство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9900000400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4154,3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2729,9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036A42">
              <w:rPr>
                <w:bCs/>
                <w:color w:val="000000"/>
                <w:sz w:val="24"/>
                <w:szCs w:val="24"/>
              </w:rPr>
              <w:t>65,7%</w:t>
            </w:r>
          </w:p>
        </w:tc>
      </w:tr>
      <w:tr w:rsidR="00036A42" w:rsidRPr="00036A42" w:rsidTr="00036A42">
        <w:trPr>
          <w:trHeight w:val="315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Содержание автомобильных дорог в границах населенных пунктов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9900000411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3444,4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2729,9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036A42">
              <w:rPr>
                <w:bCs/>
                <w:color w:val="000000"/>
                <w:sz w:val="24"/>
                <w:szCs w:val="24"/>
              </w:rPr>
              <w:t>79,3%</w:t>
            </w:r>
          </w:p>
        </w:tc>
      </w:tr>
      <w:tr w:rsidR="00036A42" w:rsidRPr="00036A42" w:rsidTr="00036A42">
        <w:trPr>
          <w:trHeight w:val="315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9900000411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3444,4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2729,9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036A42">
              <w:rPr>
                <w:bCs/>
                <w:color w:val="000000"/>
                <w:sz w:val="24"/>
                <w:szCs w:val="24"/>
              </w:rPr>
              <w:t>79,3%</w:t>
            </w:r>
          </w:p>
        </w:tc>
      </w:tr>
      <w:tr w:rsidR="00036A42" w:rsidRPr="00036A42" w:rsidTr="00036A42">
        <w:trPr>
          <w:trHeight w:val="315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9900000411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3444,4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2729,9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036A42">
              <w:rPr>
                <w:bCs/>
                <w:color w:val="000000"/>
                <w:sz w:val="24"/>
                <w:szCs w:val="24"/>
              </w:rPr>
              <w:t>79,3%</w:t>
            </w:r>
          </w:p>
        </w:tc>
      </w:tr>
      <w:tr w:rsidR="00036A42" w:rsidRPr="00036A42" w:rsidTr="00036A42">
        <w:trPr>
          <w:trHeight w:val="126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Капитальный ремонт (ремонт) автомобильных дорог в границах населенных пунктов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9900000412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right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709,9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right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036A42">
              <w:rPr>
                <w:bCs/>
                <w:color w:val="000000"/>
                <w:sz w:val="24"/>
                <w:szCs w:val="24"/>
              </w:rPr>
              <w:t>0,0%</w:t>
            </w:r>
          </w:p>
        </w:tc>
      </w:tr>
      <w:tr w:rsidR="00036A42" w:rsidRPr="00036A42" w:rsidTr="00036A42">
        <w:trPr>
          <w:trHeight w:val="945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9900000412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right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709,9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right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036A42">
              <w:rPr>
                <w:bCs/>
                <w:color w:val="000000"/>
                <w:sz w:val="24"/>
                <w:szCs w:val="24"/>
              </w:rPr>
              <w:t>0,0%</w:t>
            </w:r>
          </w:p>
        </w:tc>
      </w:tr>
      <w:tr w:rsidR="00036A42" w:rsidRPr="00036A42" w:rsidTr="00036A42">
        <w:trPr>
          <w:trHeight w:val="1575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9900000412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right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709,9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right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036A42">
              <w:rPr>
                <w:bCs/>
                <w:color w:val="000000"/>
                <w:sz w:val="24"/>
                <w:szCs w:val="24"/>
              </w:rPr>
              <w:t>0,0%</w:t>
            </w:r>
          </w:p>
        </w:tc>
      </w:tr>
      <w:tr w:rsidR="00036A42" w:rsidRPr="00036A42" w:rsidTr="00036A42">
        <w:trPr>
          <w:trHeight w:val="189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lastRenderedPageBreak/>
              <w:t>«Софинансирование ремонта автомобильных дорог общего пользования местного значения в границах муниципальных районов»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2"/>
                <w:szCs w:val="22"/>
              </w:rPr>
            </w:pPr>
            <w:r w:rsidRPr="00036A42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2"/>
                <w:szCs w:val="22"/>
              </w:rPr>
            </w:pPr>
            <w:r w:rsidRPr="00036A42">
              <w:rPr>
                <w:color w:val="000000"/>
                <w:sz w:val="22"/>
                <w:szCs w:val="22"/>
              </w:rPr>
              <w:t>99000S0910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2"/>
                <w:szCs w:val="22"/>
              </w:rPr>
            </w:pPr>
            <w:r w:rsidRPr="00036A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right"/>
              <w:rPr>
                <w:color w:val="000000"/>
                <w:sz w:val="22"/>
                <w:szCs w:val="22"/>
              </w:rPr>
            </w:pPr>
            <w:r w:rsidRPr="00036A42">
              <w:rPr>
                <w:color w:val="000000"/>
                <w:sz w:val="22"/>
                <w:szCs w:val="22"/>
              </w:rPr>
              <w:t>139,8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right"/>
              <w:rPr>
                <w:color w:val="000000"/>
                <w:sz w:val="22"/>
                <w:szCs w:val="22"/>
              </w:rPr>
            </w:pPr>
            <w:r w:rsidRPr="00036A42">
              <w:rPr>
                <w:color w:val="000000"/>
                <w:sz w:val="22"/>
                <w:szCs w:val="22"/>
              </w:rPr>
              <w:t>139,8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036A42">
              <w:rPr>
                <w:bCs/>
                <w:color w:val="000000"/>
                <w:sz w:val="24"/>
                <w:szCs w:val="24"/>
              </w:rPr>
              <w:t>100,0%</w:t>
            </w:r>
          </w:p>
        </w:tc>
      </w:tr>
      <w:tr w:rsidR="00036A42" w:rsidRPr="00036A42" w:rsidTr="00036A42">
        <w:trPr>
          <w:trHeight w:val="126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2"/>
                <w:szCs w:val="22"/>
              </w:rPr>
            </w:pPr>
            <w:r w:rsidRPr="00036A42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2"/>
                <w:szCs w:val="22"/>
              </w:rPr>
            </w:pPr>
            <w:r w:rsidRPr="00036A42">
              <w:rPr>
                <w:color w:val="000000"/>
                <w:sz w:val="22"/>
                <w:szCs w:val="22"/>
              </w:rPr>
              <w:t>99000S0910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2"/>
                <w:szCs w:val="22"/>
              </w:rPr>
            </w:pPr>
            <w:r w:rsidRPr="00036A4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right"/>
              <w:rPr>
                <w:color w:val="000000"/>
                <w:sz w:val="22"/>
                <w:szCs w:val="22"/>
              </w:rPr>
            </w:pPr>
            <w:r w:rsidRPr="00036A42">
              <w:rPr>
                <w:color w:val="000000"/>
                <w:sz w:val="22"/>
                <w:szCs w:val="22"/>
              </w:rPr>
              <w:t>139,8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right"/>
              <w:rPr>
                <w:color w:val="000000"/>
                <w:sz w:val="22"/>
                <w:szCs w:val="22"/>
              </w:rPr>
            </w:pPr>
            <w:r w:rsidRPr="00036A42">
              <w:rPr>
                <w:color w:val="000000"/>
                <w:sz w:val="22"/>
                <w:szCs w:val="22"/>
              </w:rPr>
              <w:t>139,8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036A42">
              <w:rPr>
                <w:bCs/>
                <w:color w:val="000000"/>
                <w:sz w:val="24"/>
                <w:szCs w:val="24"/>
              </w:rPr>
              <w:t>100,0%</w:t>
            </w:r>
          </w:p>
        </w:tc>
      </w:tr>
      <w:tr w:rsidR="00036A42" w:rsidRPr="00036A42" w:rsidTr="00036A42">
        <w:trPr>
          <w:trHeight w:val="1575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2"/>
                <w:szCs w:val="22"/>
              </w:rPr>
            </w:pPr>
            <w:r w:rsidRPr="00036A42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2"/>
                <w:szCs w:val="22"/>
              </w:rPr>
            </w:pPr>
            <w:r w:rsidRPr="00036A42">
              <w:rPr>
                <w:color w:val="000000"/>
                <w:sz w:val="22"/>
                <w:szCs w:val="22"/>
              </w:rPr>
              <w:t>99000S0910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2"/>
                <w:szCs w:val="22"/>
              </w:rPr>
            </w:pPr>
            <w:r w:rsidRPr="00036A4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right"/>
              <w:rPr>
                <w:color w:val="000000"/>
                <w:sz w:val="22"/>
                <w:szCs w:val="22"/>
              </w:rPr>
            </w:pPr>
            <w:r w:rsidRPr="00036A42">
              <w:rPr>
                <w:color w:val="000000"/>
                <w:sz w:val="22"/>
                <w:szCs w:val="22"/>
              </w:rPr>
              <w:t>139,8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right"/>
              <w:rPr>
                <w:color w:val="000000"/>
                <w:sz w:val="22"/>
                <w:szCs w:val="22"/>
              </w:rPr>
            </w:pPr>
            <w:r w:rsidRPr="00036A42">
              <w:rPr>
                <w:color w:val="000000"/>
                <w:sz w:val="22"/>
                <w:szCs w:val="22"/>
              </w:rPr>
              <w:t>139,8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036A42">
              <w:rPr>
                <w:bCs/>
                <w:color w:val="000000"/>
                <w:sz w:val="24"/>
                <w:szCs w:val="24"/>
              </w:rPr>
              <w:t>100,0%</w:t>
            </w:r>
          </w:p>
        </w:tc>
      </w:tr>
      <w:tr w:rsidR="00036A42" w:rsidRPr="00036A42" w:rsidTr="00036A42">
        <w:trPr>
          <w:trHeight w:val="1575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Муниципальная программа "Формирование современной среды и архитектурного облика Томского района"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2"/>
                <w:szCs w:val="22"/>
              </w:rPr>
            </w:pPr>
            <w:r w:rsidRPr="00036A42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2"/>
                <w:szCs w:val="22"/>
              </w:rPr>
            </w:pPr>
            <w:r w:rsidRPr="00036A42">
              <w:rPr>
                <w:color w:val="000000"/>
                <w:sz w:val="22"/>
                <w:szCs w:val="22"/>
              </w:rPr>
              <w:t>8000000000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2"/>
                <w:szCs w:val="22"/>
              </w:rPr>
            </w:pPr>
            <w:r w:rsidRPr="00036A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right"/>
              <w:rPr>
                <w:color w:val="000000"/>
                <w:sz w:val="22"/>
                <w:szCs w:val="22"/>
              </w:rPr>
            </w:pPr>
            <w:r w:rsidRPr="00036A42">
              <w:rPr>
                <w:color w:val="000000"/>
                <w:sz w:val="22"/>
                <w:szCs w:val="22"/>
              </w:rPr>
              <w:t>2670,5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right"/>
              <w:rPr>
                <w:color w:val="000000"/>
                <w:sz w:val="22"/>
                <w:szCs w:val="22"/>
              </w:rPr>
            </w:pPr>
            <w:r w:rsidRPr="00036A42">
              <w:rPr>
                <w:color w:val="000000"/>
                <w:sz w:val="22"/>
                <w:szCs w:val="22"/>
              </w:rPr>
              <w:t>2643,4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036A42">
              <w:rPr>
                <w:bCs/>
                <w:color w:val="000000"/>
                <w:sz w:val="24"/>
                <w:szCs w:val="24"/>
              </w:rPr>
              <w:t>99,0%</w:t>
            </w:r>
          </w:p>
        </w:tc>
      </w:tr>
      <w:tr w:rsidR="00036A42" w:rsidRPr="00036A42" w:rsidTr="00036A42">
        <w:trPr>
          <w:trHeight w:val="1575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Подпрограмма "Развитие дорожной деятельности и обеспечение транспортной доступности Томского района"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2"/>
                <w:szCs w:val="22"/>
              </w:rPr>
            </w:pPr>
            <w:r w:rsidRPr="00036A42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2"/>
                <w:szCs w:val="22"/>
              </w:rPr>
            </w:pPr>
            <w:r w:rsidRPr="00036A42">
              <w:rPr>
                <w:color w:val="000000"/>
                <w:sz w:val="22"/>
                <w:szCs w:val="22"/>
              </w:rPr>
              <w:t>8010000000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2"/>
                <w:szCs w:val="22"/>
              </w:rPr>
            </w:pPr>
            <w:r w:rsidRPr="00036A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right"/>
              <w:rPr>
                <w:color w:val="000000"/>
                <w:sz w:val="22"/>
                <w:szCs w:val="22"/>
              </w:rPr>
            </w:pPr>
            <w:r w:rsidRPr="00036A42">
              <w:rPr>
                <w:color w:val="000000"/>
                <w:sz w:val="22"/>
                <w:szCs w:val="22"/>
              </w:rPr>
              <w:t>2670,5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right"/>
              <w:rPr>
                <w:color w:val="000000"/>
                <w:sz w:val="22"/>
                <w:szCs w:val="22"/>
              </w:rPr>
            </w:pPr>
            <w:r w:rsidRPr="00036A42">
              <w:rPr>
                <w:color w:val="000000"/>
                <w:sz w:val="22"/>
                <w:szCs w:val="22"/>
              </w:rPr>
              <w:t>2643,4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036A42">
              <w:rPr>
                <w:bCs/>
                <w:color w:val="000000"/>
                <w:sz w:val="24"/>
                <w:szCs w:val="24"/>
              </w:rPr>
              <w:t>99,0%</w:t>
            </w:r>
          </w:p>
        </w:tc>
      </w:tr>
      <w:tr w:rsidR="00036A42" w:rsidRPr="00036A42" w:rsidTr="00036A42">
        <w:trPr>
          <w:trHeight w:val="2835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Основное мероприятие "Капитальный ремонт и (или) ремонт автомобильных дорог общего пользования местного значения в границах муниципального образования "Томский район"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2"/>
                <w:szCs w:val="22"/>
              </w:rPr>
            </w:pPr>
            <w:r w:rsidRPr="00036A42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2"/>
                <w:szCs w:val="22"/>
              </w:rPr>
            </w:pPr>
            <w:r w:rsidRPr="00036A42">
              <w:rPr>
                <w:color w:val="000000"/>
                <w:sz w:val="22"/>
                <w:szCs w:val="22"/>
              </w:rPr>
              <w:t>801820000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2"/>
                <w:szCs w:val="22"/>
              </w:rPr>
            </w:pPr>
            <w:r w:rsidRPr="00036A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right"/>
              <w:rPr>
                <w:color w:val="000000"/>
                <w:sz w:val="22"/>
                <w:szCs w:val="22"/>
              </w:rPr>
            </w:pPr>
            <w:r w:rsidRPr="00036A42">
              <w:rPr>
                <w:color w:val="000000"/>
                <w:sz w:val="22"/>
                <w:szCs w:val="22"/>
              </w:rPr>
              <w:t>2670,5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right"/>
              <w:rPr>
                <w:color w:val="000000"/>
                <w:sz w:val="22"/>
                <w:szCs w:val="22"/>
              </w:rPr>
            </w:pPr>
            <w:r w:rsidRPr="00036A42">
              <w:rPr>
                <w:color w:val="000000"/>
                <w:sz w:val="22"/>
                <w:szCs w:val="22"/>
              </w:rPr>
              <w:t>2643,4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036A42">
              <w:rPr>
                <w:bCs/>
                <w:color w:val="000000"/>
                <w:sz w:val="24"/>
                <w:szCs w:val="24"/>
              </w:rPr>
              <w:t>99,0%</w:t>
            </w:r>
          </w:p>
        </w:tc>
      </w:tr>
      <w:tr w:rsidR="00036A42" w:rsidRPr="00036A42" w:rsidTr="00036A42">
        <w:trPr>
          <w:trHeight w:val="189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Капитальный ремонт и (или) ремонт автомобильных дорог общего пользования местного значения за счет областного бюджета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2"/>
                <w:szCs w:val="22"/>
              </w:rPr>
            </w:pPr>
            <w:r w:rsidRPr="00036A42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2"/>
                <w:szCs w:val="22"/>
              </w:rPr>
            </w:pPr>
            <w:r w:rsidRPr="00036A42">
              <w:rPr>
                <w:color w:val="000000"/>
                <w:sz w:val="22"/>
                <w:szCs w:val="22"/>
              </w:rPr>
              <w:t>8018240930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2"/>
                <w:szCs w:val="22"/>
              </w:rPr>
            </w:pPr>
            <w:r w:rsidRPr="00036A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right"/>
              <w:rPr>
                <w:color w:val="000000"/>
                <w:sz w:val="22"/>
                <w:szCs w:val="22"/>
              </w:rPr>
            </w:pPr>
            <w:r w:rsidRPr="00036A42">
              <w:rPr>
                <w:color w:val="000000"/>
                <w:sz w:val="22"/>
                <w:szCs w:val="22"/>
              </w:rPr>
              <w:t>2670,5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right"/>
              <w:rPr>
                <w:color w:val="000000"/>
                <w:sz w:val="22"/>
                <w:szCs w:val="22"/>
              </w:rPr>
            </w:pPr>
            <w:r w:rsidRPr="00036A42">
              <w:rPr>
                <w:color w:val="000000"/>
                <w:sz w:val="22"/>
                <w:szCs w:val="22"/>
              </w:rPr>
              <w:t>2643,4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036A42">
              <w:rPr>
                <w:bCs/>
                <w:color w:val="000000"/>
                <w:sz w:val="24"/>
                <w:szCs w:val="24"/>
              </w:rPr>
              <w:t>99,0%</w:t>
            </w:r>
          </w:p>
        </w:tc>
      </w:tr>
      <w:tr w:rsidR="00036A42" w:rsidRPr="00036A42" w:rsidTr="00036A42">
        <w:trPr>
          <w:trHeight w:val="126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both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2"/>
                <w:szCs w:val="22"/>
              </w:rPr>
            </w:pPr>
            <w:r w:rsidRPr="00036A42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2"/>
                <w:szCs w:val="22"/>
              </w:rPr>
            </w:pPr>
            <w:r w:rsidRPr="00036A42">
              <w:rPr>
                <w:color w:val="000000"/>
                <w:sz w:val="22"/>
                <w:szCs w:val="22"/>
              </w:rPr>
              <w:t>8018240930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2"/>
                <w:szCs w:val="22"/>
              </w:rPr>
            </w:pPr>
            <w:r w:rsidRPr="00036A4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right"/>
              <w:rPr>
                <w:color w:val="000000"/>
                <w:sz w:val="22"/>
                <w:szCs w:val="22"/>
              </w:rPr>
            </w:pPr>
            <w:r w:rsidRPr="00036A42">
              <w:rPr>
                <w:color w:val="000000"/>
                <w:sz w:val="22"/>
                <w:szCs w:val="22"/>
              </w:rPr>
              <w:t>2670,5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right"/>
              <w:rPr>
                <w:color w:val="000000"/>
                <w:sz w:val="22"/>
                <w:szCs w:val="22"/>
              </w:rPr>
            </w:pPr>
            <w:r w:rsidRPr="00036A42">
              <w:rPr>
                <w:color w:val="000000"/>
                <w:sz w:val="22"/>
                <w:szCs w:val="22"/>
              </w:rPr>
              <w:t>2643,4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036A42">
              <w:rPr>
                <w:bCs/>
                <w:color w:val="000000"/>
                <w:sz w:val="24"/>
                <w:szCs w:val="24"/>
              </w:rPr>
              <w:t>99,0%</w:t>
            </w:r>
          </w:p>
        </w:tc>
      </w:tr>
      <w:tr w:rsidR="00036A42" w:rsidRPr="00036A42" w:rsidTr="00036A42">
        <w:trPr>
          <w:trHeight w:val="1575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both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2"/>
                <w:szCs w:val="22"/>
              </w:rPr>
            </w:pPr>
            <w:r w:rsidRPr="00036A42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2"/>
                <w:szCs w:val="22"/>
              </w:rPr>
            </w:pPr>
            <w:r w:rsidRPr="00036A42">
              <w:rPr>
                <w:color w:val="000000"/>
                <w:sz w:val="22"/>
                <w:szCs w:val="22"/>
              </w:rPr>
              <w:t>8018240930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2"/>
                <w:szCs w:val="22"/>
              </w:rPr>
            </w:pPr>
            <w:r w:rsidRPr="00036A4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right"/>
              <w:rPr>
                <w:color w:val="000000"/>
                <w:sz w:val="22"/>
                <w:szCs w:val="22"/>
              </w:rPr>
            </w:pPr>
            <w:r w:rsidRPr="00036A42">
              <w:rPr>
                <w:color w:val="000000"/>
                <w:sz w:val="22"/>
                <w:szCs w:val="22"/>
              </w:rPr>
              <w:t>2670,5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right"/>
              <w:rPr>
                <w:color w:val="000000"/>
                <w:sz w:val="22"/>
                <w:szCs w:val="22"/>
              </w:rPr>
            </w:pPr>
            <w:r w:rsidRPr="00036A42">
              <w:rPr>
                <w:color w:val="000000"/>
                <w:sz w:val="22"/>
                <w:szCs w:val="22"/>
              </w:rPr>
              <w:t>2643,4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036A42">
              <w:rPr>
                <w:bCs/>
                <w:color w:val="000000"/>
                <w:sz w:val="24"/>
                <w:szCs w:val="24"/>
              </w:rPr>
              <w:t>99,0%</w:t>
            </w:r>
          </w:p>
        </w:tc>
      </w:tr>
      <w:tr w:rsidR="00036A42" w:rsidRPr="00036A42" w:rsidTr="00036A42">
        <w:trPr>
          <w:trHeight w:val="315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36A42">
              <w:rPr>
                <w:b/>
                <w:bCs/>
                <w:color w:val="000000"/>
                <w:sz w:val="24"/>
                <w:szCs w:val="24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6A42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6A42">
              <w:rPr>
                <w:b/>
                <w:b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6A4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6A4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6A42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6A42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036A42" w:rsidRPr="00036A42" w:rsidTr="00036A42">
        <w:trPr>
          <w:trHeight w:val="945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9900000421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036A42" w:rsidRPr="00036A42" w:rsidTr="00036A42">
        <w:trPr>
          <w:trHeight w:val="945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9900000421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036A42" w:rsidRPr="00036A42" w:rsidTr="00036A42">
        <w:trPr>
          <w:trHeight w:val="1575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9900000421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036A42" w:rsidRPr="00036A42" w:rsidTr="00036A42">
        <w:trPr>
          <w:trHeight w:val="63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36A42">
              <w:rPr>
                <w:b/>
                <w:bCs/>
                <w:i/>
                <w:i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36A42"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36A42">
              <w:rPr>
                <w:b/>
                <w:bCs/>
                <w:i/>
                <w:i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36A42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36A42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6A42">
              <w:rPr>
                <w:b/>
                <w:bCs/>
                <w:color w:val="000000"/>
                <w:sz w:val="24"/>
                <w:szCs w:val="24"/>
              </w:rPr>
              <w:t>14825,5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6A42">
              <w:rPr>
                <w:b/>
                <w:bCs/>
                <w:color w:val="000000"/>
                <w:sz w:val="24"/>
                <w:szCs w:val="24"/>
              </w:rPr>
              <w:t>9715,5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36A42">
              <w:rPr>
                <w:b/>
                <w:bCs/>
                <w:color w:val="000000"/>
                <w:sz w:val="24"/>
                <w:szCs w:val="24"/>
              </w:rPr>
              <w:t>65,5%</w:t>
            </w:r>
          </w:p>
        </w:tc>
      </w:tr>
      <w:tr w:rsidR="00036A42" w:rsidRPr="00036A42" w:rsidTr="00036A42">
        <w:trPr>
          <w:trHeight w:val="315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36A42">
              <w:rPr>
                <w:b/>
                <w:bCs/>
                <w:color w:val="000000"/>
                <w:sz w:val="24"/>
                <w:szCs w:val="24"/>
              </w:rPr>
              <w:t>Поддержка жилищного хозяйства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6A42">
              <w:rPr>
                <w:b/>
                <w:bCs/>
                <w:color w:val="000000"/>
                <w:sz w:val="24"/>
                <w:szCs w:val="24"/>
              </w:rPr>
              <w:t>931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6A42">
              <w:rPr>
                <w:b/>
                <w:bCs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6A42">
              <w:rPr>
                <w:b/>
                <w:bCs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6A4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6A42">
              <w:rPr>
                <w:b/>
                <w:bCs/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6A42">
              <w:rPr>
                <w:b/>
                <w:bCs/>
                <w:color w:val="000000"/>
                <w:sz w:val="24"/>
                <w:szCs w:val="24"/>
              </w:rPr>
              <w:t>68,0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36A42">
              <w:rPr>
                <w:b/>
                <w:bCs/>
                <w:color w:val="000000"/>
                <w:sz w:val="24"/>
                <w:szCs w:val="24"/>
              </w:rPr>
              <w:t>40,0%</w:t>
            </w:r>
          </w:p>
        </w:tc>
      </w:tr>
      <w:tr w:rsidR="00036A42" w:rsidRPr="00036A42" w:rsidTr="00036A42">
        <w:trPr>
          <w:trHeight w:val="63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Непрограмное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rPr>
                <w:rFonts w:ascii="Calibri" w:hAnsi="Calibri"/>
                <w:color w:val="000000"/>
                <w:sz w:val="20"/>
              </w:rPr>
            </w:pPr>
            <w:r w:rsidRPr="00036A42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68,0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036A42">
              <w:rPr>
                <w:bCs/>
                <w:color w:val="000000"/>
                <w:sz w:val="24"/>
                <w:szCs w:val="24"/>
              </w:rPr>
              <w:t>40,0%</w:t>
            </w:r>
          </w:p>
        </w:tc>
      </w:tr>
      <w:tr w:rsidR="00036A42" w:rsidRPr="00036A42" w:rsidTr="00036A42">
        <w:trPr>
          <w:trHeight w:val="63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9900000510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rPr>
                <w:rFonts w:ascii="Calibri" w:hAnsi="Calibri"/>
                <w:color w:val="000000"/>
                <w:sz w:val="20"/>
              </w:rPr>
            </w:pPr>
            <w:r w:rsidRPr="00036A42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68,0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036A42">
              <w:rPr>
                <w:bCs/>
                <w:color w:val="000000"/>
                <w:sz w:val="24"/>
                <w:szCs w:val="24"/>
              </w:rPr>
              <w:t>40,0%</w:t>
            </w:r>
          </w:p>
        </w:tc>
      </w:tr>
      <w:tr w:rsidR="00036A42" w:rsidRPr="00036A42" w:rsidTr="00036A42">
        <w:trPr>
          <w:trHeight w:val="2205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Взносы на капитальный ремонт жилых и нежилых помещений в многоквартирных домах, находящихся в муниципальной собственности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9900000511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rPr>
                <w:rFonts w:ascii="Calibri" w:hAnsi="Calibri"/>
                <w:color w:val="000000"/>
                <w:sz w:val="20"/>
              </w:rPr>
            </w:pPr>
            <w:r w:rsidRPr="00036A42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68,0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036A42">
              <w:rPr>
                <w:bCs/>
                <w:color w:val="000000"/>
                <w:sz w:val="24"/>
                <w:szCs w:val="24"/>
              </w:rPr>
              <w:t>40,0%</w:t>
            </w:r>
          </w:p>
        </w:tc>
      </w:tr>
      <w:tr w:rsidR="00036A42" w:rsidRPr="00036A42" w:rsidTr="00036A42">
        <w:trPr>
          <w:trHeight w:val="945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9900000511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68,0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036A42">
              <w:rPr>
                <w:bCs/>
                <w:color w:val="000000"/>
                <w:sz w:val="24"/>
                <w:szCs w:val="24"/>
              </w:rPr>
              <w:t>40,0%</w:t>
            </w:r>
          </w:p>
        </w:tc>
      </w:tr>
      <w:tr w:rsidR="00036A42" w:rsidRPr="00036A42" w:rsidTr="00036A42">
        <w:trPr>
          <w:trHeight w:val="1575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9900000511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68,0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036A42">
              <w:rPr>
                <w:bCs/>
                <w:color w:val="000000"/>
                <w:sz w:val="24"/>
                <w:szCs w:val="24"/>
              </w:rPr>
              <w:t>40,0%</w:t>
            </w:r>
          </w:p>
        </w:tc>
      </w:tr>
      <w:tr w:rsidR="00036A42" w:rsidRPr="00036A42" w:rsidTr="00036A42">
        <w:trPr>
          <w:trHeight w:val="945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Прочие мероприятия в области жилищного хозяйства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9900000512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36A42">
              <w:rPr>
                <w:bCs/>
                <w:color w:val="000000"/>
                <w:sz w:val="24"/>
                <w:szCs w:val="24"/>
              </w:rPr>
              <w:t>#ДЕЛ/0!</w:t>
            </w:r>
          </w:p>
        </w:tc>
      </w:tr>
      <w:tr w:rsidR="00036A42" w:rsidRPr="00036A42" w:rsidTr="00036A42">
        <w:trPr>
          <w:trHeight w:val="126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9900000512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36A42">
              <w:rPr>
                <w:bCs/>
                <w:color w:val="000000"/>
                <w:sz w:val="24"/>
                <w:szCs w:val="24"/>
              </w:rPr>
              <w:t>#ДЕЛ/0!</w:t>
            </w:r>
          </w:p>
        </w:tc>
      </w:tr>
      <w:tr w:rsidR="00036A42" w:rsidRPr="00036A42" w:rsidTr="00036A42">
        <w:trPr>
          <w:trHeight w:val="1575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9900000512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36A42">
              <w:rPr>
                <w:bCs/>
                <w:color w:val="000000"/>
                <w:sz w:val="24"/>
                <w:szCs w:val="24"/>
              </w:rPr>
              <w:t>#ДЕЛ/0!</w:t>
            </w:r>
          </w:p>
        </w:tc>
      </w:tr>
      <w:tr w:rsidR="00036A42" w:rsidRPr="00036A42" w:rsidTr="00036A42">
        <w:trPr>
          <w:trHeight w:val="63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9900000512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36A42">
              <w:rPr>
                <w:bCs/>
                <w:color w:val="000000"/>
                <w:sz w:val="24"/>
                <w:szCs w:val="24"/>
              </w:rPr>
              <w:t>#ДЕЛ/0!</w:t>
            </w:r>
          </w:p>
        </w:tc>
      </w:tr>
      <w:tr w:rsidR="00036A42" w:rsidRPr="00036A42" w:rsidTr="00036A42">
        <w:trPr>
          <w:trHeight w:val="63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9900000512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36A42">
              <w:rPr>
                <w:bCs/>
                <w:color w:val="000000"/>
                <w:sz w:val="24"/>
                <w:szCs w:val="24"/>
              </w:rPr>
              <w:t>#ДЕЛ/0!</w:t>
            </w:r>
          </w:p>
        </w:tc>
      </w:tr>
      <w:tr w:rsidR="00036A42" w:rsidRPr="00036A42" w:rsidTr="00036A42">
        <w:trPr>
          <w:trHeight w:val="315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36A42">
              <w:rPr>
                <w:b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6A42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6A42">
              <w:rPr>
                <w:b/>
                <w:b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6A4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6A4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6A42">
              <w:rPr>
                <w:b/>
                <w:bCs/>
                <w:color w:val="000000"/>
                <w:sz w:val="24"/>
                <w:szCs w:val="24"/>
              </w:rPr>
              <w:t>1969,4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6A42">
              <w:rPr>
                <w:b/>
                <w:bCs/>
                <w:color w:val="000000"/>
                <w:sz w:val="24"/>
                <w:szCs w:val="24"/>
              </w:rPr>
              <w:t>936,1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36A42">
              <w:rPr>
                <w:b/>
                <w:bCs/>
                <w:color w:val="000000"/>
                <w:sz w:val="24"/>
                <w:szCs w:val="24"/>
              </w:rPr>
              <w:t>47,5%</w:t>
            </w:r>
          </w:p>
        </w:tc>
      </w:tr>
      <w:tr w:rsidR="00036A42" w:rsidRPr="00036A42" w:rsidTr="00036A42">
        <w:trPr>
          <w:trHeight w:val="63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1969,4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936,1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036A42">
              <w:rPr>
                <w:bCs/>
                <w:color w:val="000000"/>
                <w:sz w:val="24"/>
                <w:szCs w:val="24"/>
              </w:rPr>
              <w:t>47,5%</w:t>
            </w:r>
          </w:p>
        </w:tc>
      </w:tr>
      <w:tr w:rsidR="00036A42" w:rsidRPr="00036A42" w:rsidTr="00036A42">
        <w:trPr>
          <w:trHeight w:val="63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9900000520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1969,4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936,1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036A42">
              <w:rPr>
                <w:bCs/>
                <w:color w:val="000000"/>
                <w:sz w:val="24"/>
                <w:szCs w:val="24"/>
              </w:rPr>
              <w:t>47,5%</w:t>
            </w:r>
          </w:p>
        </w:tc>
      </w:tr>
      <w:tr w:rsidR="00036A42" w:rsidRPr="00036A42" w:rsidTr="00036A42">
        <w:trPr>
          <w:trHeight w:val="945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Капитальный ремонт (ремонт) объектов коммунального хозяйства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9900000521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1170,0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456,1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036A42">
              <w:rPr>
                <w:bCs/>
                <w:color w:val="000000"/>
                <w:sz w:val="24"/>
                <w:szCs w:val="24"/>
              </w:rPr>
              <w:t>39,0%</w:t>
            </w:r>
          </w:p>
        </w:tc>
      </w:tr>
      <w:tr w:rsidR="00036A42" w:rsidRPr="00036A42" w:rsidTr="00036A42">
        <w:trPr>
          <w:trHeight w:val="126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9900000521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1170,0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456,1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036A42">
              <w:rPr>
                <w:bCs/>
                <w:color w:val="000000"/>
                <w:sz w:val="24"/>
                <w:szCs w:val="24"/>
              </w:rPr>
              <w:t>39,0%</w:t>
            </w:r>
          </w:p>
        </w:tc>
      </w:tr>
      <w:tr w:rsidR="00036A42" w:rsidRPr="00036A42" w:rsidTr="00036A42">
        <w:trPr>
          <w:trHeight w:val="1575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9900000521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1170,0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456,1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036A42">
              <w:rPr>
                <w:bCs/>
                <w:color w:val="000000"/>
                <w:sz w:val="24"/>
                <w:szCs w:val="24"/>
              </w:rPr>
              <w:t>39,0%</w:t>
            </w:r>
          </w:p>
        </w:tc>
      </w:tr>
      <w:tr w:rsidR="00036A42" w:rsidRPr="00036A42" w:rsidTr="00036A42">
        <w:trPr>
          <w:trHeight w:val="945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Прочие мероприятия в области жилищного хозяйства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9900000522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799,4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480,0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036A42">
              <w:rPr>
                <w:bCs/>
                <w:color w:val="000000"/>
                <w:sz w:val="24"/>
                <w:szCs w:val="24"/>
              </w:rPr>
              <w:t>60,0%</w:t>
            </w:r>
          </w:p>
        </w:tc>
      </w:tr>
      <w:tr w:rsidR="00036A42" w:rsidRPr="00036A42" w:rsidTr="00036A42">
        <w:trPr>
          <w:trHeight w:val="126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9900000522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799,4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480,0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036A42">
              <w:rPr>
                <w:bCs/>
                <w:color w:val="000000"/>
                <w:sz w:val="24"/>
                <w:szCs w:val="24"/>
              </w:rPr>
              <w:t>60,0%</w:t>
            </w:r>
          </w:p>
        </w:tc>
      </w:tr>
      <w:tr w:rsidR="00036A42" w:rsidRPr="00036A42" w:rsidTr="00036A42">
        <w:trPr>
          <w:trHeight w:val="1575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9900000522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799,4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480,0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036A42">
              <w:rPr>
                <w:bCs/>
                <w:color w:val="000000"/>
                <w:sz w:val="24"/>
                <w:szCs w:val="24"/>
              </w:rPr>
              <w:t>60,0%</w:t>
            </w:r>
          </w:p>
        </w:tc>
      </w:tr>
      <w:tr w:rsidR="00036A42" w:rsidRPr="00036A42" w:rsidTr="00036A42">
        <w:trPr>
          <w:trHeight w:val="315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36A42">
              <w:rPr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6A42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6A42">
              <w:rPr>
                <w:b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6A4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6A4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6A42">
              <w:rPr>
                <w:b/>
                <w:bCs/>
                <w:color w:val="000000"/>
                <w:sz w:val="24"/>
                <w:szCs w:val="24"/>
              </w:rPr>
              <w:t>12686,1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6A42">
              <w:rPr>
                <w:b/>
                <w:bCs/>
                <w:color w:val="000000"/>
                <w:sz w:val="24"/>
                <w:szCs w:val="24"/>
              </w:rPr>
              <w:t>8711,4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36A42">
              <w:rPr>
                <w:b/>
                <w:bCs/>
                <w:color w:val="000000"/>
                <w:sz w:val="24"/>
                <w:szCs w:val="24"/>
              </w:rPr>
              <w:t>68,7%</w:t>
            </w:r>
          </w:p>
        </w:tc>
      </w:tr>
      <w:tr w:rsidR="00036A42" w:rsidRPr="00036A42" w:rsidTr="00036A42">
        <w:trPr>
          <w:trHeight w:val="63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12686,1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8711,4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036A42">
              <w:rPr>
                <w:bCs/>
                <w:color w:val="000000"/>
                <w:sz w:val="24"/>
                <w:szCs w:val="24"/>
              </w:rPr>
              <w:t>68,7%</w:t>
            </w:r>
          </w:p>
        </w:tc>
      </w:tr>
      <w:tr w:rsidR="00036A42" w:rsidRPr="00036A42" w:rsidTr="00036A42">
        <w:trPr>
          <w:trHeight w:val="315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9900000530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12686,1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8711,4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036A42">
              <w:rPr>
                <w:bCs/>
                <w:color w:val="000000"/>
                <w:sz w:val="24"/>
                <w:szCs w:val="24"/>
              </w:rPr>
              <w:t>68,7%</w:t>
            </w:r>
          </w:p>
        </w:tc>
      </w:tr>
      <w:tr w:rsidR="00036A42" w:rsidRPr="00036A42" w:rsidTr="00036A42">
        <w:trPr>
          <w:trHeight w:val="315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 xml:space="preserve">Уличное освещение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9900000531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4850,0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2852,2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036A42">
              <w:rPr>
                <w:bCs/>
                <w:color w:val="000000"/>
                <w:sz w:val="24"/>
                <w:szCs w:val="24"/>
              </w:rPr>
              <w:t>58,8%</w:t>
            </w:r>
          </w:p>
        </w:tc>
      </w:tr>
      <w:tr w:rsidR="00036A42" w:rsidRPr="00036A42" w:rsidTr="00036A42">
        <w:trPr>
          <w:trHeight w:val="126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9900000531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4850,0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2852,2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036A42">
              <w:rPr>
                <w:bCs/>
                <w:color w:val="000000"/>
                <w:sz w:val="24"/>
                <w:szCs w:val="24"/>
              </w:rPr>
              <w:t>58,8%</w:t>
            </w:r>
          </w:p>
        </w:tc>
      </w:tr>
      <w:tr w:rsidR="00036A42" w:rsidRPr="00036A42" w:rsidTr="00036A42">
        <w:trPr>
          <w:trHeight w:val="1575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9900000531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4850,0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2852,2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036A42">
              <w:rPr>
                <w:bCs/>
                <w:color w:val="000000"/>
                <w:sz w:val="24"/>
                <w:szCs w:val="24"/>
              </w:rPr>
              <w:t>58,8%</w:t>
            </w:r>
          </w:p>
        </w:tc>
      </w:tr>
      <w:tr w:rsidR="00036A42" w:rsidRPr="00036A42" w:rsidTr="00036A42">
        <w:trPr>
          <w:trHeight w:val="63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9900000533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273,0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273,0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036A42">
              <w:rPr>
                <w:bCs/>
                <w:color w:val="000000"/>
                <w:sz w:val="24"/>
                <w:szCs w:val="24"/>
              </w:rPr>
              <w:t>100,0%</w:t>
            </w:r>
          </w:p>
        </w:tc>
      </w:tr>
      <w:tr w:rsidR="00036A42" w:rsidRPr="00036A42" w:rsidTr="00036A42">
        <w:trPr>
          <w:trHeight w:val="126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9900000533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273,0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273,0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036A42">
              <w:rPr>
                <w:bCs/>
                <w:color w:val="000000"/>
                <w:sz w:val="24"/>
                <w:szCs w:val="24"/>
              </w:rPr>
              <w:t>100,0%</w:t>
            </w:r>
          </w:p>
        </w:tc>
      </w:tr>
      <w:tr w:rsidR="00036A42" w:rsidRPr="00036A42" w:rsidTr="00036A42">
        <w:trPr>
          <w:trHeight w:val="1575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9900000533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273,0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273,0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036A42">
              <w:rPr>
                <w:bCs/>
                <w:color w:val="000000"/>
                <w:sz w:val="24"/>
                <w:szCs w:val="24"/>
              </w:rPr>
              <w:t>100,0%</w:t>
            </w:r>
          </w:p>
        </w:tc>
      </w:tr>
      <w:tr w:rsidR="00036A42" w:rsidRPr="00036A42" w:rsidTr="00036A42">
        <w:trPr>
          <w:trHeight w:val="63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9900000534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7563,1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5586,2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036A42">
              <w:rPr>
                <w:bCs/>
                <w:color w:val="000000"/>
                <w:sz w:val="24"/>
                <w:szCs w:val="24"/>
              </w:rPr>
              <w:t>73,9%</w:t>
            </w:r>
          </w:p>
        </w:tc>
      </w:tr>
      <w:tr w:rsidR="00036A42" w:rsidRPr="00036A42" w:rsidTr="00036A42">
        <w:trPr>
          <w:trHeight w:val="126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9900000534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7563,1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5586,2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036A42">
              <w:rPr>
                <w:bCs/>
                <w:color w:val="000000"/>
                <w:sz w:val="24"/>
                <w:szCs w:val="24"/>
              </w:rPr>
              <w:t>73,9%</w:t>
            </w:r>
          </w:p>
        </w:tc>
      </w:tr>
      <w:tr w:rsidR="00036A42" w:rsidRPr="00036A42" w:rsidTr="00036A42">
        <w:trPr>
          <w:trHeight w:val="1575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9900000534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7563,1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5586,2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036A42">
              <w:rPr>
                <w:bCs/>
                <w:color w:val="000000"/>
                <w:sz w:val="24"/>
                <w:szCs w:val="24"/>
              </w:rPr>
              <w:t>73,9%</w:t>
            </w:r>
          </w:p>
        </w:tc>
      </w:tr>
      <w:tr w:rsidR="00036A42" w:rsidRPr="00036A42" w:rsidTr="00036A42">
        <w:trPr>
          <w:trHeight w:val="63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36A42">
              <w:rPr>
                <w:b/>
                <w:bCs/>
                <w:i/>
                <w:iCs/>
                <w:color w:val="000000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36A42"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36A42">
              <w:rPr>
                <w:b/>
                <w:bCs/>
                <w:i/>
                <w:i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36A42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36A42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6A42">
              <w:rPr>
                <w:b/>
                <w:bCs/>
                <w:color w:val="000000"/>
                <w:sz w:val="24"/>
                <w:szCs w:val="24"/>
              </w:rPr>
              <w:t>6589,2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6A42">
              <w:rPr>
                <w:b/>
                <w:bCs/>
                <w:color w:val="000000"/>
                <w:sz w:val="24"/>
                <w:szCs w:val="24"/>
              </w:rPr>
              <w:t>5246,2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36A42">
              <w:rPr>
                <w:b/>
                <w:bCs/>
                <w:color w:val="000000"/>
                <w:sz w:val="24"/>
                <w:szCs w:val="24"/>
              </w:rPr>
              <w:t>79,6%</w:t>
            </w:r>
          </w:p>
        </w:tc>
      </w:tr>
      <w:tr w:rsidR="00036A42" w:rsidRPr="00036A42" w:rsidTr="00036A42">
        <w:trPr>
          <w:trHeight w:val="315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36A42">
              <w:rPr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6A42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6A42">
              <w:rPr>
                <w:b/>
                <w:b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6A4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6A4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6A42">
              <w:rPr>
                <w:b/>
                <w:bCs/>
                <w:color w:val="000000"/>
                <w:sz w:val="24"/>
                <w:szCs w:val="24"/>
              </w:rPr>
              <w:t>6589,2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6A42">
              <w:rPr>
                <w:b/>
                <w:bCs/>
                <w:color w:val="000000"/>
                <w:sz w:val="24"/>
                <w:szCs w:val="24"/>
              </w:rPr>
              <w:t>5246,2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36A42">
              <w:rPr>
                <w:b/>
                <w:bCs/>
                <w:color w:val="000000"/>
                <w:sz w:val="24"/>
                <w:szCs w:val="24"/>
              </w:rPr>
              <w:t>79,6%</w:t>
            </w:r>
          </w:p>
        </w:tc>
      </w:tr>
      <w:tr w:rsidR="00036A42" w:rsidRPr="00036A42" w:rsidTr="00036A42">
        <w:trPr>
          <w:trHeight w:val="63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rPr>
                <w:rFonts w:ascii="Calibri" w:hAnsi="Calibri"/>
                <w:color w:val="000000"/>
                <w:sz w:val="20"/>
              </w:rPr>
            </w:pPr>
            <w:r w:rsidRPr="00036A42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6589,2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5246,2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036A42">
              <w:rPr>
                <w:bCs/>
                <w:color w:val="000000"/>
                <w:sz w:val="24"/>
                <w:szCs w:val="24"/>
              </w:rPr>
              <w:t>79,6%</w:t>
            </w:r>
          </w:p>
        </w:tc>
      </w:tr>
      <w:tr w:rsidR="00036A42" w:rsidRPr="00036A42" w:rsidTr="00036A42">
        <w:trPr>
          <w:trHeight w:val="945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Учреждения культуры и мероприятия в сфере культуры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9900000800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4408,2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3719,1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036A42">
              <w:rPr>
                <w:bCs/>
                <w:color w:val="000000"/>
                <w:sz w:val="24"/>
                <w:szCs w:val="24"/>
              </w:rPr>
              <w:t>84,4%</w:t>
            </w:r>
          </w:p>
        </w:tc>
      </w:tr>
      <w:tr w:rsidR="00036A42" w:rsidRPr="00036A42" w:rsidTr="00036A42">
        <w:trPr>
          <w:trHeight w:val="945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Расходы на обеспечение деятельности сельских домов культуры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9900000810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4408,2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3719,1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036A42">
              <w:rPr>
                <w:bCs/>
                <w:color w:val="000000"/>
                <w:sz w:val="24"/>
                <w:szCs w:val="24"/>
              </w:rPr>
              <w:t>84,4%</w:t>
            </w:r>
          </w:p>
        </w:tc>
      </w:tr>
      <w:tr w:rsidR="00036A42" w:rsidRPr="00036A42" w:rsidTr="00036A42">
        <w:trPr>
          <w:trHeight w:val="1575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9900000810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4408,2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3719,1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036A42">
              <w:rPr>
                <w:bCs/>
                <w:color w:val="000000"/>
                <w:sz w:val="24"/>
                <w:szCs w:val="24"/>
              </w:rPr>
              <w:t>84,4%</w:t>
            </w:r>
          </w:p>
        </w:tc>
      </w:tr>
      <w:tr w:rsidR="00036A42" w:rsidRPr="00036A42" w:rsidTr="00036A42">
        <w:trPr>
          <w:trHeight w:val="63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9900000810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4408,2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3719,1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036A42">
              <w:rPr>
                <w:bCs/>
                <w:color w:val="000000"/>
                <w:sz w:val="24"/>
                <w:szCs w:val="24"/>
              </w:rPr>
              <w:t>84,4%</w:t>
            </w:r>
          </w:p>
        </w:tc>
      </w:tr>
      <w:tr w:rsidR="00036A42" w:rsidRPr="00036A42" w:rsidTr="00036A42">
        <w:trPr>
          <w:trHeight w:val="1575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7618140660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71,2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50,5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036A42">
              <w:rPr>
                <w:bCs/>
                <w:color w:val="000000"/>
                <w:sz w:val="24"/>
                <w:szCs w:val="24"/>
              </w:rPr>
              <w:t>70,9%</w:t>
            </w:r>
          </w:p>
        </w:tc>
      </w:tr>
      <w:tr w:rsidR="00036A42" w:rsidRPr="00036A42" w:rsidTr="00036A42">
        <w:trPr>
          <w:trHeight w:val="63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7618140660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71,2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50,5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036A42">
              <w:rPr>
                <w:bCs/>
                <w:color w:val="000000"/>
                <w:sz w:val="24"/>
                <w:szCs w:val="24"/>
              </w:rPr>
              <w:t>70,9%</w:t>
            </w:r>
          </w:p>
        </w:tc>
      </w:tr>
      <w:tr w:rsidR="00036A42" w:rsidRPr="00036A42" w:rsidTr="00036A42">
        <w:trPr>
          <w:trHeight w:val="126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Муниципальная программа "Социальное развитие Томского района на 2016-2020 годы"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7600000000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right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2109,8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right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1476,6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036A42">
              <w:rPr>
                <w:bCs/>
                <w:color w:val="000000"/>
                <w:sz w:val="24"/>
                <w:szCs w:val="24"/>
              </w:rPr>
              <w:t>70,0%</w:t>
            </w:r>
          </w:p>
        </w:tc>
      </w:tr>
      <w:tr w:rsidR="00036A42" w:rsidRPr="00036A42" w:rsidTr="00036A42">
        <w:trPr>
          <w:trHeight w:val="189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Подпрограмма "Развитие культуры, искусства и туризма на территории муниципального образования "Томский район"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7610000000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right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2109,8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right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1476,6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036A42">
              <w:rPr>
                <w:bCs/>
                <w:color w:val="000000"/>
                <w:sz w:val="24"/>
                <w:szCs w:val="24"/>
              </w:rPr>
              <w:t>70,0%</w:t>
            </w:r>
          </w:p>
        </w:tc>
      </w:tr>
      <w:tr w:rsidR="00036A42" w:rsidRPr="00036A42" w:rsidTr="00036A42">
        <w:trPr>
          <w:trHeight w:val="1575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Основное мероприятие "Развитие профессионального искусства и народного творчества"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7618100000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right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2109,8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right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1476,6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036A42">
              <w:rPr>
                <w:bCs/>
                <w:color w:val="000000"/>
                <w:sz w:val="24"/>
                <w:szCs w:val="24"/>
              </w:rPr>
              <w:t>70,0%</w:t>
            </w:r>
          </w:p>
        </w:tc>
      </w:tr>
      <w:tr w:rsidR="00036A42" w:rsidRPr="00036A42" w:rsidTr="00036A42">
        <w:trPr>
          <w:trHeight w:val="1575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7618140650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right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2109,8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right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1476,6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036A42">
              <w:rPr>
                <w:bCs/>
                <w:color w:val="000000"/>
                <w:sz w:val="24"/>
                <w:szCs w:val="24"/>
              </w:rPr>
              <w:t>70,0%</w:t>
            </w:r>
          </w:p>
        </w:tc>
      </w:tr>
      <w:tr w:rsidR="00036A42" w:rsidRPr="00036A42" w:rsidTr="00036A42">
        <w:trPr>
          <w:trHeight w:val="63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7618140650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right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2109,8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right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1476,6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036A42">
              <w:rPr>
                <w:bCs/>
                <w:color w:val="000000"/>
                <w:sz w:val="24"/>
                <w:szCs w:val="24"/>
              </w:rPr>
              <w:t>70,0%</w:t>
            </w:r>
          </w:p>
        </w:tc>
      </w:tr>
      <w:tr w:rsidR="00036A42" w:rsidRPr="00036A42" w:rsidTr="00036A42">
        <w:trPr>
          <w:trHeight w:val="315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36A42">
              <w:rPr>
                <w:b/>
                <w:bCs/>
                <w:i/>
                <w:i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36A42"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36A42">
              <w:rPr>
                <w:b/>
                <w:bCs/>
                <w:i/>
                <w:i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36A42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36A42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36A42">
              <w:rPr>
                <w:b/>
                <w:bCs/>
                <w:i/>
                <w:iCs/>
                <w:color w:val="000000"/>
                <w:sz w:val="24"/>
                <w:szCs w:val="24"/>
              </w:rPr>
              <w:t>4600,5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36A42">
              <w:rPr>
                <w:b/>
                <w:bCs/>
                <w:i/>
                <w:i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36A42">
              <w:rPr>
                <w:b/>
                <w:bCs/>
                <w:color w:val="000000"/>
                <w:sz w:val="24"/>
                <w:szCs w:val="24"/>
              </w:rPr>
              <w:t>4,3%</w:t>
            </w:r>
          </w:p>
        </w:tc>
      </w:tr>
      <w:tr w:rsidR="00036A42" w:rsidRPr="00036A42" w:rsidTr="00036A42">
        <w:trPr>
          <w:trHeight w:val="63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36A42">
              <w:rPr>
                <w:b/>
                <w:b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6A42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6A42">
              <w:rPr>
                <w:b/>
                <w:bCs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6A4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6A4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6A42">
              <w:rPr>
                <w:b/>
                <w:b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6A42">
              <w:rPr>
                <w:b/>
                <w:b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36A42">
              <w:rPr>
                <w:b/>
                <w:bCs/>
                <w:color w:val="000000"/>
                <w:sz w:val="24"/>
                <w:szCs w:val="24"/>
              </w:rPr>
              <w:t>100,0%</w:t>
            </w:r>
          </w:p>
        </w:tc>
      </w:tr>
      <w:tr w:rsidR="00036A42" w:rsidRPr="00036A42" w:rsidTr="00036A42">
        <w:trPr>
          <w:trHeight w:val="63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036A42">
              <w:rPr>
                <w:bCs/>
                <w:color w:val="000000"/>
                <w:sz w:val="24"/>
                <w:szCs w:val="24"/>
              </w:rPr>
              <w:t>100,0%</w:t>
            </w:r>
          </w:p>
        </w:tc>
      </w:tr>
      <w:tr w:rsidR="00036A42" w:rsidRPr="00036A42" w:rsidTr="00036A42">
        <w:trPr>
          <w:trHeight w:val="165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 xml:space="preserve">Оказание помощи в ремонте и (или) переустройстве жилых помещений граждан, не состоящих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</w:t>
            </w:r>
            <w:r w:rsidRPr="00036A42">
              <w:rPr>
                <w:color w:val="000000"/>
                <w:sz w:val="24"/>
                <w:szCs w:val="24"/>
              </w:rPr>
              <w:lastRenderedPageBreak/>
              <w:t>Великой Отечественной войны 1941-1945 годов; тружеников тыла военных лет; лиц, награжденных знаком "Жителю блокадного Ленинграда"; бывших несовершеннолетних узников концлагерей, вдов погибших участников Великой Отечественной войны  1941-1945 годов, не вступивших в повторный брак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lastRenderedPageBreak/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7638240710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036A42">
              <w:rPr>
                <w:bCs/>
                <w:color w:val="000000"/>
                <w:sz w:val="24"/>
                <w:szCs w:val="24"/>
              </w:rPr>
              <w:t>100,0%</w:t>
            </w:r>
          </w:p>
        </w:tc>
      </w:tr>
      <w:tr w:rsidR="00036A42" w:rsidRPr="00036A42" w:rsidTr="00036A42">
        <w:trPr>
          <w:trHeight w:val="63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7638240710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036A42">
              <w:rPr>
                <w:bCs/>
                <w:color w:val="000000"/>
                <w:sz w:val="24"/>
                <w:szCs w:val="24"/>
              </w:rPr>
              <w:t>100,0%</w:t>
            </w:r>
          </w:p>
        </w:tc>
      </w:tr>
      <w:tr w:rsidR="00036A42" w:rsidRPr="00036A42" w:rsidTr="00036A42">
        <w:trPr>
          <w:trHeight w:val="315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7638240710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036A42">
              <w:rPr>
                <w:bCs/>
                <w:color w:val="000000"/>
                <w:sz w:val="24"/>
                <w:szCs w:val="24"/>
              </w:rPr>
              <w:t>100,0%</w:t>
            </w:r>
          </w:p>
        </w:tc>
      </w:tr>
      <w:tr w:rsidR="00036A42" w:rsidRPr="00036A42" w:rsidTr="00036A42">
        <w:trPr>
          <w:trHeight w:val="63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036A42">
              <w:rPr>
                <w:bCs/>
                <w:color w:val="000000"/>
                <w:sz w:val="24"/>
                <w:szCs w:val="24"/>
              </w:rPr>
              <w:t>100,0%</w:t>
            </w:r>
          </w:p>
        </w:tc>
      </w:tr>
      <w:tr w:rsidR="00036A42" w:rsidRPr="00036A42" w:rsidTr="00036A42">
        <w:trPr>
          <w:trHeight w:val="126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 xml:space="preserve">Софинансирование на оказание помощи в ремонте и (или) переустройстве жилых помещений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99000S0710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036A42">
              <w:rPr>
                <w:bCs/>
                <w:color w:val="000000"/>
                <w:sz w:val="24"/>
                <w:szCs w:val="24"/>
              </w:rPr>
              <w:t>100,0%</w:t>
            </w:r>
          </w:p>
        </w:tc>
      </w:tr>
      <w:tr w:rsidR="00036A42" w:rsidRPr="00036A42" w:rsidTr="00036A42">
        <w:trPr>
          <w:trHeight w:val="63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 xml:space="preserve">Социальное обеспечение и иные выплаты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99000S0710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036A42">
              <w:rPr>
                <w:bCs/>
                <w:color w:val="000000"/>
                <w:sz w:val="24"/>
                <w:szCs w:val="24"/>
              </w:rPr>
              <w:t>100,0%</w:t>
            </w:r>
          </w:p>
        </w:tc>
      </w:tr>
      <w:tr w:rsidR="00036A42" w:rsidRPr="00036A42" w:rsidTr="00036A42">
        <w:trPr>
          <w:trHeight w:val="315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99000S0710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036A42">
              <w:rPr>
                <w:bCs/>
                <w:color w:val="000000"/>
                <w:sz w:val="24"/>
                <w:szCs w:val="24"/>
              </w:rPr>
              <w:t>0,0%</w:t>
            </w:r>
          </w:p>
        </w:tc>
      </w:tr>
      <w:tr w:rsidR="00036A42" w:rsidRPr="00036A42" w:rsidTr="00036A42">
        <w:trPr>
          <w:trHeight w:val="315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36A42">
              <w:rPr>
                <w:b/>
                <w:bCs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6A42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6A42">
              <w:rPr>
                <w:b/>
                <w:bCs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6A4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6A4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6A42">
              <w:rPr>
                <w:b/>
                <w:bCs/>
                <w:color w:val="000000"/>
                <w:sz w:val="24"/>
                <w:szCs w:val="24"/>
              </w:rPr>
              <w:t>4356,5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6A42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36A42">
              <w:rPr>
                <w:b/>
                <w:bCs/>
                <w:color w:val="000000"/>
                <w:sz w:val="24"/>
                <w:szCs w:val="24"/>
              </w:rPr>
              <w:t>0,0%</w:t>
            </w:r>
          </w:p>
        </w:tc>
      </w:tr>
      <w:tr w:rsidR="00036A42" w:rsidRPr="00036A42" w:rsidTr="00036A42">
        <w:trPr>
          <w:trHeight w:val="126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Муниципальная программа "Социальное развитие Томского района на 2016-2020 годы"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7600000000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right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2079,0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right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036A42">
              <w:rPr>
                <w:bCs/>
                <w:color w:val="000000"/>
                <w:sz w:val="24"/>
                <w:szCs w:val="24"/>
              </w:rPr>
              <w:t>0,0%</w:t>
            </w:r>
          </w:p>
        </w:tc>
      </w:tr>
      <w:tr w:rsidR="00036A42" w:rsidRPr="00036A42" w:rsidTr="00036A42">
        <w:trPr>
          <w:trHeight w:val="945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Подпрограмма "Социальная защита населения Томского района"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7630000000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rPr>
                <w:rFonts w:ascii="Calibri" w:hAnsi="Calibri"/>
                <w:color w:val="000000"/>
                <w:sz w:val="20"/>
              </w:rPr>
            </w:pPr>
            <w:r w:rsidRPr="00036A42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right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2079,0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right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036A42">
              <w:rPr>
                <w:bCs/>
                <w:color w:val="000000"/>
                <w:sz w:val="24"/>
                <w:szCs w:val="24"/>
              </w:rPr>
              <w:t>0,0%</w:t>
            </w:r>
          </w:p>
        </w:tc>
      </w:tr>
      <w:tr w:rsidR="00036A42" w:rsidRPr="00036A42" w:rsidTr="00036A42">
        <w:trPr>
          <w:trHeight w:val="2835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Основное мероприятие "Предоставление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7638100000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rPr>
                <w:rFonts w:ascii="Calibri" w:hAnsi="Calibri"/>
                <w:color w:val="000000"/>
                <w:sz w:val="20"/>
              </w:rPr>
            </w:pPr>
            <w:r w:rsidRPr="00036A42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right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2079,0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right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036A42">
              <w:rPr>
                <w:bCs/>
                <w:color w:val="000000"/>
                <w:sz w:val="24"/>
                <w:szCs w:val="24"/>
              </w:rPr>
              <w:t>0,0%</w:t>
            </w:r>
          </w:p>
        </w:tc>
      </w:tr>
      <w:tr w:rsidR="00036A42" w:rsidRPr="00036A42" w:rsidTr="00036A42">
        <w:trPr>
          <w:trHeight w:val="252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lastRenderedPageBreak/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7638140820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right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2079,0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right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036A42">
              <w:rPr>
                <w:bCs/>
                <w:color w:val="000000"/>
                <w:sz w:val="24"/>
                <w:szCs w:val="24"/>
              </w:rPr>
              <w:t>0,0%</w:t>
            </w:r>
          </w:p>
        </w:tc>
      </w:tr>
      <w:tr w:rsidR="00036A42" w:rsidRPr="00036A42" w:rsidTr="00036A42">
        <w:trPr>
          <w:trHeight w:val="126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7638140820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right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2079,0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right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036A42">
              <w:rPr>
                <w:bCs/>
                <w:color w:val="000000"/>
                <w:sz w:val="24"/>
                <w:szCs w:val="24"/>
              </w:rPr>
              <w:t>0,0%</w:t>
            </w:r>
          </w:p>
        </w:tc>
      </w:tr>
      <w:tr w:rsidR="00036A42" w:rsidRPr="00036A42" w:rsidTr="00036A42">
        <w:trPr>
          <w:trHeight w:val="189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7638140820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right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2079,0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right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036A42">
              <w:rPr>
                <w:bCs/>
                <w:color w:val="000000"/>
                <w:sz w:val="24"/>
                <w:szCs w:val="24"/>
              </w:rPr>
              <w:t>0,0%</w:t>
            </w:r>
          </w:p>
        </w:tc>
      </w:tr>
      <w:tr w:rsidR="00036A42" w:rsidRPr="00036A42" w:rsidTr="00036A42">
        <w:trPr>
          <w:trHeight w:val="63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rPr>
                <w:sz w:val="24"/>
                <w:szCs w:val="24"/>
              </w:rPr>
            </w:pPr>
            <w:r w:rsidRPr="00036A42">
              <w:rPr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36A4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right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2277,5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right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036A42">
              <w:rPr>
                <w:bCs/>
                <w:color w:val="000000"/>
                <w:sz w:val="24"/>
                <w:szCs w:val="24"/>
              </w:rPr>
              <w:t>0,0%</w:t>
            </w:r>
          </w:p>
        </w:tc>
      </w:tr>
      <w:tr w:rsidR="00036A42" w:rsidRPr="00036A42" w:rsidTr="00036A42">
        <w:trPr>
          <w:trHeight w:val="63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rPr>
                <w:sz w:val="24"/>
                <w:szCs w:val="24"/>
              </w:rPr>
            </w:pPr>
            <w:r w:rsidRPr="00036A42">
              <w:rPr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9900300000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36A4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right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2277,5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right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036A42">
              <w:rPr>
                <w:bCs/>
                <w:color w:val="000000"/>
                <w:sz w:val="24"/>
                <w:szCs w:val="24"/>
              </w:rPr>
              <w:t>0,0%</w:t>
            </w:r>
          </w:p>
        </w:tc>
      </w:tr>
      <w:tr w:rsidR="00036A42" w:rsidRPr="00036A42" w:rsidTr="00036A42">
        <w:trPr>
          <w:trHeight w:val="189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rPr>
                <w:sz w:val="24"/>
                <w:szCs w:val="24"/>
              </w:rPr>
            </w:pPr>
            <w:r w:rsidRPr="00036A42">
              <w:rPr>
                <w:sz w:val="24"/>
                <w:szCs w:val="24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right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right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right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9900300000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36A4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right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2277,5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right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036A42">
              <w:rPr>
                <w:bCs/>
                <w:color w:val="000000"/>
                <w:sz w:val="24"/>
                <w:szCs w:val="24"/>
              </w:rPr>
              <w:t>0,0%</w:t>
            </w:r>
          </w:p>
        </w:tc>
      </w:tr>
      <w:tr w:rsidR="00036A42" w:rsidRPr="00036A42" w:rsidTr="00036A42">
        <w:trPr>
          <w:trHeight w:val="315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both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6A42">
              <w:rPr>
                <w:b/>
                <w:bCs/>
                <w:color w:val="000000"/>
                <w:sz w:val="24"/>
                <w:szCs w:val="24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6A42">
              <w:rPr>
                <w:b/>
                <w:bCs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6A4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6A4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right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44,0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right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36A42">
              <w:rPr>
                <w:b/>
                <w:bCs/>
                <w:color w:val="000000"/>
                <w:sz w:val="24"/>
                <w:szCs w:val="24"/>
              </w:rPr>
              <w:t>0,0%</w:t>
            </w:r>
          </w:p>
        </w:tc>
      </w:tr>
      <w:tr w:rsidR="00036A42" w:rsidRPr="00036A42" w:rsidTr="00036A42">
        <w:trPr>
          <w:trHeight w:val="63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36A42">
              <w:rPr>
                <w:b/>
                <w:bCs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7600000000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right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44,0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right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036A42">
              <w:rPr>
                <w:bCs/>
                <w:color w:val="000000"/>
                <w:sz w:val="24"/>
                <w:szCs w:val="24"/>
              </w:rPr>
              <w:t>0,0%</w:t>
            </w:r>
          </w:p>
        </w:tc>
      </w:tr>
      <w:tr w:rsidR="00036A42" w:rsidRPr="00036A42" w:rsidTr="00036A42">
        <w:trPr>
          <w:trHeight w:val="126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both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Муниципальная программа "Социальное развитие Томского района на 2016-2020 годы"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7630000000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right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44,0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right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036A42">
              <w:rPr>
                <w:bCs/>
                <w:color w:val="000000"/>
                <w:sz w:val="24"/>
                <w:szCs w:val="24"/>
              </w:rPr>
              <w:t>0,0%</w:t>
            </w:r>
          </w:p>
        </w:tc>
      </w:tr>
      <w:tr w:rsidR="00036A42" w:rsidRPr="00036A42" w:rsidTr="00036A42">
        <w:trPr>
          <w:trHeight w:val="945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both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Подпрограмма "Социальная защита населения Томского района"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7638400000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right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44,0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right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036A42">
              <w:rPr>
                <w:bCs/>
                <w:color w:val="000000"/>
                <w:sz w:val="24"/>
                <w:szCs w:val="24"/>
              </w:rPr>
              <w:t>0,0%</w:t>
            </w:r>
          </w:p>
        </w:tc>
      </w:tr>
      <w:tr w:rsidR="00036A42" w:rsidRPr="00036A42" w:rsidTr="00036A42">
        <w:trPr>
          <w:trHeight w:val="1575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both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Основное мероприятие"Повышение качества жизни граждан старшего поколения Томского района"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7638400000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right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44,0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right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036A42">
              <w:rPr>
                <w:bCs/>
                <w:color w:val="000000"/>
                <w:sz w:val="24"/>
                <w:szCs w:val="24"/>
              </w:rPr>
              <w:t>0,0%</w:t>
            </w:r>
          </w:p>
        </w:tc>
      </w:tr>
      <w:tr w:rsidR="00036A42" w:rsidRPr="00036A42" w:rsidTr="00036A42">
        <w:trPr>
          <w:trHeight w:val="126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both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7638400000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right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44,0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right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036A42">
              <w:rPr>
                <w:bCs/>
                <w:color w:val="000000"/>
                <w:sz w:val="24"/>
                <w:szCs w:val="24"/>
              </w:rPr>
              <w:t>0,0%</w:t>
            </w:r>
          </w:p>
        </w:tc>
      </w:tr>
      <w:tr w:rsidR="00036A42" w:rsidRPr="00036A42" w:rsidTr="00036A42">
        <w:trPr>
          <w:trHeight w:val="1575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both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36A42"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36A42">
              <w:rPr>
                <w:b/>
                <w:bCs/>
                <w:i/>
                <w:i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36A42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36A42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6A42">
              <w:rPr>
                <w:b/>
                <w:bCs/>
                <w:color w:val="000000"/>
                <w:sz w:val="24"/>
                <w:szCs w:val="24"/>
              </w:rPr>
              <w:t>436,3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6A42">
              <w:rPr>
                <w:b/>
                <w:bCs/>
                <w:color w:val="000000"/>
                <w:sz w:val="24"/>
                <w:szCs w:val="24"/>
              </w:rPr>
              <w:t>341,5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36A42">
              <w:rPr>
                <w:b/>
                <w:bCs/>
                <w:color w:val="000000"/>
                <w:sz w:val="24"/>
                <w:szCs w:val="24"/>
              </w:rPr>
              <w:t>78,3%</w:t>
            </w:r>
          </w:p>
        </w:tc>
      </w:tr>
      <w:tr w:rsidR="00036A42" w:rsidRPr="00036A42" w:rsidTr="00036A42">
        <w:trPr>
          <w:trHeight w:val="63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36A42">
              <w:rPr>
                <w:b/>
                <w:bCs/>
                <w:i/>
                <w:i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6A42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6A42">
              <w:rPr>
                <w:b/>
                <w:bCs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6A4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6A4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6A42">
              <w:rPr>
                <w:b/>
                <w:bCs/>
                <w:color w:val="000000"/>
                <w:sz w:val="24"/>
                <w:szCs w:val="24"/>
              </w:rPr>
              <w:t>436,3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6A42">
              <w:rPr>
                <w:b/>
                <w:bCs/>
                <w:color w:val="000000"/>
                <w:sz w:val="24"/>
                <w:szCs w:val="24"/>
              </w:rPr>
              <w:t>341,5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36A42">
              <w:rPr>
                <w:b/>
                <w:bCs/>
                <w:color w:val="000000"/>
                <w:sz w:val="24"/>
                <w:szCs w:val="24"/>
              </w:rPr>
              <w:t>78,3%</w:t>
            </w:r>
          </w:p>
        </w:tc>
      </w:tr>
      <w:tr w:rsidR="00036A42" w:rsidRPr="00036A42" w:rsidTr="00036A42">
        <w:trPr>
          <w:trHeight w:val="315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36A42">
              <w:rPr>
                <w:b/>
                <w:bCs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36A42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436,3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341,5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036A42">
              <w:rPr>
                <w:bCs/>
                <w:color w:val="000000"/>
                <w:sz w:val="24"/>
                <w:szCs w:val="24"/>
              </w:rPr>
              <w:t>78,3%</w:t>
            </w:r>
          </w:p>
        </w:tc>
      </w:tr>
      <w:tr w:rsidR="00036A42" w:rsidRPr="00036A42" w:rsidTr="00036A42">
        <w:trPr>
          <w:trHeight w:val="63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762P540008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406,3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311,5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036A42">
              <w:rPr>
                <w:bCs/>
                <w:color w:val="000000"/>
                <w:sz w:val="24"/>
                <w:szCs w:val="24"/>
              </w:rPr>
              <w:t>76,7%</w:t>
            </w:r>
          </w:p>
        </w:tc>
      </w:tr>
      <w:tr w:rsidR="00036A42" w:rsidRPr="00036A42" w:rsidTr="00036A42">
        <w:trPr>
          <w:trHeight w:val="126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762P540008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406,3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311,5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036A42">
              <w:rPr>
                <w:bCs/>
                <w:color w:val="000000"/>
                <w:sz w:val="24"/>
                <w:szCs w:val="24"/>
              </w:rPr>
              <w:t>76,7%</w:t>
            </w:r>
          </w:p>
        </w:tc>
      </w:tr>
      <w:tr w:rsidR="00036A42" w:rsidRPr="00036A42" w:rsidTr="00036A42">
        <w:trPr>
          <w:trHeight w:val="1575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762P540008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406,3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311,5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036A42">
              <w:rPr>
                <w:bCs/>
                <w:color w:val="000000"/>
                <w:sz w:val="24"/>
                <w:szCs w:val="24"/>
              </w:rPr>
              <w:t>76,7%</w:t>
            </w:r>
          </w:p>
        </w:tc>
      </w:tr>
      <w:tr w:rsidR="00036A42" w:rsidRPr="00036A42" w:rsidTr="00036A42">
        <w:trPr>
          <w:trHeight w:val="63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990P5S0008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036A42">
              <w:rPr>
                <w:bCs/>
                <w:color w:val="000000"/>
                <w:sz w:val="24"/>
                <w:szCs w:val="24"/>
              </w:rPr>
              <w:t>100,0%</w:t>
            </w:r>
          </w:p>
        </w:tc>
      </w:tr>
      <w:tr w:rsidR="00036A42" w:rsidRPr="00036A42" w:rsidTr="00036A42">
        <w:trPr>
          <w:trHeight w:val="1575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Софинансирование  на обеспечение условий для развития физической культуры и массового спорта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990P5S0008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036A42">
              <w:rPr>
                <w:bCs/>
                <w:color w:val="000000"/>
                <w:sz w:val="24"/>
                <w:szCs w:val="24"/>
              </w:rPr>
              <w:t>100,0%</w:t>
            </w:r>
          </w:p>
        </w:tc>
      </w:tr>
      <w:tr w:rsidR="00036A42" w:rsidRPr="00036A42" w:rsidTr="00036A42">
        <w:trPr>
          <w:trHeight w:val="1575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990P5S0008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036A42">
              <w:rPr>
                <w:bCs/>
                <w:color w:val="000000"/>
                <w:sz w:val="24"/>
                <w:szCs w:val="24"/>
              </w:rPr>
              <w:t>100,0%</w:t>
            </w:r>
          </w:p>
        </w:tc>
      </w:tr>
      <w:tr w:rsidR="00036A42" w:rsidRPr="00036A42" w:rsidTr="00036A42">
        <w:trPr>
          <w:trHeight w:val="63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6A42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6A42">
              <w:rPr>
                <w:b/>
                <w:bCs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rPr>
                <w:rFonts w:ascii="Calibri" w:hAnsi="Calibri"/>
                <w:color w:val="000000"/>
                <w:sz w:val="20"/>
              </w:rPr>
            </w:pPr>
            <w:r w:rsidRPr="00036A42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rPr>
                <w:rFonts w:ascii="Calibri" w:hAnsi="Calibri"/>
                <w:color w:val="000000"/>
                <w:sz w:val="20"/>
              </w:rPr>
            </w:pPr>
            <w:r w:rsidRPr="00036A42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6A42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6A42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036A42" w:rsidRPr="00036A42" w:rsidTr="00036A42">
        <w:trPr>
          <w:trHeight w:val="315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36A42">
              <w:rPr>
                <w:b/>
                <w:b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rPr>
                <w:rFonts w:ascii="Calibri" w:hAnsi="Calibri"/>
                <w:color w:val="000000"/>
                <w:sz w:val="20"/>
              </w:rPr>
            </w:pPr>
            <w:r w:rsidRPr="00036A42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036A42" w:rsidRPr="00036A42" w:rsidTr="00036A42">
        <w:trPr>
          <w:trHeight w:val="63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9900000900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rPr>
                <w:rFonts w:ascii="Calibri" w:hAnsi="Calibri"/>
                <w:color w:val="000000"/>
                <w:sz w:val="20"/>
              </w:rPr>
            </w:pPr>
            <w:r w:rsidRPr="00036A42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036A42" w:rsidRPr="00036A42" w:rsidTr="00036A42">
        <w:trPr>
          <w:trHeight w:val="945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Физкультурно-оздоровительная работа и спортивные мероприятия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9900000910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rPr>
                <w:rFonts w:ascii="Calibri" w:hAnsi="Calibri"/>
                <w:color w:val="000000"/>
                <w:sz w:val="20"/>
              </w:rPr>
            </w:pPr>
            <w:r w:rsidRPr="00036A42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036A42" w:rsidRPr="00036A42" w:rsidTr="00036A42">
        <w:trPr>
          <w:trHeight w:val="945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9900000910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036A42" w:rsidRPr="00036A42" w:rsidTr="00036A42">
        <w:trPr>
          <w:trHeight w:val="156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9900000910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036A42" w:rsidRPr="00036A42" w:rsidTr="00036A42">
        <w:trPr>
          <w:trHeight w:val="63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36A42"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36A42">
              <w:rPr>
                <w:b/>
                <w:bCs/>
                <w:i/>
                <w:iCs/>
                <w:color w:val="000000"/>
                <w:sz w:val="24"/>
                <w:szCs w:val="24"/>
              </w:rPr>
              <w:t>1400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36A42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36A42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36A42">
              <w:rPr>
                <w:b/>
                <w:bCs/>
                <w:i/>
                <w:iCs/>
                <w:color w:val="000000"/>
                <w:sz w:val="24"/>
                <w:szCs w:val="24"/>
              </w:rPr>
              <w:t>1114,2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36A42">
              <w:rPr>
                <w:b/>
                <w:bCs/>
                <w:i/>
                <w:iCs/>
                <w:color w:val="000000"/>
                <w:sz w:val="24"/>
                <w:szCs w:val="24"/>
              </w:rPr>
              <w:t>1114,2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36A42">
              <w:rPr>
                <w:b/>
                <w:bCs/>
                <w:color w:val="000000"/>
                <w:sz w:val="24"/>
                <w:szCs w:val="24"/>
              </w:rPr>
              <w:t>100,0%</w:t>
            </w:r>
          </w:p>
        </w:tc>
      </w:tr>
      <w:tr w:rsidR="00036A42" w:rsidRPr="00036A42" w:rsidTr="00036A42">
        <w:trPr>
          <w:trHeight w:val="2205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36A42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6A42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6A42">
              <w:rPr>
                <w:b/>
                <w:bCs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6A4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6A4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6A42">
              <w:rPr>
                <w:b/>
                <w:bCs/>
                <w:color w:val="000000"/>
                <w:sz w:val="24"/>
                <w:szCs w:val="24"/>
              </w:rPr>
              <w:t>1114,2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6A42">
              <w:rPr>
                <w:b/>
                <w:bCs/>
                <w:color w:val="000000"/>
                <w:sz w:val="24"/>
                <w:szCs w:val="24"/>
              </w:rPr>
              <w:t>1114,2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36A42">
              <w:rPr>
                <w:b/>
                <w:bCs/>
                <w:color w:val="000000"/>
                <w:sz w:val="24"/>
                <w:szCs w:val="24"/>
              </w:rPr>
              <w:t>100,0%</w:t>
            </w:r>
          </w:p>
        </w:tc>
      </w:tr>
      <w:tr w:rsidR="00036A42" w:rsidRPr="00036A42" w:rsidTr="00036A42">
        <w:trPr>
          <w:trHeight w:val="2205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36A42">
              <w:rPr>
                <w:b/>
                <w:bCs/>
                <w:color w:val="000000"/>
                <w:sz w:val="24"/>
                <w:szCs w:val="24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1114,2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1114,2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036A42">
              <w:rPr>
                <w:bCs/>
                <w:color w:val="000000"/>
                <w:sz w:val="24"/>
                <w:szCs w:val="24"/>
              </w:rPr>
              <w:t>100,0%</w:t>
            </w:r>
          </w:p>
        </w:tc>
      </w:tr>
      <w:tr w:rsidR="00036A42" w:rsidRPr="00036A42" w:rsidTr="00036A42">
        <w:trPr>
          <w:trHeight w:val="63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9900000537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right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1114,2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right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1114,2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036A42">
              <w:rPr>
                <w:bCs/>
                <w:color w:val="000000"/>
                <w:sz w:val="24"/>
                <w:szCs w:val="24"/>
              </w:rPr>
              <w:t>100,0%</w:t>
            </w:r>
          </w:p>
        </w:tc>
      </w:tr>
      <w:tr w:rsidR="00036A42" w:rsidRPr="00036A42" w:rsidTr="00036A42">
        <w:trPr>
          <w:trHeight w:val="2205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полномочий по определению поставщиков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9900000537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right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1114,2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right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1114,2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036A42">
              <w:rPr>
                <w:bCs/>
                <w:color w:val="000000"/>
                <w:sz w:val="24"/>
                <w:szCs w:val="24"/>
              </w:rPr>
              <w:t>100,0%</w:t>
            </w:r>
          </w:p>
        </w:tc>
      </w:tr>
      <w:tr w:rsidR="00036A42" w:rsidRPr="00036A42" w:rsidTr="00036A42">
        <w:trPr>
          <w:trHeight w:val="63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9900000537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42" w:rsidRPr="00036A42" w:rsidRDefault="00036A42" w:rsidP="00036A42">
            <w:pPr>
              <w:jc w:val="center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right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1114,2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right"/>
              <w:rPr>
                <w:color w:val="000000"/>
                <w:sz w:val="24"/>
                <w:szCs w:val="24"/>
              </w:rPr>
            </w:pPr>
            <w:r w:rsidRPr="00036A42">
              <w:rPr>
                <w:color w:val="000000"/>
                <w:sz w:val="24"/>
                <w:szCs w:val="24"/>
              </w:rPr>
              <w:t>1114,2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42" w:rsidRPr="00036A42" w:rsidRDefault="00036A42" w:rsidP="00036A4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036A42">
              <w:rPr>
                <w:bCs/>
                <w:color w:val="000000"/>
                <w:sz w:val="24"/>
                <w:szCs w:val="24"/>
              </w:rPr>
              <w:t>100,0%</w:t>
            </w:r>
          </w:p>
        </w:tc>
      </w:tr>
    </w:tbl>
    <w:p w:rsidR="003C567C" w:rsidRPr="003C567C" w:rsidRDefault="003C567C" w:rsidP="003C567C">
      <w:pPr>
        <w:jc w:val="right"/>
        <w:rPr>
          <w:sz w:val="20"/>
        </w:rPr>
      </w:pPr>
    </w:p>
    <w:p w:rsidR="003C567C" w:rsidRPr="003C567C" w:rsidRDefault="003C567C" w:rsidP="003C567C">
      <w:pPr>
        <w:jc w:val="right"/>
        <w:rPr>
          <w:sz w:val="20"/>
        </w:rPr>
      </w:pPr>
    </w:p>
    <w:p w:rsidR="003C567C" w:rsidRPr="003C567C" w:rsidRDefault="003C567C" w:rsidP="003C567C">
      <w:pPr>
        <w:jc w:val="right"/>
        <w:rPr>
          <w:sz w:val="20"/>
        </w:rPr>
      </w:pPr>
    </w:p>
    <w:p w:rsidR="003C567C" w:rsidRPr="003C567C" w:rsidRDefault="003C567C" w:rsidP="003C567C">
      <w:pPr>
        <w:jc w:val="right"/>
        <w:rPr>
          <w:sz w:val="20"/>
        </w:rPr>
      </w:pPr>
    </w:p>
    <w:p w:rsidR="003C567C" w:rsidRPr="003C567C" w:rsidRDefault="003C567C" w:rsidP="003C567C">
      <w:pPr>
        <w:jc w:val="right"/>
        <w:rPr>
          <w:sz w:val="20"/>
        </w:rPr>
      </w:pPr>
    </w:p>
    <w:p w:rsidR="003C567C" w:rsidRPr="003C567C" w:rsidRDefault="003C567C" w:rsidP="003C567C">
      <w:pPr>
        <w:jc w:val="right"/>
        <w:rPr>
          <w:sz w:val="20"/>
        </w:rPr>
      </w:pPr>
    </w:p>
    <w:p w:rsidR="003C567C" w:rsidRPr="003C567C" w:rsidRDefault="003C567C" w:rsidP="003C567C">
      <w:pPr>
        <w:jc w:val="right"/>
        <w:rPr>
          <w:sz w:val="20"/>
        </w:rPr>
      </w:pPr>
    </w:p>
    <w:p w:rsidR="003C567C" w:rsidRPr="003C567C" w:rsidRDefault="003C567C" w:rsidP="003C567C">
      <w:pPr>
        <w:jc w:val="right"/>
        <w:rPr>
          <w:sz w:val="20"/>
        </w:rPr>
      </w:pPr>
    </w:p>
    <w:p w:rsidR="003C567C" w:rsidRPr="003C567C" w:rsidRDefault="003C567C" w:rsidP="003C567C">
      <w:pPr>
        <w:jc w:val="right"/>
        <w:rPr>
          <w:i/>
          <w:sz w:val="20"/>
        </w:rPr>
      </w:pPr>
    </w:p>
    <w:p w:rsidR="00976BBA" w:rsidRPr="003C567C" w:rsidRDefault="00976BBA" w:rsidP="00976BBA">
      <w:pPr>
        <w:rPr>
          <w:sz w:val="20"/>
        </w:rPr>
      </w:pPr>
    </w:p>
    <w:sectPr w:rsidR="00976BBA" w:rsidRPr="003C567C" w:rsidSect="00BE02C8">
      <w:headerReference w:type="first" r:id="rId10"/>
      <w:pgSz w:w="11906" w:h="16838" w:code="9"/>
      <w:pgMar w:top="426" w:right="567" w:bottom="426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660E" w:rsidRDefault="0037660E">
      <w:r>
        <w:separator/>
      </w:r>
    </w:p>
  </w:endnote>
  <w:endnote w:type="continuationSeparator" w:id="0">
    <w:p w:rsidR="0037660E" w:rsidRDefault="00376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660E" w:rsidRDefault="0037660E">
      <w:r>
        <w:separator/>
      </w:r>
    </w:p>
  </w:footnote>
  <w:footnote w:type="continuationSeparator" w:id="0">
    <w:p w:rsidR="0037660E" w:rsidRDefault="003766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60E" w:rsidRDefault="0037660E">
    <w:pPr>
      <w:pStyle w:val="af0"/>
    </w:pPr>
  </w:p>
  <w:p w:rsidR="0037660E" w:rsidRDefault="0037660E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 w15:restartNumberingAfterBreak="0">
    <w:nsid w:val="00515E04"/>
    <w:multiLevelType w:val="hybridMultilevel"/>
    <w:tmpl w:val="6804E71E"/>
    <w:lvl w:ilvl="0" w:tplc="5B5A050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41F51"/>
    <w:multiLevelType w:val="hybridMultilevel"/>
    <w:tmpl w:val="3EBC0FBE"/>
    <w:lvl w:ilvl="0" w:tplc="1B3C572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825796"/>
    <w:multiLevelType w:val="multilevel"/>
    <w:tmpl w:val="A2006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3C5708"/>
    <w:multiLevelType w:val="hybridMultilevel"/>
    <w:tmpl w:val="95EC0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351908"/>
    <w:multiLevelType w:val="hybridMultilevel"/>
    <w:tmpl w:val="EEC81EE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B24294"/>
    <w:multiLevelType w:val="hybridMultilevel"/>
    <w:tmpl w:val="FF5E6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9570FA"/>
    <w:multiLevelType w:val="hybridMultilevel"/>
    <w:tmpl w:val="E7EA8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67309A2"/>
    <w:multiLevelType w:val="hybridMultilevel"/>
    <w:tmpl w:val="D3DE79D0"/>
    <w:lvl w:ilvl="0" w:tplc="B06EF3F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E156596"/>
    <w:multiLevelType w:val="hybridMultilevel"/>
    <w:tmpl w:val="227EA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1A7D35"/>
    <w:multiLevelType w:val="hybridMultilevel"/>
    <w:tmpl w:val="65FE2688"/>
    <w:lvl w:ilvl="0" w:tplc="73560C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155D88"/>
    <w:multiLevelType w:val="hybridMultilevel"/>
    <w:tmpl w:val="68EA3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37B5367"/>
    <w:multiLevelType w:val="multilevel"/>
    <w:tmpl w:val="531CC1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581F5B50"/>
    <w:multiLevelType w:val="hybridMultilevel"/>
    <w:tmpl w:val="387AFB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CE16A5E"/>
    <w:multiLevelType w:val="hybridMultilevel"/>
    <w:tmpl w:val="81A89822"/>
    <w:lvl w:ilvl="0" w:tplc="20B418EC">
      <w:start w:val="1"/>
      <w:numFmt w:val="decimal"/>
      <w:lvlText w:val="%1."/>
      <w:lvlJc w:val="left"/>
      <w:pPr>
        <w:ind w:left="93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7" w15:restartNumberingAfterBreak="0">
    <w:nsid w:val="5F191512"/>
    <w:multiLevelType w:val="hybridMultilevel"/>
    <w:tmpl w:val="9AE4B0C6"/>
    <w:lvl w:ilvl="0" w:tplc="19A07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7A08DF"/>
    <w:multiLevelType w:val="hybridMultilevel"/>
    <w:tmpl w:val="9162E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D97783D"/>
    <w:multiLevelType w:val="hybridMultilevel"/>
    <w:tmpl w:val="F6F82D3A"/>
    <w:lvl w:ilvl="0" w:tplc="0DF0F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7AF902FA"/>
    <w:multiLevelType w:val="hybridMultilevel"/>
    <w:tmpl w:val="098A7422"/>
    <w:lvl w:ilvl="0" w:tplc="ED2AE2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B5A0AE5"/>
    <w:multiLevelType w:val="multilevel"/>
    <w:tmpl w:val="F652701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0"/>
  </w:num>
  <w:num w:numId="4">
    <w:abstractNumId w:val="11"/>
  </w:num>
  <w:num w:numId="5">
    <w:abstractNumId w:val="21"/>
  </w:num>
  <w:num w:numId="6">
    <w:abstractNumId w:val="14"/>
  </w:num>
  <w:num w:numId="7">
    <w:abstractNumId w:val="4"/>
  </w:num>
  <w:num w:numId="8">
    <w:abstractNumId w:val="19"/>
  </w:num>
  <w:num w:numId="9">
    <w:abstractNumId w:val="2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16"/>
  </w:num>
  <w:num w:numId="13">
    <w:abstractNumId w:val="22"/>
  </w:num>
  <w:num w:numId="14">
    <w:abstractNumId w:val="13"/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8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7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4771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199"/>
    <w:rsid w:val="00003493"/>
    <w:rsid w:val="00003C35"/>
    <w:rsid w:val="0000661B"/>
    <w:rsid w:val="00006897"/>
    <w:rsid w:val="00012410"/>
    <w:rsid w:val="00012921"/>
    <w:rsid w:val="00012E44"/>
    <w:rsid w:val="000141EF"/>
    <w:rsid w:val="00016CF2"/>
    <w:rsid w:val="00021F03"/>
    <w:rsid w:val="0002538C"/>
    <w:rsid w:val="00025EA5"/>
    <w:rsid w:val="00027F7D"/>
    <w:rsid w:val="0003198F"/>
    <w:rsid w:val="0003349F"/>
    <w:rsid w:val="00036A42"/>
    <w:rsid w:val="00036E5B"/>
    <w:rsid w:val="00042A6F"/>
    <w:rsid w:val="0004494D"/>
    <w:rsid w:val="00046364"/>
    <w:rsid w:val="00046AF1"/>
    <w:rsid w:val="00046E07"/>
    <w:rsid w:val="0004771A"/>
    <w:rsid w:val="00053184"/>
    <w:rsid w:val="00053B0C"/>
    <w:rsid w:val="000604D7"/>
    <w:rsid w:val="000621EB"/>
    <w:rsid w:val="00076C38"/>
    <w:rsid w:val="00077C55"/>
    <w:rsid w:val="000810E8"/>
    <w:rsid w:val="00082714"/>
    <w:rsid w:val="000833A6"/>
    <w:rsid w:val="00084455"/>
    <w:rsid w:val="0008564C"/>
    <w:rsid w:val="0008682B"/>
    <w:rsid w:val="00086BC3"/>
    <w:rsid w:val="00087230"/>
    <w:rsid w:val="000900DA"/>
    <w:rsid w:val="00091569"/>
    <w:rsid w:val="000943E2"/>
    <w:rsid w:val="0009602A"/>
    <w:rsid w:val="000966EF"/>
    <w:rsid w:val="000A1B05"/>
    <w:rsid w:val="000A486D"/>
    <w:rsid w:val="000A5DA3"/>
    <w:rsid w:val="000A6FD0"/>
    <w:rsid w:val="000B366E"/>
    <w:rsid w:val="000B3C77"/>
    <w:rsid w:val="000B5266"/>
    <w:rsid w:val="000B53B8"/>
    <w:rsid w:val="000B6268"/>
    <w:rsid w:val="000C604F"/>
    <w:rsid w:val="000C778A"/>
    <w:rsid w:val="000D2230"/>
    <w:rsid w:val="000D2BF2"/>
    <w:rsid w:val="000D4BEF"/>
    <w:rsid w:val="000E3FC5"/>
    <w:rsid w:val="000E6D73"/>
    <w:rsid w:val="000E7C89"/>
    <w:rsid w:val="000F08C1"/>
    <w:rsid w:val="000F325B"/>
    <w:rsid w:val="000F664C"/>
    <w:rsid w:val="00100E83"/>
    <w:rsid w:val="001016B1"/>
    <w:rsid w:val="00101C24"/>
    <w:rsid w:val="00102B69"/>
    <w:rsid w:val="00104343"/>
    <w:rsid w:val="0010620F"/>
    <w:rsid w:val="0011004B"/>
    <w:rsid w:val="00110B5C"/>
    <w:rsid w:val="00112189"/>
    <w:rsid w:val="00115A73"/>
    <w:rsid w:val="00117504"/>
    <w:rsid w:val="00121828"/>
    <w:rsid w:val="001221A2"/>
    <w:rsid w:val="001239D3"/>
    <w:rsid w:val="00125FC3"/>
    <w:rsid w:val="00127609"/>
    <w:rsid w:val="00130199"/>
    <w:rsid w:val="00131515"/>
    <w:rsid w:val="00133EFC"/>
    <w:rsid w:val="00133F39"/>
    <w:rsid w:val="001420D6"/>
    <w:rsid w:val="00144EF3"/>
    <w:rsid w:val="00146717"/>
    <w:rsid w:val="00147F36"/>
    <w:rsid w:val="0015102E"/>
    <w:rsid w:val="00151346"/>
    <w:rsid w:val="0015373E"/>
    <w:rsid w:val="00153DFE"/>
    <w:rsid w:val="001603D2"/>
    <w:rsid w:val="001644FC"/>
    <w:rsid w:val="0016475F"/>
    <w:rsid w:val="00165083"/>
    <w:rsid w:val="001704A9"/>
    <w:rsid w:val="001717EE"/>
    <w:rsid w:val="00171E72"/>
    <w:rsid w:val="00180548"/>
    <w:rsid w:val="00180CF8"/>
    <w:rsid w:val="00181329"/>
    <w:rsid w:val="0018521F"/>
    <w:rsid w:val="00186F4F"/>
    <w:rsid w:val="00191013"/>
    <w:rsid w:val="001916E6"/>
    <w:rsid w:val="00191DBD"/>
    <w:rsid w:val="00193483"/>
    <w:rsid w:val="0019679A"/>
    <w:rsid w:val="00197460"/>
    <w:rsid w:val="001976AA"/>
    <w:rsid w:val="001A0EA5"/>
    <w:rsid w:val="001A20EA"/>
    <w:rsid w:val="001A67D0"/>
    <w:rsid w:val="001B11BE"/>
    <w:rsid w:val="001B1734"/>
    <w:rsid w:val="001B37ED"/>
    <w:rsid w:val="001B7F5D"/>
    <w:rsid w:val="001C3BA2"/>
    <w:rsid w:val="001C6A12"/>
    <w:rsid w:val="001C6EFC"/>
    <w:rsid w:val="001D0789"/>
    <w:rsid w:val="001D0CC8"/>
    <w:rsid w:val="001D1359"/>
    <w:rsid w:val="001D1EB7"/>
    <w:rsid w:val="001D398F"/>
    <w:rsid w:val="001D490A"/>
    <w:rsid w:val="001D6F6C"/>
    <w:rsid w:val="001E04DF"/>
    <w:rsid w:val="001E16A3"/>
    <w:rsid w:val="001E25FF"/>
    <w:rsid w:val="001E2FD1"/>
    <w:rsid w:val="001F1B0C"/>
    <w:rsid w:val="001F438C"/>
    <w:rsid w:val="001F44C8"/>
    <w:rsid w:val="001F560C"/>
    <w:rsid w:val="002049D4"/>
    <w:rsid w:val="00205CDE"/>
    <w:rsid w:val="00205F80"/>
    <w:rsid w:val="00207223"/>
    <w:rsid w:val="002072E2"/>
    <w:rsid w:val="00216D15"/>
    <w:rsid w:val="00217036"/>
    <w:rsid w:val="00220A45"/>
    <w:rsid w:val="00220B10"/>
    <w:rsid w:val="00220E58"/>
    <w:rsid w:val="002246D7"/>
    <w:rsid w:val="0022487B"/>
    <w:rsid w:val="002273BA"/>
    <w:rsid w:val="002324DD"/>
    <w:rsid w:val="0023612E"/>
    <w:rsid w:val="00236792"/>
    <w:rsid w:val="002409BA"/>
    <w:rsid w:val="00240CA3"/>
    <w:rsid w:val="00240F40"/>
    <w:rsid w:val="00241730"/>
    <w:rsid w:val="00252DCC"/>
    <w:rsid w:val="00252F7A"/>
    <w:rsid w:val="00253A3C"/>
    <w:rsid w:val="00255617"/>
    <w:rsid w:val="0025701E"/>
    <w:rsid w:val="0025746A"/>
    <w:rsid w:val="002604F7"/>
    <w:rsid w:val="00262BC2"/>
    <w:rsid w:val="00262E0E"/>
    <w:rsid w:val="002657F3"/>
    <w:rsid w:val="00270F86"/>
    <w:rsid w:val="00274FE5"/>
    <w:rsid w:val="00282A7B"/>
    <w:rsid w:val="00284537"/>
    <w:rsid w:val="00285E80"/>
    <w:rsid w:val="00286CD3"/>
    <w:rsid w:val="00287D62"/>
    <w:rsid w:val="00291032"/>
    <w:rsid w:val="002919C4"/>
    <w:rsid w:val="00291A1A"/>
    <w:rsid w:val="002935CE"/>
    <w:rsid w:val="00294C83"/>
    <w:rsid w:val="00295D8E"/>
    <w:rsid w:val="002978B5"/>
    <w:rsid w:val="002A2706"/>
    <w:rsid w:val="002A77B0"/>
    <w:rsid w:val="002B1617"/>
    <w:rsid w:val="002B3978"/>
    <w:rsid w:val="002B7108"/>
    <w:rsid w:val="002C391A"/>
    <w:rsid w:val="002C54C1"/>
    <w:rsid w:val="002C77FD"/>
    <w:rsid w:val="002D048C"/>
    <w:rsid w:val="002E6B3C"/>
    <w:rsid w:val="002F1B09"/>
    <w:rsid w:val="002F1DE0"/>
    <w:rsid w:val="002F46C5"/>
    <w:rsid w:val="00307036"/>
    <w:rsid w:val="003073B3"/>
    <w:rsid w:val="00320C8E"/>
    <w:rsid w:val="00323EFA"/>
    <w:rsid w:val="003250FE"/>
    <w:rsid w:val="00330D53"/>
    <w:rsid w:val="0033337D"/>
    <w:rsid w:val="00334522"/>
    <w:rsid w:val="00340941"/>
    <w:rsid w:val="00340C97"/>
    <w:rsid w:val="003435D9"/>
    <w:rsid w:val="0034643C"/>
    <w:rsid w:val="0035038E"/>
    <w:rsid w:val="00353EF5"/>
    <w:rsid w:val="00356A59"/>
    <w:rsid w:val="00356D65"/>
    <w:rsid w:val="003675A4"/>
    <w:rsid w:val="00370FCF"/>
    <w:rsid w:val="00375B62"/>
    <w:rsid w:val="0037660E"/>
    <w:rsid w:val="003808F0"/>
    <w:rsid w:val="0038634F"/>
    <w:rsid w:val="00393382"/>
    <w:rsid w:val="0039382E"/>
    <w:rsid w:val="003A0BAA"/>
    <w:rsid w:val="003A505B"/>
    <w:rsid w:val="003A62F3"/>
    <w:rsid w:val="003A73B2"/>
    <w:rsid w:val="003B0474"/>
    <w:rsid w:val="003B35DC"/>
    <w:rsid w:val="003B4A67"/>
    <w:rsid w:val="003C1FC1"/>
    <w:rsid w:val="003C201F"/>
    <w:rsid w:val="003C20F8"/>
    <w:rsid w:val="003C567C"/>
    <w:rsid w:val="003C6356"/>
    <w:rsid w:val="003D5E08"/>
    <w:rsid w:val="003E45AD"/>
    <w:rsid w:val="003E4E9B"/>
    <w:rsid w:val="003E50ED"/>
    <w:rsid w:val="003E55F2"/>
    <w:rsid w:val="003E59BF"/>
    <w:rsid w:val="003E79B4"/>
    <w:rsid w:val="003F17A8"/>
    <w:rsid w:val="003F4BA2"/>
    <w:rsid w:val="003F5789"/>
    <w:rsid w:val="003F71EA"/>
    <w:rsid w:val="003F771D"/>
    <w:rsid w:val="003F7FAC"/>
    <w:rsid w:val="0040129B"/>
    <w:rsid w:val="00401481"/>
    <w:rsid w:val="00402668"/>
    <w:rsid w:val="004110C2"/>
    <w:rsid w:val="0041192F"/>
    <w:rsid w:val="0041293A"/>
    <w:rsid w:val="00413ED2"/>
    <w:rsid w:val="00416296"/>
    <w:rsid w:val="00417D63"/>
    <w:rsid w:val="00421E18"/>
    <w:rsid w:val="004222EB"/>
    <w:rsid w:val="00424898"/>
    <w:rsid w:val="00424BB3"/>
    <w:rsid w:val="00426B94"/>
    <w:rsid w:val="00427266"/>
    <w:rsid w:val="00427D3D"/>
    <w:rsid w:val="0043327F"/>
    <w:rsid w:val="00434F71"/>
    <w:rsid w:val="00436F79"/>
    <w:rsid w:val="00437B44"/>
    <w:rsid w:val="0044381E"/>
    <w:rsid w:val="0044402E"/>
    <w:rsid w:val="00445A1E"/>
    <w:rsid w:val="00447ACA"/>
    <w:rsid w:val="0046145E"/>
    <w:rsid w:val="00462FFB"/>
    <w:rsid w:val="0046507A"/>
    <w:rsid w:val="00466FD0"/>
    <w:rsid w:val="00470839"/>
    <w:rsid w:val="00471227"/>
    <w:rsid w:val="0047565C"/>
    <w:rsid w:val="00480550"/>
    <w:rsid w:val="00483D1B"/>
    <w:rsid w:val="00486701"/>
    <w:rsid w:val="0049339E"/>
    <w:rsid w:val="0049580F"/>
    <w:rsid w:val="00496293"/>
    <w:rsid w:val="00496EDF"/>
    <w:rsid w:val="004977F0"/>
    <w:rsid w:val="00497E03"/>
    <w:rsid w:val="004A01A5"/>
    <w:rsid w:val="004A0CE6"/>
    <w:rsid w:val="004A0FB1"/>
    <w:rsid w:val="004A1B13"/>
    <w:rsid w:val="004A3751"/>
    <w:rsid w:val="004A5382"/>
    <w:rsid w:val="004B162E"/>
    <w:rsid w:val="004B1F95"/>
    <w:rsid w:val="004B31EB"/>
    <w:rsid w:val="004B407C"/>
    <w:rsid w:val="004B5938"/>
    <w:rsid w:val="004C048D"/>
    <w:rsid w:val="004C6813"/>
    <w:rsid w:val="004C6CEB"/>
    <w:rsid w:val="004D07FF"/>
    <w:rsid w:val="004D50A1"/>
    <w:rsid w:val="004D66B4"/>
    <w:rsid w:val="004D7171"/>
    <w:rsid w:val="004E51AB"/>
    <w:rsid w:val="004F54A1"/>
    <w:rsid w:val="004F655C"/>
    <w:rsid w:val="00502C55"/>
    <w:rsid w:val="00506C7E"/>
    <w:rsid w:val="00507E20"/>
    <w:rsid w:val="00515470"/>
    <w:rsid w:val="00515C21"/>
    <w:rsid w:val="00515D9D"/>
    <w:rsid w:val="005173A9"/>
    <w:rsid w:val="0051740B"/>
    <w:rsid w:val="00517B1D"/>
    <w:rsid w:val="005206C3"/>
    <w:rsid w:val="00522407"/>
    <w:rsid w:val="005234C5"/>
    <w:rsid w:val="00531ED1"/>
    <w:rsid w:val="00534C4F"/>
    <w:rsid w:val="0053550A"/>
    <w:rsid w:val="005442B6"/>
    <w:rsid w:val="005454C8"/>
    <w:rsid w:val="0054561E"/>
    <w:rsid w:val="00546F82"/>
    <w:rsid w:val="005478D2"/>
    <w:rsid w:val="005519F5"/>
    <w:rsid w:val="00552C14"/>
    <w:rsid w:val="0055382A"/>
    <w:rsid w:val="00554526"/>
    <w:rsid w:val="00562580"/>
    <w:rsid w:val="00563346"/>
    <w:rsid w:val="0056628D"/>
    <w:rsid w:val="00567157"/>
    <w:rsid w:val="005675CF"/>
    <w:rsid w:val="00571458"/>
    <w:rsid w:val="0058171B"/>
    <w:rsid w:val="00586CFC"/>
    <w:rsid w:val="0058718D"/>
    <w:rsid w:val="00594716"/>
    <w:rsid w:val="00597857"/>
    <w:rsid w:val="00597D4C"/>
    <w:rsid w:val="005A60CD"/>
    <w:rsid w:val="005A6AE5"/>
    <w:rsid w:val="005A6C09"/>
    <w:rsid w:val="005B11C3"/>
    <w:rsid w:val="005B11E6"/>
    <w:rsid w:val="005B27C5"/>
    <w:rsid w:val="005B42AF"/>
    <w:rsid w:val="005B604D"/>
    <w:rsid w:val="005B6B10"/>
    <w:rsid w:val="005B7BC2"/>
    <w:rsid w:val="005C4237"/>
    <w:rsid w:val="005C43F0"/>
    <w:rsid w:val="005C6855"/>
    <w:rsid w:val="005D0B3B"/>
    <w:rsid w:val="005D1D8C"/>
    <w:rsid w:val="005D2903"/>
    <w:rsid w:val="005D3785"/>
    <w:rsid w:val="005D7079"/>
    <w:rsid w:val="005E51B2"/>
    <w:rsid w:val="005E5924"/>
    <w:rsid w:val="005E5CD4"/>
    <w:rsid w:val="005F1A4D"/>
    <w:rsid w:val="005F1DE3"/>
    <w:rsid w:val="005F5613"/>
    <w:rsid w:val="0060764A"/>
    <w:rsid w:val="00610061"/>
    <w:rsid w:val="0061116D"/>
    <w:rsid w:val="00611202"/>
    <w:rsid w:val="00612E0F"/>
    <w:rsid w:val="006135FB"/>
    <w:rsid w:val="006149AC"/>
    <w:rsid w:val="0062033B"/>
    <w:rsid w:val="00623C03"/>
    <w:rsid w:val="00627FAF"/>
    <w:rsid w:val="00634999"/>
    <w:rsid w:val="00642331"/>
    <w:rsid w:val="00642F35"/>
    <w:rsid w:val="00646544"/>
    <w:rsid w:val="00647EFF"/>
    <w:rsid w:val="006530D2"/>
    <w:rsid w:val="00653CD7"/>
    <w:rsid w:val="00654097"/>
    <w:rsid w:val="006544D2"/>
    <w:rsid w:val="00655926"/>
    <w:rsid w:val="00661C1B"/>
    <w:rsid w:val="00661E24"/>
    <w:rsid w:val="00671BB5"/>
    <w:rsid w:val="0067258E"/>
    <w:rsid w:val="0067320D"/>
    <w:rsid w:val="006748F3"/>
    <w:rsid w:val="006777D0"/>
    <w:rsid w:val="006824BA"/>
    <w:rsid w:val="0068656D"/>
    <w:rsid w:val="006916B6"/>
    <w:rsid w:val="00692348"/>
    <w:rsid w:val="006945D0"/>
    <w:rsid w:val="00694E4C"/>
    <w:rsid w:val="00695013"/>
    <w:rsid w:val="006A1088"/>
    <w:rsid w:val="006A1A74"/>
    <w:rsid w:val="006A3580"/>
    <w:rsid w:val="006A4A0C"/>
    <w:rsid w:val="006A6E39"/>
    <w:rsid w:val="006A7F98"/>
    <w:rsid w:val="006B0435"/>
    <w:rsid w:val="006B6F24"/>
    <w:rsid w:val="006C039E"/>
    <w:rsid w:val="006C0560"/>
    <w:rsid w:val="006C3669"/>
    <w:rsid w:val="006C5676"/>
    <w:rsid w:val="006D2E8C"/>
    <w:rsid w:val="006D64BC"/>
    <w:rsid w:val="006D6F96"/>
    <w:rsid w:val="006E4732"/>
    <w:rsid w:val="006E5C6C"/>
    <w:rsid w:val="006E67F1"/>
    <w:rsid w:val="006E7CC3"/>
    <w:rsid w:val="006F246B"/>
    <w:rsid w:val="006F4303"/>
    <w:rsid w:val="006F4B9E"/>
    <w:rsid w:val="006F53F9"/>
    <w:rsid w:val="006F67DB"/>
    <w:rsid w:val="006F73C6"/>
    <w:rsid w:val="00701511"/>
    <w:rsid w:val="00703D97"/>
    <w:rsid w:val="00707AD4"/>
    <w:rsid w:val="00711AEF"/>
    <w:rsid w:val="007168A3"/>
    <w:rsid w:val="00717E2D"/>
    <w:rsid w:val="0072385D"/>
    <w:rsid w:val="0072677C"/>
    <w:rsid w:val="0072788C"/>
    <w:rsid w:val="007304D9"/>
    <w:rsid w:val="007308DB"/>
    <w:rsid w:val="00731720"/>
    <w:rsid w:val="00732E9A"/>
    <w:rsid w:val="00745BFC"/>
    <w:rsid w:val="00745DD6"/>
    <w:rsid w:val="007501E8"/>
    <w:rsid w:val="00750973"/>
    <w:rsid w:val="00752AD9"/>
    <w:rsid w:val="0075386B"/>
    <w:rsid w:val="00753E0B"/>
    <w:rsid w:val="00757258"/>
    <w:rsid w:val="007612C1"/>
    <w:rsid w:val="007616FF"/>
    <w:rsid w:val="00761CD5"/>
    <w:rsid w:val="00765B45"/>
    <w:rsid w:val="00766526"/>
    <w:rsid w:val="007721D2"/>
    <w:rsid w:val="0077565B"/>
    <w:rsid w:val="0077603B"/>
    <w:rsid w:val="00783B2E"/>
    <w:rsid w:val="00785A31"/>
    <w:rsid w:val="00790B6B"/>
    <w:rsid w:val="007A0266"/>
    <w:rsid w:val="007A1802"/>
    <w:rsid w:val="007A5BD9"/>
    <w:rsid w:val="007A6A3C"/>
    <w:rsid w:val="007B1D7D"/>
    <w:rsid w:val="007B31A0"/>
    <w:rsid w:val="007B4FAF"/>
    <w:rsid w:val="007B584B"/>
    <w:rsid w:val="007B7C65"/>
    <w:rsid w:val="007D6005"/>
    <w:rsid w:val="007E03E3"/>
    <w:rsid w:val="007E3132"/>
    <w:rsid w:val="007F1E0F"/>
    <w:rsid w:val="007F5FF8"/>
    <w:rsid w:val="007F6037"/>
    <w:rsid w:val="007F7C1A"/>
    <w:rsid w:val="008005D8"/>
    <w:rsid w:val="00800712"/>
    <w:rsid w:val="008027A1"/>
    <w:rsid w:val="00807337"/>
    <w:rsid w:val="0081305E"/>
    <w:rsid w:val="00815BF3"/>
    <w:rsid w:val="00821A71"/>
    <w:rsid w:val="00822581"/>
    <w:rsid w:val="00825B0E"/>
    <w:rsid w:val="008340B5"/>
    <w:rsid w:val="0083538F"/>
    <w:rsid w:val="008414DD"/>
    <w:rsid w:val="00841C96"/>
    <w:rsid w:val="00844405"/>
    <w:rsid w:val="00851A55"/>
    <w:rsid w:val="00854737"/>
    <w:rsid w:val="0085486A"/>
    <w:rsid w:val="008551B3"/>
    <w:rsid w:val="00855EBB"/>
    <w:rsid w:val="0085663E"/>
    <w:rsid w:val="008614FC"/>
    <w:rsid w:val="008636A1"/>
    <w:rsid w:val="00867ECA"/>
    <w:rsid w:val="00873D68"/>
    <w:rsid w:val="0087428C"/>
    <w:rsid w:val="00874CFD"/>
    <w:rsid w:val="008802EB"/>
    <w:rsid w:val="00880FAB"/>
    <w:rsid w:val="008869EA"/>
    <w:rsid w:val="00886A62"/>
    <w:rsid w:val="00886D23"/>
    <w:rsid w:val="0089105A"/>
    <w:rsid w:val="008958A8"/>
    <w:rsid w:val="00896794"/>
    <w:rsid w:val="00897300"/>
    <w:rsid w:val="00897C5F"/>
    <w:rsid w:val="008A107C"/>
    <w:rsid w:val="008A651E"/>
    <w:rsid w:val="008B1E01"/>
    <w:rsid w:val="008B43D1"/>
    <w:rsid w:val="008B4441"/>
    <w:rsid w:val="008B4776"/>
    <w:rsid w:val="008B5ED8"/>
    <w:rsid w:val="008B6A24"/>
    <w:rsid w:val="008B7707"/>
    <w:rsid w:val="008B7E8B"/>
    <w:rsid w:val="008C186B"/>
    <w:rsid w:val="008D0E1A"/>
    <w:rsid w:val="008D5196"/>
    <w:rsid w:val="008D5FD3"/>
    <w:rsid w:val="008E35F1"/>
    <w:rsid w:val="008E3D51"/>
    <w:rsid w:val="008E6B41"/>
    <w:rsid w:val="008F4AD5"/>
    <w:rsid w:val="008F551F"/>
    <w:rsid w:val="008F5D71"/>
    <w:rsid w:val="008F742A"/>
    <w:rsid w:val="008F7EFD"/>
    <w:rsid w:val="00901973"/>
    <w:rsid w:val="00902C66"/>
    <w:rsid w:val="00904BD1"/>
    <w:rsid w:val="009103C3"/>
    <w:rsid w:val="00914A7D"/>
    <w:rsid w:val="00923055"/>
    <w:rsid w:val="00924173"/>
    <w:rsid w:val="00924F80"/>
    <w:rsid w:val="009326E9"/>
    <w:rsid w:val="009331BC"/>
    <w:rsid w:val="00933630"/>
    <w:rsid w:val="009341C8"/>
    <w:rsid w:val="009343F6"/>
    <w:rsid w:val="00942C56"/>
    <w:rsid w:val="00946ED1"/>
    <w:rsid w:val="0095060D"/>
    <w:rsid w:val="009525C3"/>
    <w:rsid w:val="009529FD"/>
    <w:rsid w:val="00953ADB"/>
    <w:rsid w:val="0095538A"/>
    <w:rsid w:val="009600BE"/>
    <w:rsid w:val="00960764"/>
    <w:rsid w:val="00961D6B"/>
    <w:rsid w:val="00964E23"/>
    <w:rsid w:val="0096622C"/>
    <w:rsid w:val="0097424C"/>
    <w:rsid w:val="009757AF"/>
    <w:rsid w:val="00976BBA"/>
    <w:rsid w:val="00993319"/>
    <w:rsid w:val="009943C0"/>
    <w:rsid w:val="00995A0D"/>
    <w:rsid w:val="00997714"/>
    <w:rsid w:val="009A3E16"/>
    <w:rsid w:val="009A50BD"/>
    <w:rsid w:val="009A6412"/>
    <w:rsid w:val="009A7FFB"/>
    <w:rsid w:val="009C703D"/>
    <w:rsid w:val="009C720B"/>
    <w:rsid w:val="009E152F"/>
    <w:rsid w:val="009E1C2F"/>
    <w:rsid w:val="009E6EB0"/>
    <w:rsid w:val="009F14C9"/>
    <w:rsid w:val="009F4581"/>
    <w:rsid w:val="009F6357"/>
    <w:rsid w:val="009F7C2F"/>
    <w:rsid w:val="00A01E63"/>
    <w:rsid w:val="00A04C5A"/>
    <w:rsid w:val="00A10C2D"/>
    <w:rsid w:val="00A1651E"/>
    <w:rsid w:val="00A17176"/>
    <w:rsid w:val="00A17562"/>
    <w:rsid w:val="00A1769D"/>
    <w:rsid w:val="00A2060D"/>
    <w:rsid w:val="00A24331"/>
    <w:rsid w:val="00A26E26"/>
    <w:rsid w:val="00A274F2"/>
    <w:rsid w:val="00A3273F"/>
    <w:rsid w:val="00A35DDF"/>
    <w:rsid w:val="00A3767C"/>
    <w:rsid w:val="00A377DA"/>
    <w:rsid w:val="00A37838"/>
    <w:rsid w:val="00A50FE3"/>
    <w:rsid w:val="00A523C2"/>
    <w:rsid w:val="00A53763"/>
    <w:rsid w:val="00A53BF3"/>
    <w:rsid w:val="00A53DE9"/>
    <w:rsid w:val="00A562A9"/>
    <w:rsid w:val="00A62F9C"/>
    <w:rsid w:val="00A63883"/>
    <w:rsid w:val="00A67A52"/>
    <w:rsid w:val="00A7074C"/>
    <w:rsid w:val="00A741C7"/>
    <w:rsid w:val="00A752AA"/>
    <w:rsid w:val="00A75B32"/>
    <w:rsid w:val="00A75C03"/>
    <w:rsid w:val="00A805AF"/>
    <w:rsid w:val="00A857DF"/>
    <w:rsid w:val="00A9722F"/>
    <w:rsid w:val="00AA3CAD"/>
    <w:rsid w:val="00AA3DE2"/>
    <w:rsid w:val="00AA43E1"/>
    <w:rsid w:val="00AA4C5D"/>
    <w:rsid w:val="00AA6C02"/>
    <w:rsid w:val="00AB236E"/>
    <w:rsid w:val="00AB58B4"/>
    <w:rsid w:val="00AC2B41"/>
    <w:rsid w:val="00AC7FD1"/>
    <w:rsid w:val="00AD2993"/>
    <w:rsid w:val="00AD3A57"/>
    <w:rsid w:val="00AD5176"/>
    <w:rsid w:val="00AD7019"/>
    <w:rsid w:val="00AD7280"/>
    <w:rsid w:val="00AF0AB2"/>
    <w:rsid w:val="00AF5939"/>
    <w:rsid w:val="00AF60EE"/>
    <w:rsid w:val="00B01E60"/>
    <w:rsid w:val="00B02DE9"/>
    <w:rsid w:val="00B05ABE"/>
    <w:rsid w:val="00B075BD"/>
    <w:rsid w:val="00B11AEF"/>
    <w:rsid w:val="00B13676"/>
    <w:rsid w:val="00B142D5"/>
    <w:rsid w:val="00B1517D"/>
    <w:rsid w:val="00B151B9"/>
    <w:rsid w:val="00B15726"/>
    <w:rsid w:val="00B2111A"/>
    <w:rsid w:val="00B2368B"/>
    <w:rsid w:val="00B26E6A"/>
    <w:rsid w:val="00B3717D"/>
    <w:rsid w:val="00B41080"/>
    <w:rsid w:val="00B44F83"/>
    <w:rsid w:val="00B46BF1"/>
    <w:rsid w:val="00B46C2F"/>
    <w:rsid w:val="00B50135"/>
    <w:rsid w:val="00B50677"/>
    <w:rsid w:val="00B523FC"/>
    <w:rsid w:val="00B5560C"/>
    <w:rsid w:val="00B5716A"/>
    <w:rsid w:val="00B631DB"/>
    <w:rsid w:val="00B67D6C"/>
    <w:rsid w:val="00B67EB4"/>
    <w:rsid w:val="00B70041"/>
    <w:rsid w:val="00B751A5"/>
    <w:rsid w:val="00B7526A"/>
    <w:rsid w:val="00B77C06"/>
    <w:rsid w:val="00B81A3C"/>
    <w:rsid w:val="00B82354"/>
    <w:rsid w:val="00B866C0"/>
    <w:rsid w:val="00B868C4"/>
    <w:rsid w:val="00B91A22"/>
    <w:rsid w:val="00B94436"/>
    <w:rsid w:val="00B95FC8"/>
    <w:rsid w:val="00B96B25"/>
    <w:rsid w:val="00B97727"/>
    <w:rsid w:val="00BA1151"/>
    <w:rsid w:val="00BA29AD"/>
    <w:rsid w:val="00BA3CE0"/>
    <w:rsid w:val="00BA3E56"/>
    <w:rsid w:val="00BA400C"/>
    <w:rsid w:val="00BA4E4E"/>
    <w:rsid w:val="00BA530E"/>
    <w:rsid w:val="00BB1841"/>
    <w:rsid w:val="00BB37B1"/>
    <w:rsid w:val="00BB5B66"/>
    <w:rsid w:val="00BC0C55"/>
    <w:rsid w:val="00BC3F15"/>
    <w:rsid w:val="00BC3F1D"/>
    <w:rsid w:val="00BC5B8F"/>
    <w:rsid w:val="00BC6E90"/>
    <w:rsid w:val="00BD2032"/>
    <w:rsid w:val="00BD5BAD"/>
    <w:rsid w:val="00BD7C5F"/>
    <w:rsid w:val="00BD7CDD"/>
    <w:rsid w:val="00BE02C8"/>
    <w:rsid w:val="00BE0E56"/>
    <w:rsid w:val="00BE2933"/>
    <w:rsid w:val="00BE346F"/>
    <w:rsid w:val="00BF1F4E"/>
    <w:rsid w:val="00BF2011"/>
    <w:rsid w:val="00BF6A5B"/>
    <w:rsid w:val="00BF6CA8"/>
    <w:rsid w:val="00C10EFB"/>
    <w:rsid w:val="00C10FB7"/>
    <w:rsid w:val="00C14163"/>
    <w:rsid w:val="00C155F2"/>
    <w:rsid w:val="00C170CE"/>
    <w:rsid w:val="00C172B3"/>
    <w:rsid w:val="00C26F03"/>
    <w:rsid w:val="00C327DA"/>
    <w:rsid w:val="00C3535F"/>
    <w:rsid w:val="00C37B22"/>
    <w:rsid w:val="00C37E5A"/>
    <w:rsid w:val="00C41E99"/>
    <w:rsid w:val="00C43DF8"/>
    <w:rsid w:val="00C44720"/>
    <w:rsid w:val="00C44C4B"/>
    <w:rsid w:val="00C52C69"/>
    <w:rsid w:val="00C57830"/>
    <w:rsid w:val="00C62FB1"/>
    <w:rsid w:val="00C63431"/>
    <w:rsid w:val="00C65906"/>
    <w:rsid w:val="00C71C71"/>
    <w:rsid w:val="00C74483"/>
    <w:rsid w:val="00C77342"/>
    <w:rsid w:val="00C82286"/>
    <w:rsid w:val="00C82832"/>
    <w:rsid w:val="00C8363D"/>
    <w:rsid w:val="00C83DF4"/>
    <w:rsid w:val="00C85A8B"/>
    <w:rsid w:val="00C85EB0"/>
    <w:rsid w:val="00C8703E"/>
    <w:rsid w:val="00CA1790"/>
    <w:rsid w:val="00CA50A4"/>
    <w:rsid w:val="00CA51C9"/>
    <w:rsid w:val="00CA54B9"/>
    <w:rsid w:val="00CB0681"/>
    <w:rsid w:val="00CB28DF"/>
    <w:rsid w:val="00CB3100"/>
    <w:rsid w:val="00CB37EA"/>
    <w:rsid w:val="00CB3BC0"/>
    <w:rsid w:val="00CB3E6F"/>
    <w:rsid w:val="00CB7AD2"/>
    <w:rsid w:val="00CC07ED"/>
    <w:rsid w:val="00CC0C0C"/>
    <w:rsid w:val="00CC3204"/>
    <w:rsid w:val="00CC4048"/>
    <w:rsid w:val="00CC4EF4"/>
    <w:rsid w:val="00CC5643"/>
    <w:rsid w:val="00CD0668"/>
    <w:rsid w:val="00CD0D88"/>
    <w:rsid w:val="00CD298A"/>
    <w:rsid w:val="00CD51E4"/>
    <w:rsid w:val="00CD79B3"/>
    <w:rsid w:val="00CD7C71"/>
    <w:rsid w:val="00CE0301"/>
    <w:rsid w:val="00CE1448"/>
    <w:rsid w:val="00CE2340"/>
    <w:rsid w:val="00CE3D68"/>
    <w:rsid w:val="00CF2464"/>
    <w:rsid w:val="00CF4456"/>
    <w:rsid w:val="00CF47F6"/>
    <w:rsid w:val="00CF5C87"/>
    <w:rsid w:val="00CF7904"/>
    <w:rsid w:val="00D0035B"/>
    <w:rsid w:val="00D02685"/>
    <w:rsid w:val="00D04A2E"/>
    <w:rsid w:val="00D05D4D"/>
    <w:rsid w:val="00D07C05"/>
    <w:rsid w:val="00D107FD"/>
    <w:rsid w:val="00D12C0B"/>
    <w:rsid w:val="00D14D3A"/>
    <w:rsid w:val="00D1587F"/>
    <w:rsid w:val="00D1796B"/>
    <w:rsid w:val="00D2568B"/>
    <w:rsid w:val="00D264F4"/>
    <w:rsid w:val="00D315AF"/>
    <w:rsid w:val="00D31E4E"/>
    <w:rsid w:val="00D32C17"/>
    <w:rsid w:val="00D3307D"/>
    <w:rsid w:val="00D3364A"/>
    <w:rsid w:val="00D35291"/>
    <w:rsid w:val="00D465A7"/>
    <w:rsid w:val="00D52694"/>
    <w:rsid w:val="00D62324"/>
    <w:rsid w:val="00D763B1"/>
    <w:rsid w:val="00D76572"/>
    <w:rsid w:val="00D7675B"/>
    <w:rsid w:val="00D81948"/>
    <w:rsid w:val="00D8303A"/>
    <w:rsid w:val="00D83D84"/>
    <w:rsid w:val="00D83D96"/>
    <w:rsid w:val="00D85A22"/>
    <w:rsid w:val="00D90AD4"/>
    <w:rsid w:val="00D9116A"/>
    <w:rsid w:val="00D92C04"/>
    <w:rsid w:val="00D92EFE"/>
    <w:rsid w:val="00D96914"/>
    <w:rsid w:val="00DA2CB2"/>
    <w:rsid w:val="00DB0197"/>
    <w:rsid w:val="00DB4552"/>
    <w:rsid w:val="00DC5691"/>
    <w:rsid w:val="00DC575A"/>
    <w:rsid w:val="00DC614D"/>
    <w:rsid w:val="00DD0584"/>
    <w:rsid w:val="00DD0D71"/>
    <w:rsid w:val="00DD5DFF"/>
    <w:rsid w:val="00DE4C9F"/>
    <w:rsid w:val="00DE526E"/>
    <w:rsid w:val="00DF16B7"/>
    <w:rsid w:val="00DF329C"/>
    <w:rsid w:val="00DF48EB"/>
    <w:rsid w:val="00DF55DE"/>
    <w:rsid w:val="00E03DE6"/>
    <w:rsid w:val="00E049CB"/>
    <w:rsid w:val="00E11D43"/>
    <w:rsid w:val="00E14C10"/>
    <w:rsid w:val="00E17DD4"/>
    <w:rsid w:val="00E17F4A"/>
    <w:rsid w:val="00E22340"/>
    <w:rsid w:val="00E24AC5"/>
    <w:rsid w:val="00E2518F"/>
    <w:rsid w:val="00E309CB"/>
    <w:rsid w:val="00E30C74"/>
    <w:rsid w:val="00E373D5"/>
    <w:rsid w:val="00E37908"/>
    <w:rsid w:val="00E42BAD"/>
    <w:rsid w:val="00E56FF2"/>
    <w:rsid w:val="00E61456"/>
    <w:rsid w:val="00E64B42"/>
    <w:rsid w:val="00E7247F"/>
    <w:rsid w:val="00E7498E"/>
    <w:rsid w:val="00E75FEB"/>
    <w:rsid w:val="00E81732"/>
    <w:rsid w:val="00E849D2"/>
    <w:rsid w:val="00E9496C"/>
    <w:rsid w:val="00E95F30"/>
    <w:rsid w:val="00E978F3"/>
    <w:rsid w:val="00EA3754"/>
    <w:rsid w:val="00EA399E"/>
    <w:rsid w:val="00EA420F"/>
    <w:rsid w:val="00EA47D1"/>
    <w:rsid w:val="00EA633B"/>
    <w:rsid w:val="00EA6A06"/>
    <w:rsid w:val="00EB13FB"/>
    <w:rsid w:val="00EB314A"/>
    <w:rsid w:val="00EB3854"/>
    <w:rsid w:val="00EB5662"/>
    <w:rsid w:val="00EC0D63"/>
    <w:rsid w:val="00EC2EAE"/>
    <w:rsid w:val="00EC3B51"/>
    <w:rsid w:val="00EC7D52"/>
    <w:rsid w:val="00ED05EA"/>
    <w:rsid w:val="00ED3007"/>
    <w:rsid w:val="00EE0037"/>
    <w:rsid w:val="00EE063B"/>
    <w:rsid w:val="00EE25D5"/>
    <w:rsid w:val="00EE2B5B"/>
    <w:rsid w:val="00EE2CEC"/>
    <w:rsid w:val="00EE42AE"/>
    <w:rsid w:val="00EF2D34"/>
    <w:rsid w:val="00EF4607"/>
    <w:rsid w:val="00EF59C2"/>
    <w:rsid w:val="00EF6B42"/>
    <w:rsid w:val="00F03135"/>
    <w:rsid w:val="00F06058"/>
    <w:rsid w:val="00F07C07"/>
    <w:rsid w:val="00F108F5"/>
    <w:rsid w:val="00F10C73"/>
    <w:rsid w:val="00F1262E"/>
    <w:rsid w:val="00F141B6"/>
    <w:rsid w:val="00F156D8"/>
    <w:rsid w:val="00F15D67"/>
    <w:rsid w:val="00F1679B"/>
    <w:rsid w:val="00F1732D"/>
    <w:rsid w:val="00F211AC"/>
    <w:rsid w:val="00F212A7"/>
    <w:rsid w:val="00F22C36"/>
    <w:rsid w:val="00F24E0B"/>
    <w:rsid w:val="00F328F9"/>
    <w:rsid w:val="00F34B6F"/>
    <w:rsid w:val="00F34CC6"/>
    <w:rsid w:val="00F4104A"/>
    <w:rsid w:val="00F415DA"/>
    <w:rsid w:val="00F41875"/>
    <w:rsid w:val="00F50F81"/>
    <w:rsid w:val="00F545DC"/>
    <w:rsid w:val="00F55A0B"/>
    <w:rsid w:val="00F56C19"/>
    <w:rsid w:val="00F60D78"/>
    <w:rsid w:val="00F64003"/>
    <w:rsid w:val="00F641A8"/>
    <w:rsid w:val="00F66A7F"/>
    <w:rsid w:val="00F707DC"/>
    <w:rsid w:val="00F70AEA"/>
    <w:rsid w:val="00F721E5"/>
    <w:rsid w:val="00F7556D"/>
    <w:rsid w:val="00F755F0"/>
    <w:rsid w:val="00F76057"/>
    <w:rsid w:val="00F777CA"/>
    <w:rsid w:val="00F77982"/>
    <w:rsid w:val="00F80F93"/>
    <w:rsid w:val="00F854EB"/>
    <w:rsid w:val="00F90757"/>
    <w:rsid w:val="00F91DA2"/>
    <w:rsid w:val="00F92206"/>
    <w:rsid w:val="00F93DCB"/>
    <w:rsid w:val="00F9442D"/>
    <w:rsid w:val="00FA00D8"/>
    <w:rsid w:val="00FA2A69"/>
    <w:rsid w:val="00FA41F3"/>
    <w:rsid w:val="00FA769E"/>
    <w:rsid w:val="00FB137E"/>
    <w:rsid w:val="00FB1A64"/>
    <w:rsid w:val="00FB1C77"/>
    <w:rsid w:val="00FB5CBC"/>
    <w:rsid w:val="00FC0F87"/>
    <w:rsid w:val="00FC469B"/>
    <w:rsid w:val="00FC4930"/>
    <w:rsid w:val="00FD0C69"/>
    <w:rsid w:val="00FD1904"/>
    <w:rsid w:val="00FD27C3"/>
    <w:rsid w:val="00FD719B"/>
    <w:rsid w:val="00FE143A"/>
    <w:rsid w:val="00FE561A"/>
    <w:rsid w:val="00FE5DBC"/>
    <w:rsid w:val="00FE6248"/>
    <w:rsid w:val="00FF523B"/>
    <w:rsid w:val="00FF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7185"/>
    <o:shapelayout v:ext="edit">
      <o:idmap v:ext="edit" data="1"/>
    </o:shapelayout>
  </w:shapeDefaults>
  <w:decimalSymbol w:val=","/>
  <w:listSeparator w:val=";"/>
  <w15:docId w15:val="{AB1E5227-5BEF-48C0-A89B-E48B3F6A4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uiPriority w:val="99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uiPriority w:val="99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34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uiPriority w:val="99"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uiPriority w:val="99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uiPriority w:val="99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link w:val="af3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4">
    <w:name w:val="Title"/>
    <w:basedOn w:val="a"/>
    <w:link w:val="af5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5">
    <w:name w:val="Название Знак"/>
    <w:basedOn w:val="a0"/>
    <w:link w:val="af4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6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7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8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9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9">
    <w:name w:val="List Bullet"/>
    <w:basedOn w:val="a"/>
    <w:autoRedefine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a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b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b"/>
    <w:next w:val="afb"/>
    <w:uiPriority w:val="99"/>
    <w:rsid w:val="00FB137E"/>
    <w:pPr>
      <w:keepNext/>
      <w:jc w:val="center"/>
    </w:pPr>
    <w:rPr>
      <w:b/>
    </w:rPr>
  </w:style>
  <w:style w:type="paragraph" w:customStyle="1" w:styleId="afc">
    <w:name w:val="Âåðõíèé êîëîíòèòóë"/>
    <w:basedOn w:val="afb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B137E"/>
    <w:rPr>
      <w:rFonts w:ascii="Times New Roman" w:hAnsi="Times New Roman"/>
      <w:sz w:val="16"/>
      <w:szCs w:val="16"/>
    </w:rPr>
  </w:style>
  <w:style w:type="character" w:styleId="afd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uiPriority w:val="99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e">
    <w:name w:val="ЭЭГ"/>
    <w:basedOn w:val="a"/>
    <w:uiPriority w:val="99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f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0">
    <w:name w:val="Normal (Web)"/>
    <w:aliases w:val="Обычный (Web),Обычный (Web)1"/>
    <w:basedOn w:val="a"/>
    <w:uiPriority w:val="34"/>
    <w:qFormat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1">
    <w:name w:val="Strong"/>
    <w:basedOn w:val="a0"/>
    <w:qFormat/>
    <w:rsid w:val="000E6D73"/>
    <w:rPr>
      <w:b/>
      <w:bCs/>
    </w:rPr>
  </w:style>
  <w:style w:type="character" w:styleId="aff2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uiPriority w:val="99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uiPriority w:val="99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3">
    <w:name w:val="МИНИСТРУ ЗДРАВООХРАНЕНИЯ РОСТОВС"/>
    <w:uiPriority w:val="99"/>
    <w:rsid w:val="000E6D73"/>
    <w:rPr>
      <w:rFonts w:ascii="Times New Roman" w:hAnsi="Times New Roman"/>
    </w:rPr>
  </w:style>
  <w:style w:type="paragraph" w:customStyle="1" w:styleId="FR1">
    <w:name w:val="FR1"/>
    <w:uiPriority w:val="99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uiPriority w:val="99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4">
    <w:name w:val="Содержимое таблицы"/>
    <w:basedOn w:val="a"/>
    <w:uiPriority w:val="99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uiPriority w:val="99"/>
    <w:rsid w:val="000E6D73"/>
    <w:pPr>
      <w:jc w:val="center"/>
    </w:pPr>
  </w:style>
  <w:style w:type="paragraph" w:styleId="aff5">
    <w:name w:val="footnote text"/>
    <w:basedOn w:val="a"/>
    <w:link w:val="aff6"/>
    <w:rsid w:val="000E6D73"/>
    <w:rPr>
      <w:sz w:val="20"/>
    </w:rPr>
  </w:style>
  <w:style w:type="character" w:customStyle="1" w:styleId="aff6">
    <w:name w:val="Текст сноски Знак"/>
    <w:basedOn w:val="a0"/>
    <w:link w:val="aff5"/>
    <w:rsid w:val="000E6D73"/>
    <w:rPr>
      <w:rFonts w:ascii="Times New Roman" w:hAnsi="Times New Roman"/>
    </w:rPr>
  </w:style>
  <w:style w:type="character" w:styleId="aff7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8">
    <w:name w:val="Финансовому отделу Администрации"/>
    <w:uiPriority w:val="99"/>
    <w:rsid w:val="000E6D73"/>
    <w:rPr>
      <w:rFonts w:ascii="Times New Roman" w:hAnsi="Times New Roman"/>
    </w:rPr>
  </w:style>
  <w:style w:type="paragraph" w:customStyle="1" w:styleId="ConsPlusDocList">
    <w:name w:val="ConsPlusDocList"/>
    <w:uiPriority w:val="99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9">
    <w:name w:val="МИНИСТРУ ТРУДА"/>
    <w:uiPriority w:val="99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uiPriority w:val="99"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a">
    <w:name w:val="Оснтекст"/>
    <w:uiPriority w:val="99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uiPriority w:val="99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uiPriority w:val="99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uiPriority w:val="99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uiPriority w:val="99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uiPriority w:val="99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b">
    <w:name w:val="Знак Знак Знак Знак Знак Знак Знак"/>
    <w:basedOn w:val="a"/>
    <w:uiPriority w:val="99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uiPriority w:val="99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uiPriority w:val="99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uiPriority w:val="99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uiPriority w:val="99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uiPriority w:val="99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uiPriority w:val="99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c">
    <w:name w:val="Document Map"/>
    <w:basedOn w:val="a"/>
    <w:link w:val="affd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d">
    <w:name w:val="Схема документа Знак"/>
    <w:basedOn w:val="a0"/>
    <w:link w:val="affc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7">
    <w:name w:val="Название1"/>
    <w:basedOn w:val="a"/>
    <w:uiPriority w:val="99"/>
    <w:rsid w:val="007D6005"/>
    <w:pPr>
      <w:jc w:val="center"/>
    </w:pPr>
    <w:rPr>
      <w:b/>
    </w:rPr>
  </w:style>
  <w:style w:type="paragraph" w:customStyle="1" w:styleId="formattext">
    <w:name w:val="formattext"/>
    <w:basedOn w:val="a"/>
    <w:uiPriority w:val="99"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customStyle="1" w:styleId="Normal">
    <w:name w:val="Normal Знак"/>
    <w:link w:val="18"/>
    <w:locked/>
    <w:rsid w:val="00515C21"/>
    <w:rPr>
      <w:sz w:val="22"/>
      <w:szCs w:val="22"/>
    </w:rPr>
  </w:style>
  <w:style w:type="paragraph" w:customStyle="1" w:styleId="18">
    <w:name w:val="Обычный1"/>
    <w:link w:val="Normal"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e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e"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f">
    <w:name w:val="Гипертекстовая ссылка"/>
    <w:uiPriority w:val="99"/>
    <w:rsid w:val="00515C21"/>
    <w:rPr>
      <w:color w:val="106BBE"/>
    </w:rPr>
  </w:style>
  <w:style w:type="paragraph" w:customStyle="1" w:styleId="afff0">
    <w:name w:val="Нормальный (таблица)"/>
    <w:basedOn w:val="a"/>
    <w:next w:val="a"/>
    <w:uiPriority w:val="99"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1">
    <w:name w:val="Прижатый влево"/>
    <w:basedOn w:val="a"/>
    <w:next w:val="a"/>
    <w:uiPriority w:val="99"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ConsPlusNormal10">
    <w:name w:val="ConsPlusNormal1"/>
    <w:link w:val="ConsPlusNormal2"/>
    <w:rsid w:val="00E56FF2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FontStyle17">
    <w:name w:val="Font Style1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character" w:customStyle="1" w:styleId="blk">
    <w:name w:val="blk"/>
    <w:basedOn w:val="a0"/>
    <w:rsid w:val="00E56FF2"/>
  </w:style>
  <w:style w:type="paragraph" w:customStyle="1" w:styleId="ConsPlusDocList1">
    <w:name w:val="ConsPlusDocList1"/>
    <w:next w:val="a"/>
    <w:uiPriority w:val="99"/>
    <w:rsid w:val="00E56FF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2">
    <w:name w:val="ConsPlusNormal Знак"/>
    <w:link w:val="ConsPlusNormal10"/>
    <w:rsid w:val="00E56FF2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E56FF2"/>
    <w:pPr>
      <w:numPr>
        <w:numId w:val="3"/>
      </w:numPr>
    </w:pPr>
  </w:style>
  <w:style w:type="paragraph" w:customStyle="1" w:styleId="19">
    <w:name w:val="Основной текст1"/>
    <w:basedOn w:val="a"/>
    <w:uiPriority w:val="99"/>
    <w:rsid w:val="00E56FF2"/>
    <w:pPr>
      <w:shd w:val="clear" w:color="auto" w:fill="FFFFFF"/>
      <w:spacing w:after="600" w:line="317" w:lineRule="exact"/>
    </w:pPr>
    <w:rPr>
      <w:rFonts w:ascii="Symbol" w:hAnsi="Symbol"/>
      <w:sz w:val="27"/>
      <w:szCs w:val="27"/>
    </w:rPr>
  </w:style>
  <w:style w:type="paragraph" w:customStyle="1" w:styleId="font5">
    <w:name w:val="font5"/>
    <w:basedOn w:val="a"/>
    <w:uiPriority w:val="99"/>
    <w:rsid w:val="00E56FF2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rsid w:val="00E56FF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E56FF2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E56FF2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E56FF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small">
    <w:name w:val="small"/>
    <w:uiPriority w:val="99"/>
    <w:rsid w:val="00E56FF2"/>
    <w:rPr>
      <w:rFonts w:cs="Times New Roman"/>
    </w:rPr>
  </w:style>
  <w:style w:type="character" w:customStyle="1" w:styleId="FontStyle67">
    <w:name w:val="Font Style6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paragraph" w:customStyle="1" w:styleId="xl106">
    <w:name w:val="xl10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E56F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9">
    <w:name w:val="xl109"/>
    <w:basedOn w:val="a"/>
    <w:rsid w:val="00E56F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0">
    <w:name w:val="xl11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1">
    <w:name w:val="xl111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color w:val="000000"/>
      <w:sz w:val="24"/>
      <w:szCs w:val="24"/>
    </w:rPr>
  </w:style>
  <w:style w:type="paragraph" w:customStyle="1" w:styleId="xl112">
    <w:name w:val="xl112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3">
    <w:name w:val="xl113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0">
    <w:name w:val="xl12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1">
    <w:name w:val="xl121"/>
    <w:basedOn w:val="a"/>
    <w:rsid w:val="00E56FF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"/>
    <w:rsid w:val="00E56FF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4">
    <w:name w:val="xl124"/>
    <w:basedOn w:val="a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5">
    <w:name w:val="xl125"/>
    <w:basedOn w:val="a"/>
    <w:rsid w:val="00E56FF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customStyle="1" w:styleId="af3">
    <w:name w:val="Без интервала Знак"/>
    <w:link w:val="af2"/>
    <w:rsid w:val="00EC3B51"/>
    <w:rPr>
      <w:rFonts w:ascii="Times New Roman" w:hAnsi="Times New Roman"/>
      <w:sz w:val="24"/>
      <w:szCs w:val="32"/>
      <w:lang w:eastAsia="en-US"/>
    </w:rPr>
  </w:style>
  <w:style w:type="paragraph" w:customStyle="1" w:styleId="1a">
    <w:name w:val="Знак1"/>
    <w:basedOn w:val="a"/>
    <w:uiPriority w:val="99"/>
    <w:rsid w:val="00EC3B51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EE063B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ru-RU"/>
    </w:rPr>
  </w:style>
  <w:style w:type="character" w:customStyle="1" w:styleId="afff2">
    <w:name w:val="Не вступил в силу"/>
    <w:rsid w:val="004D7171"/>
    <w:rPr>
      <w:b/>
      <w:bCs/>
      <w:color w:val="000000"/>
      <w:sz w:val="26"/>
      <w:szCs w:val="26"/>
      <w:shd w:val="clear" w:color="auto" w:fill="D8EDE8"/>
    </w:rPr>
  </w:style>
  <w:style w:type="character" w:customStyle="1" w:styleId="afff3">
    <w:name w:val="Обычный (веб) Знак"/>
    <w:aliases w:val="Обычный (Web) Знак,Обычный (Web)1 Знак"/>
    <w:locked/>
    <w:rsid w:val="00D32C17"/>
    <w:rPr>
      <w:rFonts w:ascii="Times New Roman" w:hAnsi="Times New Roman"/>
      <w:sz w:val="24"/>
      <w:szCs w:val="32"/>
      <w:lang w:eastAsia="en-US"/>
    </w:rPr>
  </w:style>
  <w:style w:type="character" w:customStyle="1" w:styleId="1b">
    <w:name w:val="Основной текст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71">
    <w:name w:val="Заголовок 7 Знак1"/>
    <w:basedOn w:val="a0"/>
    <w:semiHidden/>
    <w:rsid w:val="00D32C17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81">
    <w:name w:val="Заголовок 8 Знак1"/>
    <w:basedOn w:val="a0"/>
    <w:semiHidden/>
    <w:rsid w:val="00D32C1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1">
    <w:name w:val="Заголовок 9 Знак1"/>
    <w:basedOn w:val="a0"/>
    <w:semiHidden/>
    <w:rsid w:val="00D32C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1c">
    <w:name w:val="Основной текст с отступом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211">
    <w:name w:val="Основной текст с отступом 2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1d">
    <w:name w:val="Текст выноски Знак1"/>
    <w:basedOn w:val="a0"/>
    <w:semiHidden/>
    <w:rsid w:val="00D32C17"/>
    <w:rPr>
      <w:rFonts w:ascii="Tahoma" w:hAnsi="Tahoma" w:cs="Tahoma"/>
      <w:sz w:val="16"/>
      <w:szCs w:val="16"/>
    </w:rPr>
  </w:style>
  <w:style w:type="character" w:customStyle="1" w:styleId="1e">
    <w:name w:val="Нижний колонтитул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1f">
    <w:name w:val="Верхний колонтитул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1f0">
    <w:name w:val="Название Знак1"/>
    <w:basedOn w:val="a0"/>
    <w:rsid w:val="00D32C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2">
    <w:name w:val="Основной текст 2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310">
    <w:name w:val="Основной текст с отступом 3 Знак1"/>
    <w:basedOn w:val="a0"/>
    <w:semiHidden/>
    <w:rsid w:val="00D32C17"/>
    <w:rPr>
      <w:rFonts w:ascii="Times New Roman" w:hAnsi="Times New Roman"/>
      <w:sz w:val="16"/>
      <w:szCs w:val="16"/>
    </w:rPr>
  </w:style>
  <w:style w:type="character" w:customStyle="1" w:styleId="311">
    <w:name w:val="Основной текст 3 Знак1"/>
    <w:basedOn w:val="a0"/>
    <w:semiHidden/>
    <w:rsid w:val="00D32C17"/>
    <w:rPr>
      <w:rFonts w:ascii="Times New Roman" w:hAnsi="Times New Roman"/>
      <w:sz w:val="16"/>
      <w:szCs w:val="16"/>
    </w:rPr>
  </w:style>
  <w:style w:type="character" w:customStyle="1" w:styleId="1f1">
    <w:name w:val="Текст сноски Знак1"/>
    <w:basedOn w:val="a0"/>
    <w:semiHidden/>
    <w:rsid w:val="00D32C17"/>
    <w:rPr>
      <w:rFonts w:ascii="Times New Roman" w:hAnsi="Times New Roman"/>
    </w:rPr>
  </w:style>
  <w:style w:type="character" w:customStyle="1" w:styleId="1f2">
    <w:name w:val="Схема документа Знак1"/>
    <w:basedOn w:val="a0"/>
    <w:semiHidden/>
    <w:rsid w:val="00D32C17"/>
    <w:rPr>
      <w:rFonts w:ascii="Tahoma" w:hAnsi="Tahoma" w:cs="Tahoma"/>
      <w:sz w:val="16"/>
      <w:szCs w:val="16"/>
    </w:rPr>
  </w:style>
  <w:style w:type="paragraph" w:customStyle="1" w:styleId="xl126">
    <w:name w:val="xl126"/>
    <w:basedOn w:val="a"/>
    <w:rsid w:val="003C5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24"/>
      <w:szCs w:val="24"/>
    </w:rPr>
  </w:style>
  <w:style w:type="paragraph" w:customStyle="1" w:styleId="xl127">
    <w:name w:val="xl127"/>
    <w:basedOn w:val="a"/>
    <w:rsid w:val="00036A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8">
    <w:name w:val="xl128"/>
    <w:basedOn w:val="a"/>
    <w:rsid w:val="00036A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29">
    <w:name w:val="xl129"/>
    <w:basedOn w:val="a"/>
    <w:rsid w:val="00036A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0">
    <w:name w:val="xl130"/>
    <w:basedOn w:val="a"/>
    <w:rsid w:val="00036A4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31">
    <w:name w:val="xl131"/>
    <w:basedOn w:val="a"/>
    <w:rsid w:val="00036A4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32">
    <w:name w:val="xl132"/>
    <w:basedOn w:val="a"/>
    <w:rsid w:val="00036A4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3">
    <w:name w:val="xl133"/>
    <w:basedOn w:val="a"/>
    <w:rsid w:val="00036A4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4">
    <w:name w:val="xl134"/>
    <w:basedOn w:val="a"/>
    <w:rsid w:val="00036A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5">
    <w:name w:val="xl135"/>
    <w:basedOn w:val="a"/>
    <w:rsid w:val="00036A4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7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B4E717-D16C-47D2-8C20-5DDF7C19E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3726</Words>
  <Characters>21243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24920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User</cp:lastModifiedBy>
  <cp:revision>2</cp:revision>
  <cp:lastPrinted>2021-10-21T04:34:00Z</cp:lastPrinted>
  <dcterms:created xsi:type="dcterms:W3CDTF">2021-10-25T08:40:00Z</dcterms:created>
  <dcterms:modified xsi:type="dcterms:W3CDTF">2021-10-25T08:40:00Z</dcterms:modified>
</cp:coreProperties>
</file>