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595EFE">
        <w:rPr>
          <w:sz w:val="24"/>
          <w:szCs w:val="24"/>
        </w:rPr>
        <w:t>103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02BEC">
        <w:rPr>
          <w:sz w:val="24"/>
          <w:szCs w:val="24"/>
        </w:rPr>
        <w:t>29</w:t>
      </w:r>
      <w:r w:rsidR="002150BF">
        <w:rPr>
          <w:sz w:val="24"/>
          <w:szCs w:val="24"/>
        </w:rPr>
        <w:t>.12.</w:t>
      </w:r>
      <w:r w:rsidR="00042A6F">
        <w:rPr>
          <w:sz w:val="24"/>
          <w:szCs w:val="24"/>
        </w:rPr>
        <w:t>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2150BF">
        <w:rPr>
          <w:rFonts w:eastAsia="Calibri"/>
          <w:b/>
          <w:szCs w:val="28"/>
          <w:lang w:eastAsia="en-US"/>
        </w:rPr>
        <w:t xml:space="preserve">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BE02C8" w:rsidP="00BE02C8">
      <w:pPr>
        <w:ind w:right="849"/>
        <w:jc w:val="center"/>
        <w:rPr>
          <w:b/>
        </w:rPr>
      </w:pPr>
      <w:r>
        <w:rPr>
          <w:b/>
        </w:rPr>
        <w:t>П О С Т А Н О В Л Е Н И Е</w:t>
      </w:r>
    </w:p>
    <w:p w:rsidR="00976BBA" w:rsidRDefault="005C4237" w:rsidP="00976BBA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 w:rsidR="00D02BEC">
        <w:rPr>
          <w:sz w:val="24"/>
          <w:szCs w:val="24"/>
        </w:rPr>
        <w:t>29</w:t>
      </w:r>
      <w:bookmarkStart w:id="0" w:name="_GoBack"/>
      <w:bookmarkEnd w:id="0"/>
      <w:r w:rsidRPr="007645A7">
        <w:rPr>
          <w:sz w:val="24"/>
          <w:szCs w:val="24"/>
        </w:rPr>
        <w:t xml:space="preserve">» </w:t>
      </w:r>
      <w:r w:rsidR="00595EFE">
        <w:rPr>
          <w:sz w:val="24"/>
          <w:szCs w:val="24"/>
        </w:rPr>
        <w:t>декабря 2021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</w:t>
      </w:r>
      <w:r w:rsidRPr="007645A7">
        <w:rPr>
          <w:sz w:val="24"/>
          <w:szCs w:val="24"/>
        </w:rPr>
        <w:t>№</w:t>
      </w:r>
      <w:r w:rsidR="00595EFE">
        <w:rPr>
          <w:sz w:val="24"/>
          <w:szCs w:val="24"/>
        </w:rPr>
        <w:t xml:space="preserve"> 345</w:t>
      </w:r>
    </w:p>
    <w:p w:rsidR="003C567C" w:rsidRDefault="003C567C" w:rsidP="00976BBA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595EFE" w:rsidRPr="00477E54" w:rsidTr="00CB039F">
        <w:trPr>
          <w:trHeight w:val="853"/>
        </w:trPr>
        <w:tc>
          <w:tcPr>
            <w:tcW w:w="8188" w:type="dxa"/>
            <w:shd w:val="clear" w:color="auto" w:fill="auto"/>
          </w:tcPr>
          <w:p w:rsidR="00595EFE" w:rsidRDefault="00595EFE" w:rsidP="00CB039F">
            <w:pPr>
              <w:rPr>
                <w:sz w:val="24"/>
                <w:szCs w:val="24"/>
              </w:rPr>
            </w:pPr>
          </w:p>
          <w:p w:rsidR="00595EFE" w:rsidRDefault="00595EFE" w:rsidP="00CB0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 </w:t>
            </w:r>
          </w:p>
          <w:p w:rsidR="00595EFE" w:rsidRPr="00477E54" w:rsidRDefault="00595EFE" w:rsidP="00CB0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состава жилищной  комиссии</w:t>
            </w:r>
          </w:p>
        </w:tc>
      </w:tr>
    </w:tbl>
    <w:p w:rsidR="00595EFE" w:rsidRDefault="00595EFE" w:rsidP="00595EFE">
      <w:pPr>
        <w:rPr>
          <w:sz w:val="24"/>
          <w:szCs w:val="24"/>
        </w:rPr>
      </w:pPr>
      <w:r w:rsidRPr="00477E54">
        <w:rPr>
          <w:sz w:val="24"/>
          <w:szCs w:val="24"/>
        </w:rPr>
        <w:t xml:space="preserve">   </w:t>
      </w:r>
    </w:p>
    <w:p w:rsidR="00595EFE" w:rsidRDefault="00595EFE" w:rsidP="00595E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организационно-штатными мероприятиями Администрации Зональненского сельского поселения,</w:t>
      </w:r>
    </w:p>
    <w:p w:rsidR="00595EFE" w:rsidRPr="00223963" w:rsidRDefault="00595EFE" w:rsidP="00595EFE">
      <w:pPr>
        <w:rPr>
          <w:sz w:val="16"/>
          <w:szCs w:val="16"/>
        </w:rPr>
      </w:pPr>
    </w:p>
    <w:p w:rsidR="00595EFE" w:rsidRPr="0098765B" w:rsidRDefault="00595EFE" w:rsidP="00595EFE">
      <w:pPr>
        <w:rPr>
          <w:b/>
          <w:sz w:val="24"/>
          <w:szCs w:val="24"/>
        </w:rPr>
      </w:pPr>
      <w:r w:rsidRPr="0098765B">
        <w:rPr>
          <w:b/>
          <w:sz w:val="24"/>
          <w:szCs w:val="24"/>
        </w:rPr>
        <w:t>ПОСТАНОВЛЯЮ:</w:t>
      </w:r>
    </w:p>
    <w:p w:rsidR="00595EFE" w:rsidRPr="00223963" w:rsidRDefault="00595EFE" w:rsidP="00595EFE">
      <w:pPr>
        <w:ind w:left="360"/>
        <w:jc w:val="both"/>
        <w:rPr>
          <w:sz w:val="16"/>
          <w:szCs w:val="16"/>
        </w:rPr>
      </w:pPr>
    </w:p>
    <w:p w:rsidR="00595EFE" w:rsidRPr="000E5690" w:rsidRDefault="00595EFE" w:rsidP="00595EFE">
      <w:pPr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E5690">
        <w:rPr>
          <w:sz w:val="24"/>
          <w:szCs w:val="24"/>
        </w:rPr>
        <w:t>Утвердить жилищную комиссию Администрации Зональненского сельского поселения в следующем составе:</w:t>
      </w:r>
    </w:p>
    <w:p w:rsidR="00595EFE" w:rsidRDefault="00595EFE" w:rsidP="00595EF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комиссии:</w:t>
      </w:r>
    </w:p>
    <w:p w:rsidR="00595EFE" w:rsidRDefault="00595EFE" w:rsidP="00595EF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Коновалова Евгения Анатольевна, Глава поселения (Глава Администрации).</w:t>
      </w:r>
    </w:p>
    <w:p w:rsidR="00595EFE" w:rsidRDefault="00595EFE" w:rsidP="00595EF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комиссии:</w:t>
      </w:r>
    </w:p>
    <w:p w:rsidR="00595EFE" w:rsidRDefault="00595EFE" w:rsidP="00595EF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Мазярова Ангелина Олеговна, Управляющий делами.</w:t>
      </w:r>
    </w:p>
    <w:p w:rsidR="00595EFE" w:rsidRDefault="00595EFE" w:rsidP="00595EF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595EFE" w:rsidRPr="008C4E05" w:rsidRDefault="00595EFE" w:rsidP="00595EF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Лебедь Светлана Валерьевна, ведущий специалист по работе с населением,</w:t>
      </w:r>
    </w:p>
    <w:p w:rsidR="00595EFE" w:rsidRPr="00E16CD5" w:rsidRDefault="00595EFE" w:rsidP="00595EF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Попова Екатерина Игоревна, ведущий специалист по финансово-экономическим вопросам,</w:t>
      </w:r>
    </w:p>
    <w:p w:rsidR="00595EFE" w:rsidRDefault="00595EFE" w:rsidP="00595EF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Заозёрова Светлана Николаевна, специалист по общим вопросам.</w:t>
      </w:r>
    </w:p>
    <w:p w:rsidR="00595EFE" w:rsidRPr="00595EFE" w:rsidRDefault="00595EFE" w:rsidP="00595EF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комиссия</w:t>
      </w:r>
      <w:r w:rsidRPr="00E368F7">
        <w:rPr>
          <w:sz w:val="24"/>
          <w:szCs w:val="24"/>
        </w:rPr>
        <w:t xml:space="preserve">: </w:t>
      </w:r>
    </w:p>
    <w:p w:rsidR="00595EFE" w:rsidRDefault="00595EFE" w:rsidP="00595EFE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Загрядская Валентина Викторовна, делопроизводитель.</w:t>
      </w:r>
    </w:p>
    <w:p w:rsidR="00595EFE" w:rsidRDefault="00595EFE" w:rsidP="00595E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Проводить заседания комиссии по мере поступления заявлений о граждан, заседания считаются правомочными, если на них присутствуют не менее половины членов комиссии.</w:t>
      </w:r>
    </w:p>
    <w:p w:rsidR="00595EFE" w:rsidRDefault="00595EFE" w:rsidP="00595E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Постановление Администрации Зональненского сельского поселения от 30.07.2021          № 209 «Об утверждении состава жилищной комиссии» считать утратившим силу.</w:t>
      </w:r>
    </w:p>
    <w:p w:rsidR="00595EFE" w:rsidRPr="000E5690" w:rsidRDefault="00595EFE" w:rsidP="00595E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Управляющему делами Администрации Зональненского сельского поселения разместить настоящее Постановление на официальном сайте Администрации Зональненского сельского поселения.</w:t>
      </w:r>
    </w:p>
    <w:p w:rsidR="00595EFE" w:rsidRPr="00092CFE" w:rsidRDefault="00595EFE" w:rsidP="00595E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B20F4">
        <w:rPr>
          <w:sz w:val="24"/>
          <w:szCs w:val="24"/>
        </w:rPr>
        <w:t>. Настоящее постановление всту</w:t>
      </w:r>
      <w:r>
        <w:rPr>
          <w:sz w:val="24"/>
          <w:szCs w:val="24"/>
        </w:rPr>
        <w:t>пает в силу с момента его официального опубликования</w:t>
      </w:r>
      <w:r w:rsidRPr="00BB20F4">
        <w:rPr>
          <w:sz w:val="24"/>
          <w:szCs w:val="24"/>
        </w:rPr>
        <w:t>.</w:t>
      </w:r>
    </w:p>
    <w:p w:rsidR="00595EFE" w:rsidRPr="00477E54" w:rsidRDefault="00595EFE" w:rsidP="00595E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140E6">
        <w:rPr>
          <w:sz w:val="24"/>
          <w:szCs w:val="24"/>
        </w:rPr>
        <w:t>Контроль</w:t>
      </w:r>
      <w:r w:rsidRPr="00477E54">
        <w:rPr>
          <w:sz w:val="24"/>
          <w:szCs w:val="24"/>
        </w:rPr>
        <w:t xml:space="preserve"> за исполнением данного постановления оставляю за собой.</w:t>
      </w:r>
    </w:p>
    <w:p w:rsidR="00595EFE" w:rsidRDefault="00595EFE" w:rsidP="00595EFE">
      <w:pPr>
        <w:rPr>
          <w:sz w:val="24"/>
          <w:szCs w:val="24"/>
        </w:rPr>
      </w:pPr>
    </w:p>
    <w:p w:rsidR="00595EFE" w:rsidRPr="00CE7CAE" w:rsidRDefault="00595EFE" w:rsidP="00595EFE">
      <w:pPr>
        <w:rPr>
          <w:sz w:val="24"/>
          <w:szCs w:val="28"/>
        </w:rPr>
      </w:pPr>
      <w:r w:rsidRPr="00CE7CAE">
        <w:rPr>
          <w:sz w:val="24"/>
          <w:szCs w:val="28"/>
        </w:rPr>
        <w:t>Глав</w:t>
      </w:r>
      <w:r>
        <w:rPr>
          <w:sz w:val="24"/>
          <w:szCs w:val="28"/>
        </w:rPr>
        <w:t>а</w:t>
      </w:r>
      <w:r w:rsidRPr="00CE7CAE">
        <w:rPr>
          <w:sz w:val="24"/>
          <w:szCs w:val="28"/>
        </w:rPr>
        <w:t xml:space="preserve"> поселения                                                                 </w:t>
      </w:r>
    </w:p>
    <w:p w:rsidR="00595EFE" w:rsidRDefault="00595EFE" w:rsidP="00595EFE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7"/>
        </w:tabs>
        <w:spacing w:line="360" w:lineRule="auto"/>
        <w:ind w:firstLine="0"/>
        <w:rPr>
          <w:sz w:val="24"/>
        </w:rPr>
      </w:pPr>
      <w:r w:rsidRPr="00CE7CAE">
        <w:rPr>
          <w:sz w:val="24"/>
        </w:rPr>
        <w:t>(Глав</w:t>
      </w:r>
      <w:r>
        <w:rPr>
          <w:sz w:val="24"/>
        </w:rPr>
        <w:t>а</w:t>
      </w:r>
      <w:r w:rsidRPr="00CE7CAE">
        <w:rPr>
          <w:sz w:val="24"/>
        </w:rPr>
        <w:t xml:space="preserve"> Администрации)                             </w:t>
      </w:r>
      <w:r w:rsidRPr="00CE7CAE">
        <w:rPr>
          <w:sz w:val="24"/>
        </w:rPr>
        <w:tab/>
        <w:t xml:space="preserve">                                                </w:t>
      </w:r>
      <w:r>
        <w:rPr>
          <w:sz w:val="24"/>
        </w:rPr>
        <w:t xml:space="preserve">              Е.А. Коновалова</w:t>
      </w:r>
      <w:r>
        <w:rPr>
          <w:sz w:val="24"/>
        </w:rPr>
        <w:tab/>
      </w:r>
    </w:p>
    <w:p w:rsidR="00595EFE" w:rsidRPr="00223963" w:rsidRDefault="00595EFE" w:rsidP="00595EFE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7"/>
        </w:tabs>
        <w:spacing w:line="360" w:lineRule="auto"/>
        <w:ind w:firstLine="0"/>
        <w:rPr>
          <w:sz w:val="16"/>
          <w:szCs w:val="16"/>
        </w:rPr>
      </w:pPr>
    </w:p>
    <w:p w:rsidR="00595EFE" w:rsidRDefault="00595EFE" w:rsidP="00976BBA">
      <w:pPr>
        <w:rPr>
          <w:sz w:val="24"/>
          <w:szCs w:val="24"/>
        </w:rPr>
      </w:pPr>
    </w:p>
    <w:sectPr w:rsidR="00595EFE" w:rsidSect="002150BF">
      <w:headerReference w:type="first" r:id="rId9"/>
      <w:pgSz w:w="11906" w:h="16838"/>
      <w:pgMar w:top="284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4F9" w:rsidRDefault="00AC44F9">
      <w:r>
        <w:separator/>
      </w:r>
    </w:p>
  </w:endnote>
  <w:endnote w:type="continuationSeparator" w:id="0">
    <w:p w:rsidR="00AC44F9" w:rsidRDefault="00AC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4F9" w:rsidRDefault="00AC44F9">
      <w:r>
        <w:separator/>
      </w:r>
    </w:p>
  </w:footnote>
  <w:footnote w:type="continuationSeparator" w:id="0">
    <w:p w:rsidR="00AC44F9" w:rsidRDefault="00AC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7C" w:rsidRDefault="003C567C">
    <w:pPr>
      <w:pStyle w:val="af0"/>
    </w:pPr>
  </w:p>
  <w:p w:rsidR="003C567C" w:rsidRDefault="003C567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A58"/>
    <w:multiLevelType w:val="hybridMultilevel"/>
    <w:tmpl w:val="2EF48EB0"/>
    <w:lvl w:ilvl="0" w:tplc="6E9A9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2"/>
  </w:num>
  <w:num w:numId="5">
    <w:abstractNumId w:val="22"/>
  </w:num>
  <w:num w:numId="6">
    <w:abstractNumId w:val="15"/>
  </w:num>
  <w:num w:numId="7">
    <w:abstractNumId w:val="4"/>
  </w:num>
  <w:num w:numId="8">
    <w:abstractNumId w:val="20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3C35"/>
    <w:rsid w:val="00006897"/>
    <w:rsid w:val="00012410"/>
    <w:rsid w:val="00012826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966EF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50BF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794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67C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5EFE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11B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60EE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521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67CC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44F9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2BEC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47EBE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46641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190D"/>
    <w:rsid w:val="00F545DC"/>
    <w:rsid w:val="00F55A0B"/>
    <w:rsid w:val="00F56C19"/>
    <w:rsid w:val="00F60D78"/>
    <w:rsid w:val="00F64003"/>
    <w:rsid w:val="00F641A8"/>
    <w:rsid w:val="00F66A7F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9B4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F6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29BB7"/>
  <w15:docId w15:val="{44D64B78-B9A7-4E09-BA3B-70C50600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A3E4D-E71D-43EB-89D8-912E85DC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194</cp:revision>
  <cp:lastPrinted>2021-08-16T09:00:00Z</cp:lastPrinted>
  <dcterms:created xsi:type="dcterms:W3CDTF">2020-01-13T09:47:00Z</dcterms:created>
  <dcterms:modified xsi:type="dcterms:W3CDTF">2022-01-13T04:53:00Z</dcterms:modified>
</cp:coreProperties>
</file>