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ED74E0" w:rsidRPr="00923C3A">
        <w:rPr>
          <w:sz w:val="24"/>
          <w:szCs w:val="24"/>
        </w:rPr>
        <w:t>9</w:t>
      </w:r>
      <w:r w:rsidR="007632E0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ED74E0">
        <w:rPr>
          <w:sz w:val="24"/>
          <w:szCs w:val="24"/>
        </w:rPr>
        <w:t>14</w:t>
      </w:r>
      <w:r w:rsidR="00AF0C6A">
        <w:rPr>
          <w:sz w:val="24"/>
          <w:szCs w:val="24"/>
        </w:rPr>
        <w:t>.02</w:t>
      </w:r>
      <w:r w:rsidR="005A60D5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A6439" w:rsidRPr="00D42745" w:rsidRDefault="00D42745" w:rsidP="004A6439">
      <w:pPr>
        <w:jc w:val="center"/>
        <w:rPr>
          <w:b/>
          <w:sz w:val="26"/>
          <w:szCs w:val="26"/>
        </w:rPr>
      </w:pPr>
      <w:r w:rsidRPr="00D42745">
        <w:rPr>
          <w:b/>
          <w:sz w:val="26"/>
          <w:szCs w:val="26"/>
        </w:rPr>
        <w:t>ПОСТАНОВЛЕНИЕ</w:t>
      </w:r>
    </w:p>
    <w:p w:rsidR="00D42745" w:rsidRPr="00D42745" w:rsidRDefault="00D42745" w:rsidP="00D42745">
      <w:pPr>
        <w:jc w:val="center"/>
        <w:rPr>
          <w:b/>
          <w:sz w:val="26"/>
          <w:szCs w:val="26"/>
        </w:rPr>
      </w:pPr>
    </w:p>
    <w:p w:rsidR="00D42745" w:rsidRPr="0048002F" w:rsidRDefault="00D42745" w:rsidP="00D42745">
      <w:pPr>
        <w:jc w:val="center"/>
        <w:rPr>
          <w:b/>
          <w:szCs w:val="28"/>
        </w:rPr>
      </w:pPr>
    </w:p>
    <w:p w:rsidR="00D42745" w:rsidRPr="005B3EE2" w:rsidRDefault="00ED74E0" w:rsidP="00D42745">
      <w:pPr>
        <w:rPr>
          <w:sz w:val="24"/>
          <w:szCs w:val="24"/>
        </w:rPr>
      </w:pPr>
      <w:r>
        <w:rPr>
          <w:sz w:val="24"/>
          <w:szCs w:val="24"/>
        </w:rPr>
        <w:t>«14</w:t>
      </w:r>
      <w:r w:rsidR="00AF0C6A">
        <w:rPr>
          <w:sz w:val="24"/>
          <w:szCs w:val="24"/>
        </w:rPr>
        <w:t xml:space="preserve">» февраля </w:t>
      </w:r>
      <w:r w:rsidR="00D42745">
        <w:rPr>
          <w:sz w:val="24"/>
          <w:szCs w:val="24"/>
        </w:rPr>
        <w:t>2022</w:t>
      </w:r>
      <w:r w:rsidR="00D42745" w:rsidRPr="005B3EE2">
        <w:rPr>
          <w:sz w:val="24"/>
          <w:szCs w:val="24"/>
        </w:rPr>
        <w:t xml:space="preserve"> </w:t>
      </w:r>
      <w:r w:rsidR="00D42745">
        <w:rPr>
          <w:sz w:val="24"/>
          <w:szCs w:val="24"/>
        </w:rPr>
        <w:t>г.</w:t>
      </w:r>
      <w:r w:rsidR="00D42745" w:rsidRPr="005B3EE2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41</w:t>
      </w:r>
    </w:p>
    <w:p w:rsidR="00D42745" w:rsidRPr="005B3EE2" w:rsidRDefault="00D42745" w:rsidP="00D42745">
      <w:pPr>
        <w:rPr>
          <w:sz w:val="24"/>
          <w:szCs w:val="24"/>
        </w:rPr>
      </w:pPr>
    </w:p>
    <w:p w:rsidR="00923C3A" w:rsidRDefault="00923C3A" w:rsidP="00923C3A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О внесении изменений в постановление</w:t>
      </w:r>
    </w:p>
    <w:p w:rsidR="00923C3A" w:rsidRDefault="00923C3A" w:rsidP="00923C3A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Зональненского сельского </w:t>
      </w:r>
    </w:p>
    <w:p w:rsidR="00923C3A" w:rsidRDefault="00923C3A" w:rsidP="00923C3A">
      <w:pPr>
        <w:tabs>
          <w:tab w:val="left" w:pos="3882"/>
        </w:tabs>
        <w:rPr>
          <w:sz w:val="24"/>
          <w:szCs w:val="24"/>
        </w:rPr>
      </w:pPr>
      <w:r>
        <w:rPr>
          <w:sz w:val="24"/>
          <w:szCs w:val="24"/>
        </w:rPr>
        <w:t>поселения от 06.07.2020 №157</w:t>
      </w:r>
      <w:r>
        <w:rPr>
          <w:sz w:val="24"/>
          <w:szCs w:val="24"/>
        </w:rPr>
        <w:tab/>
      </w:r>
    </w:p>
    <w:p w:rsidR="00923C3A" w:rsidRDefault="00923C3A" w:rsidP="00923C3A">
      <w:pPr>
        <w:rPr>
          <w:sz w:val="26"/>
          <w:szCs w:val="26"/>
        </w:rPr>
      </w:pPr>
    </w:p>
    <w:bookmarkEnd w:id="0"/>
    <w:p w:rsidR="00923C3A" w:rsidRDefault="00923C3A" w:rsidP="00923C3A">
      <w:pPr>
        <w:ind w:firstLine="709"/>
        <w:jc w:val="both"/>
        <w:rPr>
          <w:sz w:val="26"/>
          <w:szCs w:val="26"/>
        </w:rPr>
      </w:pPr>
    </w:p>
    <w:p w:rsidR="00923C3A" w:rsidRDefault="00923C3A" w:rsidP="00923C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Руководствуясь </w:t>
      </w:r>
      <w:hyperlink r:id="rId9" w:history="1">
        <w:r>
          <w:rPr>
            <w:rStyle w:val="afff"/>
            <w:sz w:val="24"/>
            <w:szCs w:val="24"/>
          </w:rPr>
          <w:t>статьей 2</w:t>
        </w:r>
      </w:hyperlink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Федерального закона от 25.10.2001 N 137-ФЗ "О введение в действие Земельного кодекса Российской Федерации", </w:t>
      </w:r>
      <w:hyperlink r:id="rId10" w:history="1">
        <w:r>
          <w:rPr>
            <w:rStyle w:val="afff"/>
            <w:sz w:val="24"/>
            <w:szCs w:val="24"/>
          </w:rPr>
          <w:t>Федеральным законом</w:t>
        </w:r>
      </w:hyperlink>
      <w:r>
        <w:rPr>
          <w:sz w:val="24"/>
          <w:szCs w:val="24"/>
        </w:rPr>
        <w:t xml:space="preserve"> от 06.10.2003 N 131-ФЗ "Об общих принципах организации местного самоуправления в Российской Федерации", </w:t>
      </w:r>
      <w:hyperlink r:id="rId11" w:history="1">
        <w:r>
          <w:rPr>
            <w:rStyle w:val="afff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Томской области от 09.07.2015 N 100-ОЗ "О земельных отношениях в Томской области", Уставом муниципального образования «Зональненское сельское поселение», заключением эксперта № 15/2021-01 по гражданскому делу №2-725/2021 Томского районного суда Томской области по иску Хорошильцевой Т.Н. к Молчановой Н.В. о признании результатов межевания земельного участка недействительными</w:t>
      </w:r>
    </w:p>
    <w:p w:rsidR="00923C3A" w:rsidRDefault="00923C3A" w:rsidP="00923C3A">
      <w:pPr>
        <w:pStyle w:val="ab"/>
        <w:tabs>
          <w:tab w:val="left" w:pos="708"/>
        </w:tabs>
        <w:spacing w:before="0"/>
        <w:ind w:firstLine="709"/>
        <w:jc w:val="both"/>
        <w:rPr>
          <w:szCs w:val="24"/>
        </w:rPr>
      </w:pPr>
    </w:p>
    <w:p w:rsidR="00923C3A" w:rsidRDefault="00923C3A" w:rsidP="00923C3A">
      <w:pPr>
        <w:pStyle w:val="ab"/>
        <w:tabs>
          <w:tab w:val="left" w:pos="2268"/>
        </w:tabs>
        <w:spacing w:before="0"/>
        <w:rPr>
          <w:b/>
          <w:szCs w:val="24"/>
        </w:rPr>
      </w:pPr>
      <w:r>
        <w:rPr>
          <w:b/>
          <w:szCs w:val="24"/>
        </w:rPr>
        <w:t>ПОСТАНОВЛЯЮ:</w:t>
      </w:r>
    </w:p>
    <w:p w:rsidR="00923C3A" w:rsidRDefault="00923C3A" w:rsidP="00923C3A">
      <w:pPr>
        <w:pStyle w:val="ab"/>
        <w:tabs>
          <w:tab w:val="left" w:pos="2268"/>
        </w:tabs>
        <w:spacing w:before="0"/>
        <w:rPr>
          <w:b/>
          <w:szCs w:val="24"/>
        </w:rPr>
      </w:pPr>
    </w:p>
    <w:p w:rsidR="00923C3A" w:rsidRDefault="00923C3A" w:rsidP="00923C3A">
      <w:pPr>
        <w:pStyle w:val="ae"/>
        <w:numPr>
          <w:ilvl w:val="0"/>
          <w:numId w:val="48"/>
        </w:num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Внести изменения в постановление Администрации Зональненского сельского поселения от 06.07.2020 №157:</w:t>
      </w:r>
    </w:p>
    <w:p w:rsidR="00923C3A" w:rsidRDefault="00923C3A" w:rsidP="00923C3A">
      <w:pPr>
        <w:pStyle w:val="ae"/>
        <w:rPr>
          <w:sz w:val="24"/>
          <w:szCs w:val="24"/>
        </w:rPr>
      </w:pPr>
      <w:r>
        <w:rPr>
          <w:sz w:val="24"/>
          <w:szCs w:val="24"/>
        </w:rPr>
        <w:t>В пункте 1 слова «площадь 370кв.м.» заменить на слова «площадь 321кв.м.».</w:t>
      </w:r>
    </w:p>
    <w:p w:rsidR="00923C3A" w:rsidRDefault="00923C3A" w:rsidP="00923C3A">
      <w:pPr>
        <w:pStyle w:val="ae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постановление в периодическом печатном издании «Информационный бюллетень» Зональненского сельского поселения и на официальном сайте Администрации Зональненского сельского поселения в сети интернет.</w:t>
      </w:r>
    </w:p>
    <w:p w:rsidR="00923C3A" w:rsidRDefault="00923C3A" w:rsidP="00923C3A">
      <w:pPr>
        <w:pStyle w:val="ae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исполнением настоящего постановления возложить на Штакину И.В.</w:t>
      </w:r>
    </w:p>
    <w:p w:rsidR="00923C3A" w:rsidRDefault="00923C3A" w:rsidP="00923C3A">
      <w:pPr>
        <w:ind w:right="-2"/>
        <w:jc w:val="both"/>
        <w:rPr>
          <w:sz w:val="24"/>
          <w:szCs w:val="24"/>
        </w:rPr>
      </w:pPr>
    </w:p>
    <w:p w:rsidR="00923C3A" w:rsidRDefault="00923C3A" w:rsidP="00923C3A">
      <w:pPr>
        <w:ind w:right="-2"/>
        <w:jc w:val="both"/>
        <w:rPr>
          <w:sz w:val="24"/>
          <w:szCs w:val="24"/>
        </w:rPr>
      </w:pPr>
    </w:p>
    <w:p w:rsidR="00923C3A" w:rsidRDefault="00923C3A" w:rsidP="00923C3A">
      <w:pPr>
        <w:ind w:right="-2"/>
        <w:jc w:val="both"/>
        <w:rPr>
          <w:sz w:val="24"/>
          <w:szCs w:val="24"/>
        </w:rPr>
      </w:pPr>
    </w:p>
    <w:p w:rsidR="00923C3A" w:rsidRDefault="00923C3A" w:rsidP="00923C3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Глава поселения</w:t>
      </w:r>
    </w:p>
    <w:p w:rsidR="00923C3A" w:rsidRDefault="00923C3A" w:rsidP="00923C3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(Глава </w:t>
      </w:r>
      <w:r>
        <w:rPr>
          <w:sz w:val="24"/>
          <w:szCs w:val="24"/>
        </w:rPr>
        <w:t xml:space="preserve">Администрации)  </w:t>
      </w:r>
      <w:r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Е.А. Коновалова</w:t>
      </w:r>
    </w:p>
    <w:p w:rsidR="00923C3A" w:rsidRDefault="00923C3A" w:rsidP="00923C3A">
      <w:pPr>
        <w:rPr>
          <w:sz w:val="24"/>
          <w:szCs w:val="24"/>
        </w:rPr>
      </w:pPr>
    </w:p>
    <w:p w:rsidR="00923C3A" w:rsidRDefault="00923C3A" w:rsidP="00923C3A">
      <w:pPr>
        <w:rPr>
          <w:sz w:val="16"/>
          <w:szCs w:val="16"/>
        </w:rPr>
      </w:pPr>
    </w:p>
    <w:p w:rsidR="00923C3A" w:rsidRDefault="00923C3A" w:rsidP="00923C3A">
      <w:pPr>
        <w:rPr>
          <w:sz w:val="16"/>
          <w:szCs w:val="16"/>
        </w:rPr>
      </w:pPr>
    </w:p>
    <w:p w:rsidR="00923C3A" w:rsidRDefault="00923C3A" w:rsidP="00923C3A">
      <w:pPr>
        <w:rPr>
          <w:sz w:val="16"/>
          <w:szCs w:val="16"/>
        </w:rPr>
      </w:pPr>
    </w:p>
    <w:p w:rsidR="00923C3A" w:rsidRDefault="00923C3A" w:rsidP="00923C3A">
      <w:pPr>
        <w:rPr>
          <w:sz w:val="16"/>
          <w:szCs w:val="16"/>
        </w:rPr>
      </w:pPr>
    </w:p>
    <w:p w:rsidR="00923C3A" w:rsidRDefault="00923C3A" w:rsidP="00923C3A">
      <w:pPr>
        <w:rPr>
          <w:sz w:val="16"/>
          <w:szCs w:val="16"/>
        </w:rPr>
      </w:pPr>
    </w:p>
    <w:p w:rsidR="00AF0C6A" w:rsidRPr="00BB1AA3" w:rsidRDefault="00AF0C6A" w:rsidP="004A6439">
      <w:pPr>
        <w:pStyle w:val="af0"/>
        <w:ind w:right="141"/>
        <w:jc w:val="right"/>
      </w:pPr>
    </w:p>
    <w:sectPr w:rsidR="00AF0C6A" w:rsidRPr="00BB1AA3" w:rsidSect="00CE4653">
      <w:headerReference w:type="first" r:id="rId12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C9A" w:rsidRDefault="00D54C9A">
      <w:r>
        <w:separator/>
      </w:r>
    </w:p>
  </w:endnote>
  <w:endnote w:type="continuationSeparator" w:id="0">
    <w:p w:rsidR="00D54C9A" w:rsidRDefault="00D5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C9A" w:rsidRDefault="00D54C9A">
      <w:r>
        <w:separator/>
      </w:r>
    </w:p>
  </w:footnote>
  <w:footnote w:type="continuationSeparator" w:id="0">
    <w:p w:rsidR="00D54C9A" w:rsidRDefault="00D5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E857E4"/>
    <w:multiLevelType w:val="hybridMultilevel"/>
    <w:tmpl w:val="7FA20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35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40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41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8"/>
  </w:num>
  <w:num w:numId="5">
    <w:abstractNumId w:val="41"/>
  </w:num>
  <w:num w:numId="6">
    <w:abstractNumId w:val="11"/>
  </w:num>
  <w:num w:numId="7">
    <w:abstractNumId w:val="1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6"/>
  </w:num>
  <w:num w:numId="13">
    <w:abstractNumId w:val="24"/>
  </w:num>
  <w:num w:numId="14">
    <w:abstractNumId w:val="37"/>
  </w:num>
  <w:num w:numId="15">
    <w:abstractNumId w:val="13"/>
  </w:num>
  <w:num w:numId="16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1"/>
  </w:num>
  <w:num w:numId="19">
    <w:abstractNumId w:val="40"/>
  </w:num>
  <w:num w:numId="20">
    <w:abstractNumId w:val="3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8"/>
  </w:num>
  <w:num w:numId="24">
    <w:abstractNumId w:val="23"/>
  </w:num>
  <w:num w:numId="25">
    <w:abstractNumId w:val="4"/>
  </w:num>
  <w:num w:numId="26">
    <w:abstractNumId w:val="33"/>
  </w:num>
  <w:num w:numId="27">
    <w:abstractNumId w:val="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8"/>
  </w:num>
  <w:num w:numId="31">
    <w:abstractNumId w:val="39"/>
  </w:num>
  <w:num w:numId="32">
    <w:abstractNumId w:val="22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7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2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15"/>
  </w:num>
  <w:num w:numId="46">
    <w:abstractNumId w:val="35"/>
  </w:num>
  <w:num w:numId="47">
    <w:abstractNumId w:val="16"/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2DF4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108"/>
    <w:rsid w:val="00197460"/>
    <w:rsid w:val="001A0EA5"/>
    <w:rsid w:val="001A20EA"/>
    <w:rsid w:val="001B11BE"/>
    <w:rsid w:val="001B1734"/>
    <w:rsid w:val="001B76B6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6694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D52AC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32E0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C606A"/>
    <w:rsid w:val="007D6005"/>
    <w:rsid w:val="007E03E3"/>
    <w:rsid w:val="007F1E0F"/>
    <w:rsid w:val="007F6037"/>
    <w:rsid w:val="007F7C1A"/>
    <w:rsid w:val="008005D8"/>
    <w:rsid w:val="008027A1"/>
    <w:rsid w:val="00802C8C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3C3A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0C6A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A9B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54C9A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A7967"/>
    <w:rsid w:val="00EB314A"/>
    <w:rsid w:val="00EB3854"/>
    <w:rsid w:val="00EB5662"/>
    <w:rsid w:val="00EC0D63"/>
    <w:rsid w:val="00EC2EAE"/>
    <w:rsid w:val="00EC7D52"/>
    <w:rsid w:val="00ED05EA"/>
    <w:rsid w:val="00ED74E0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CD2C09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7C606A"/>
    <w:rPr>
      <w:color w:val="444444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680853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86367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4625.2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6F37B-75C7-4E01-96A0-83AEB5E0C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64</cp:revision>
  <cp:lastPrinted>2022-02-08T03:29:00Z</cp:lastPrinted>
  <dcterms:created xsi:type="dcterms:W3CDTF">2020-01-13T09:47:00Z</dcterms:created>
  <dcterms:modified xsi:type="dcterms:W3CDTF">2022-02-17T03:45:00Z</dcterms:modified>
</cp:coreProperties>
</file>