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549A3">
        <w:rPr>
          <w:sz w:val="24"/>
          <w:szCs w:val="24"/>
        </w:rPr>
        <w:t xml:space="preserve">       </w:t>
      </w:r>
      <w:r w:rsidR="002A77B0">
        <w:rPr>
          <w:sz w:val="24"/>
          <w:szCs w:val="24"/>
        </w:rPr>
        <w:t xml:space="preserve"> </w:t>
      </w:r>
      <w:r w:rsidR="00B5716A">
        <w:rPr>
          <w:sz w:val="24"/>
          <w:szCs w:val="24"/>
        </w:rPr>
        <w:t xml:space="preserve"> </w:t>
      </w:r>
      <w:r w:rsidR="006530D2">
        <w:rPr>
          <w:sz w:val="24"/>
          <w:szCs w:val="24"/>
        </w:rPr>
        <w:t xml:space="preserve">  </w:t>
      </w:r>
      <w:r w:rsidR="00FE0AEF">
        <w:rPr>
          <w:sz w:val="24"/>
          <w:szCs w:val="24"/>
        </w:rPr>
        <w:t xml:space="preserve">              </w:t>
      </w:r>
      <w:r w:rsidRPr="00BD2032">
        <w:rPr>
          <w:sz w:val="24"/>
          <w:szCs w:val="24"/>
        </w:rPr>
        <w:t xml:space="preserve">№ </w:t>
      </w:r>
      <w:r w:rsidR="0073692C">
        <w:rPr>
          <w:sz w:val="24"/>
          <w:szCs w:val="24"/>
        </w:rPr>
        <w:t>19</w:t>
      </w:r>
      <w:r w:rsidR="000F3C48">
        <w:rPr>
          <w:sz w:val="24"/>
          <w:szCs w:val="24"/>
        </w:rPr>
        <w:t>/1</w:t>
      </w:r>
      <w:r w:rsidR="00B1025D">
        <w:rPr>
          <w:sz w:val="24"/>
          <w:szCs w:val="24"/>
        </w:rPr>
        <w:t xml:space="preserve"> от</w:t>
      </w:r>
      <w:r w:rsidR="00B12811" w:rsidRPr="00BD2032">
        <w:rPr>
          <w:sz w:val="24"/>
          <w:szCs w:val="24"/>
        </w:rPr>
        <w:t xml:space="preserve"> </w:t>
      </w:r>
      <w:r w:rsidR="0073692C">
        <w:rPr>
          <w:sz w:val="24"/>
          <w:szCs w:val="24"/>
        </w:rPr>
        <w:t>01</w:t>
      </w:r>
      <w:r w:rsidR="00B1025D">
        <w:rPr>
          <w:sz w:val="24"/>
          <w:szCs w:val="24"/>
        </w:rPr>
        <w:t>.06</w:t>
      </w:r>
      <w:r w:rsidR="00B12811">
        <w:rPr>
          <w:sz w:val="24"/>
          <w:szCs w:val="24"/>
        </w:rPr>
        <w:t>.2022</w:t>
      </w:r>
    </w:p>
    <w:p w:rsidR="00BD2032" w:rsidRPr="0067258E" w:rsidRDefault="00BD2032" w:rsidP="00B5716A">
      <w:pPr>
        <w:pBdr>
          <w:bottom w:val="single" w:sz="12" w:space="1" w:color="auto"/>
        </w:pBdr>
        <w:ind w:right="-143"/>
        <w:rPr>
          <w:b/>
          <w:kern w:val="3"/>
          <w:sz w:val="16"/>
          <w:szCs w:val="16"/>
          <w:lang w:eastAsia="zh-CN" w:bidi="hi-IN"/>
        </w:rPr>
      </w:pPr>
    </w:p>
    <w:p w:rsidR="00B3717D"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73692C" w:rsidRPr="004A6439" w:rsidRDefault="0073692C" w:rsidP="0073692C">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73692C" w:rsidRPr="00010BC2" w:rsidRDefault="0073692C" w:rsidP="0073692C">
      <w:pPr>
        <w:jc w:val="center"/>
        <w:rPr>
          <w:b/>
          <w:sz w:val="24"/>
        </w:rPr>
      </w:pPr>
      <w:r>
        <w:rPr>
          <w:b/>
          <w:sz w:val="24"/>
        </w:rPr>
        <w:t xml:space="preserve">СОВЕТ ЗОНАЛЬНЕНСКОГО СЕЛЬСКОГО </w:t>
      </w:r>
      <w:r w:rsidRPr="00010BC2">
        <w:rPr>
          <w:b/>
          <w:sz w:val="24"/>
        </w:rPr>
        <w:t>ПОСЕЛЕНИЯ</w:t>
      </w:r>
    </w:p>
    <w:p w:rsidR="0073692C" w:rsidRDefault="0073692C" w:rsidP="0073692C">
      <w:pPr>
        <w:jc w:val="center"/>
        <w:rPr>
          <w:b/>
          <w:sz w:val="24"/>
        </w:rPr>
      </w:pPr>
      <w:r w:rsidRPr="00010BC2">
        <w:rPr>
          <w:b/>
          <w:sz w:val="24"/>
        </w:rPr>
        <w:t>РЕШЕНИЕ</w:t>
      </w:r>
      <w:r w:rsidR="000F3C48">
        <w:rPr>
          <w:b/>
          <w:sz w:val="24"/>
        </w:rPr>
        <w:t xml:space="preserve"> № 8</w:t>
      </w:r>
    </w:p>
    <w:p w:rsidR="0073692C" w:rsidRDefault="0073692C" w:rsidP="0073692C">
      <w:pPr>
        <w:jc w:val="center"/>
        <w:rPr>
          <w:b/>
          <w:sz w:val="24"/>
        </w:rPr>
      </w:pPr>
    </w:p>
    <w:p w:rsidR="0073692C" w:rsidRDefault="0073692C" w:rsidP="0073692C">
      <w:pPr>
        <w:pStyle w:val="af0"/>
        <w:ind w:right="141"/>
        <w:jc w:val="right"/>
      </w:pPr>
      <w:r>
        <w:t>п. Зональная Станция</w:t>
      </w:r>
      <w:r>
        <w:tab/>
        <w:t xml:space="preserve">                                                                   «01» июня 2022г.</w:t>
      </w:r>
    </w:p>
    <w:p w:rsidR="0073692C" w:rsidRDefault="0073692C" w:rsidP="0073692C">
      <w:pPr>
        <w:pStyle w:val="af0"/>
        <w:jc w:val="right"/>
      </w:pPr>
      <w:r>
        <w:t>26-е очередное собрание</w:t>
      </w:r>
    </w:p>
    <w:p w:rsidR="0073692C" w:rsidRDefault="0073692C" w:rsidP="0073692C">
      <w:pPr>
        <w:pStyle w:val="af0"/>
        <w:tabs>
          <w:tab w:val="clear" w:pos="4677"/>
          <w:tab w:val="clear" w:pos="9355"/>
        </w:tabs>
        <w:jc w:val="right"/>
      </w:pPr>
      <w:r>
        <w:t>V -ого созыва</w:t>
      </w:r>
    </w:p>
    <w:p w:rsidR="000F3C48" w:rsidRPr="000F3C48" w:rsidRDefault="000F3C48" w:rsidP="000F3C48">
      <w:pPr>
        <w:ind w:left="-426"/>
        <w:rPr>
          <w:color w:val="000000"/>
          <w:spacing w:val="2"/>
          <w:sz w:val="22"/>
          <w:szCs w:val="22"/>
          <w:shd w:val="clear" w:color="auto" w:fill="FFFFFF"/>
        </w:rPr>
      </w:pPr>
      <w:r w:rsidRPr="000F3C48">
        <w:rPr>
          <w:color w:val="000000"/>
          <w:spacing w:val="2"/>
          <w:sz w:val="22"/>
          <w:szCs w:val="22"/>
          <w:shd w:val="clear" w:color="auto" w:fill="FFFFFF"/>
        </w:rPr>
        <w:t xml:space="preserve">О назначении публичных слушаний </w:t>
      </w:r>
    </w:p>
    <w:p w:rsidR="000F3C48" w:rsidRPr="000F3C48" w:rsidRDefault="000F3C48" w:rsidP="000F3C48">
      <w:pPr>
        <w:ind w:left="-426"/>
        <w:rPr>
          <w:sz w:val="22"/>
          <w:szCs w:val="22"/>
        </w:rPr>
      </w:pPr>
      <w:r w:rsidRPr="000F3C48">
        <w:rPr>
          <w:color w:val="000000"/>
          <w:spacing w:val="2"/>
          <w:sz w:val="22"/>
          <w:szCs w:val="22"/>
          <w:shd w:val="clear" w:color="auto" w:fill="FFFFFF"/>
        </w:rPr>
        <w:t xml:space="preserve">по вопросу </w:t>
      </w:r>
      <w:r w:rsidRPr="000F3C48">
        <w:rPr>
          <w:sz w:val="22"/>
          <w:szCs w:val="22"/>
        </w:rPr>
        <w:t>отклонения от предельных</w:t>
      </w:r>
    </w:p>
    <w:p w:rsidR="000F3C48" w:rsidRPr="000F3C48" w:rsidRDefault="000F3C48" w:rsidP="000F3C48">
      <w:pPr>
        <w:ind w:left="-426"/>
        <w:rPr>
          <w:sz w:val="22"/>
          <w:szCs w:val="22"/>
        </w:rPr>
      </w:pPr>
      <w:r w:rsidRPr="000F3C48">
        <w:rPr>
          <w:sz w:val="22"/>
          <w:szCs w:val="22"/>
        </w:rPr>
        <w:t>параметров разрешенного строительства</w:t>
      </w:r>
    </w:p>
    <w:p w:rsidR="000F3C48" w:rsidRPr="000F3C48" w:rsidRDefault="000F3C48" w:rsidP="000F3C48">
      <w:pPr>
        <w:ind w:left="-426"/>
        <w:rPr>
          <w:sz w:val="22"/>
          <w:szCs w:val="22"/>
        </w:rPr>
      </w:pPr>
      <w:r w:rsidRPr="000F3C48">
        <w:rPr>
          <w:sz w:val="22"/>
          <w:szCs w:val="22"/>
        </w:rPr>
        <w:t xml:space="preserve">объекта капитального строительства на </w:t>
      </w:r>
    </w:p>
    <w:p w:rsidR="000F3C48" w:rsidRPr="000F3C48" w:rsidRDefault="000F3C48" w:rsidP="000F3C48">
      <w:pPr>
        <w:ind w:left="-426"/>
        <w:rPr>
          <w:sz w:val="22"/>
          <w:szCs w:val="22"/>
        </w:rPr>
      </w:pPr>
      <w:r w:rsidRPr="000F3C48">
        <w:rPr>
          <w:sz w:val="22"/>
          <w:szCs w:val="22"/>
        </w:rPr>
        <w:t>земельном участке с кадастровым</w:t>
      </w:r>
    </w:p>
    <w:p w:rsidR="000F3C48" w:rsidRPr="000F3C48" w:rsidRDefault="000F3C48" w:rsidP="000F3C48">
      <w:pPr>
        <w:ind w:left="-426"/>
        <w:rPr>
          <w:sz w:val="22"/>
          <w:szCs w:val="22"/>
        </w:rPr>
      </w:pPr>
      <w:r w:rsidRPr="000F3C48">
        <w:rPr>
          <w:sz w:val="22"/>
          <w:szCs w:val="22"/>
        </w:rPr>
        <w:t>номером 70:14:0300092:6722 в</w:t>
      </w:r>
    </w:p>
    <w:p w:rsidR="000F3C48" w:rsidRPr="000F3C48" w:rsidRDefault="000F3C48" w:rsidP="000F3C48">
      <w:pPr>
        <w:spacing w:line="276" w:lineRule="auto"/>
        <w:ind w:left="-426" w:right="4677"/>
        <w:rPr>
          <w:color w:val="000000"/>
          <w:spacing w:val="2"/>
          <w:sz w:val="22"/>
          <w:szCs w:val="22"/>
          <w:shd w:val="clear" w:color="auto" w:fill="FFFFFF"/>
        </w:rPr>
      </w:pPr>
      <w:r w:rsidRPr="000F3C48">
        <w:rPr>
          <w:color w:val="000000"/>
          <w:spacing w:val="2"/>
          <w:sz w:val="22"/>
          <w:szCs w:val="22"/>
          <w:shd w:val="clear" w:color="auto" w:fill="FFFFFF"/>
        </w:rPr>
        <w:t>п. Зональная Станция</w:t>
      </w:r>
    </w:p>
    <w:p w:rsidR="000F3C48" w:rsidRPr="00010BC2" w:rsidRDefault="000F3C48" w:rsidP="000F3C48">
      <w:pPr>
        <w:spacing w:line="276" w:lineRule="auto"/>
        <w:ind w:left="-426" w:right="4677"/>
        <w:rPr>
          <w:sz w:val="24"/>
        </w:rPr>
      </w:pPr>
    </w:p>
    <w:p w:rsidR="000F3C48" w:rsidRPr="000F3C48" w:rsidRDefault="000F3C48" w:rsidP="000F3C48">
      <w:pPr>
        <w:spacing w:line="276" w:lineRule="auto"/>
        <w:ind w:left="-426"/>
        <w:rPr>
          <w:sz w:val="22"/>
          <w:szCs w:val="22"/>
        </w:rPr>
      </w:pPr>
      <w:r w:rsidRPr="000F3C48">
        <w:rPr>
          <w:sz w:val="22"/>
          <w:szCs w:val="22"/>
        </w:rPr>
        <w:t>В соответствии с Градостроительным кодексом Российской Федерации, Правилами зе</w:t>
      </w:r>
      <w:bookmarkStart w:id="0" w:name="_GoBack"/>
      <w:bookmarkEnd w:id="0"/>
      <w:r w:rsidRPr="000F3C48">
        <w:rPr>
          <w:sz w:val="22"/>
          <w:szCs w:val="22"/>
        </w:rPr>
        <w:t>млепользования и застройки Муниципального образования «Зональненское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«Зональненское сельское поселение», Федерал</w:t>
      </w:r>
      <w:r w:rsidRPr="000F3C48">
        <w:rPr>
          <w:sz w:val="22"/>
          <w:szCs w:val="22"/>
        </w:rPr>
        <w:t>ь</w:t>
      </w:r>
      <w:r w:rsidRPr="000F3C48">
        <w:rPr>
          <w:sz w:val="22"/>
          <w:szCs w:val="22"/>
        </w:rPr>
        <w:t>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26.09.2013г. «О положении о публичных слушаниях в Муниципальном образовании «Зональненское сельское поселение», руководствуясь Уставом Муниципального образования «Зональненское сельское поселение», на основании полученного заявления Е.В.Тихонова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70:14:0300092:6722, заключения комиссии по землепользованию и застройке Администрации Зональненского сельского поселения № 3 от 25.05.2022г.,</w:t>
      </w:r>
    </w:p>
    <w:p w:rsidR="000F3C48" w:rsidRPr="000F3C48" w:rsidRDefault="000F3C48" w:rsidP="000F3C48">
      <w:pPr>
        <w:spacing w:line="276" w:lineRule="auto"/>
        <w:ind w:left="-426"/>
        <w:rPr>
          <w:sz w:val="22"/>
          <w:szCs w:val="22"/>
        </w:rPr>
      </w:pPr>
    </w:p>
    <w:p w:rsidR="000F3C48" w:rsidRPr="000F3C48" w:rsidRDefault="000F3C48" w:rsidP="000F3C48">
      <w:pPr>
        <w:spacing w:line="276" w:lineRule="auto"/>
        <w:ind w:left="-426"/>
        <w:rPr>
          <w:b/>
          <w:sz w:val="22"/>
          <w:szCs w:val="22"/>
        </w:rPr>
      </w:pPr>
      <w:r w:rsidRPr="000F3C48">
        <w:rPr>
          <w:b/>
          <w:sz w:val="22"/>
          <w:szCs w:val="22"/>
        </w:rPr>
        <w:t>СОВЕТ ЗОНАЛЬНЕНСКОГО СЕЛЬСКОГО ПОСЕЛЕНИЯ РЕШИЛ:</w:t>
      </w:r>
    </w:p>
    <w:p w:rsidR="000F3C48" w:rsidRPr="000F3C48" w:rsidRDefault="000F3C48" w:rsidP="000F3C48">
      <w:pPr>
        <w:spacing w:line="276" w:lineRule="auto"/>
        <w:ind w:left="-426"/>
        <w:rPr>
          <w:b/>
          <w:sz w:val="22"/>
          <w:szCs w:val="22"/>
        </w:rPr>
      </w:pPr>
    </w:p>
    <w:p w:rsidR="000F3C48" w:rsidRPr="000F3C48" w:rsidRDefault="000F3C48" w:rsidP="000F3C48">
      <w:pPr>
        <w:widowControl w:val="0"/>
        <w:numPr>
          <w:ilvl w:val="0"/>
          <w:numId w:val="5"/>
        </w:numPr>
        <w:wordWrap w:val="0"/>
        <w:autoSpaceDE w:val="0"/>
        <w:autoSpaceDN w:val="0"/>
        <w:ind w:left="-426" w:firstLine="0"/>
        <w:jc w:val="both"/>
        <w:rPr>
          <w:sz w:val="22"/>
          <w:szCs w:val="22"/>
        </w:rPr>
      </w:pPr>
      <w:r w:rsidRPr="000F3C48">
        <w:rPr>
          <w:sz w:val="22"/>
          <w:szCs w:val="22"/>
        </w:rPr>
        <w:t>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70:14:0300092:6722, в части увеличения процента застройки земельного с 30% до 50%.</w:t>
      </w:r>
    </w:p>
    <w:p w:rsidR="000F3C48" w:rsidRPr="000F3C48" w:rsidRDefault="000F3C48" w:rsidP="000F3C48">
      <w:pPr>
        <w:widowControl w:val="0"/>
        <w:numPr>
          <w:ilvl w:val="0"/>
          <w:numId w:val="5"/>
        </w:numPr>
        <w:wordWrap w:val="0"/>
        <w:autoSpaceDE w:val="0"/>
        <w:autoSpaceDN w:val="0"/>
        <w:ind w:left="-426" w:firstLine="0"/>
        <w:jc w:val="both"/>
        <w:rPr>
          <w:sz w:val="22"/>
          <w:szCs w:val="22"/>
        </w:rPr>
      </w:pPr>
      <w:r w:rsidRPr="000F3C48">
        <w:rPr>
          <w:sz w:val="22"/>
          <w:szCs w:val="22"/>
        </w:rPr>
        <w:t xml:space="preserve">Комиссии по землепользованию и застройке Администрации Зональненского сельского поселения провести «29» июня 2022г. в 11:00 часов публичные слушания по адресу: 634507, Томская область, Томский район, пос. Зональная Станция, ул. Совхозная, 10, кабинет 1.  </w:t>
      </w:r>
    </w:p>
    <w:p w:rsidR="000F3C48" w:rsidRPr="000F3C48" w:rsidRDefault="000F3C48" w:rsidP="000F3C48">
      <w:pPr>
        <w:widowControl w:val="0"/>
        <w:numPr>
          <w:ilvl w:val="0"/>
          <w:numId w:val="5"/>
        </w:numPr>
        <w:wordWrap w:val="0"/>
        <w:autoSpaceDE w:val="0"/>
        <w:autoSpaceDN w:val="0"/>
        <w:ind w:left="-426" w:firstLine="0"/>
        <w:jc w:val="both"/>
        <w:rPr>
          <w:sz w:val="22"/>
          <w:szCs w:val="22"/>
        </w:rPr>
      </w:pPr>
      <w:r w:rsidRPr="000F3C48">
        <w:rPr>
          <w:sz w:val="22"/>
          <w:szCs w:val="22"/>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пос.Зональная Станция, ул. Совхозная, 10, адрес электронной почты: </w:t>
      </w:r>
      <w:hyperlink r:id="rId9" w:history="1">
        <w:r w:rsidRPr="000F3C48">
          <w:rPr>
            <w:rStyle w:val="aa"/>
            <w:sz w:val="22"/>
            <w:szCs w:val="22"/>
            <w:lang w:eastAsia="ar-SA"/>
          </w:rPr>
          <w:t>zonalniy-sp@tomsky.gov70.ru</w:t>
        </w:r>
      </w:hyperlink>
      <w:r w:rsidRPr="000F3C48">
        <w:rPr>
          <w:sz w:val="22"/>
          <w:szCs w:val="22"/>
        </w:rPr>
        <w:t>, контактный телефон: 8 (3822) 923-969.</w:t>
      </w:r>
    </w:p>
    <w:p w:rsidR="000F3C48" w:rsidRPr="000F3C48" w:rsidRDefault="000F3C48" w:rsidP="000F3C48">
      <w:pPr>
        <w:widowControl w:val="0"/>
        <w:numPr>
          <w:ilvl w:val="0"/>
          <w:numId w:val="5"/>
        </w:numPr>
        <w:wordWrap w:val="0"/>
        <w:autoSpaceDE w:val="0"/>
        <w:autoSpaceDN w:val="0"/>
        <w:ind w:left="-426" w:firstLine="0"/>
        <w:jc w:val="both"/>
        <w:rPr>
          <w:sz w:val="22"/>
          <w:szCs w:val="22"/>
        </w:rPr>
      </w:pPr>
      <w:r w:rsidRPr="000F3C48">
        <w:rPr>
          <w:sz w:val="22"/>
          <w:szCs w:val="22"/>
        </w:rPr>
        <w:t>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 Штакину Ирину Викторовну, тел. 8 (3822) 922-145.</w:t>
      </w:r>
    </w:p>
    <w:p w:rsidR="000F3C48" w:rsidRPr="000F3C48" w:rsidRDefault="000F3C48" w:rsidP="000F3C48">
      <w:pPr>
        <w:widowControl w:val="0"/>
        <w:numPr>
          <w:ilvl w:val="0"/>
          <w:numId w:val="5"/>
        </w:numPr>
        <w:wordWrap w:val="0"/>
        <w:autoSpaceDE w:val="0"/>
        <w:autoSpaceDN w:val="0"/>
        <w:ind w:left="-426" w:firstLine="0"/>
        <w:jc w:val="both"/>
        <w:rPr>
          <w:sz w:val="22"/>
          <w:szCs w:val="22"/>
        </w:rPr>
      </w:pPr>
      <w:r w:rsidRPr="000F3C48">
        <w:rPr>
          <w:sz w:val="22"/>
          <w:szCs w:val="22"/>
        </w:rPr>
        <w:t xml:space="preserve">Предложить гражданам, проживающим в пределах соответствующей территориальной зоны, </w:t>
      </w:r>
      <w:r w:rsidRPr="000F3C48">
        <w:rPr>
          <w:sz w:val="22"/>
          <w:szCs w:val="22"/>
        </w:rPr>
        <w:lastRenderedPageBreak/>
        <w:t>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отклонения от предельных параметров разрешенного строительства.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 вынесенному на слушания.</w:t>
      </w:r>
    </w:p>
    <w:p w:rsidR="000F3C48" w:rsidRPr="000F3C48" w:rsidRDefault="000F3C48" w:rsidP="000F3C48">
      <w:pPr>
        <w:widowControl w:val="0"/>
        <w:numPr>
          <w:ilvl w:val="0"/>
          <w:numId w:val="5"/>
        </w:numPr>
        <w:wordWrap w:val="0"/>
        <w:autoSpaceDE w:val="0"/>
        <w:autoSpaceDN w:val="0"/>
        <w:ind w:left="-426" w:firstLine="0"/>
        <w:jc w:val="both"/>
        <w:rPr>
          <w:sz w:val="22"/>
          <w:szCs w:val="22"/>
        </w:rPr>
      </w:pPr>
      <w:r w:rsidRPr="000F3C48">
        <w:rPr>
          <w:sz w:val="22"/>
          <w:szCs w:val="22"/>
        </w:rPr>
        <w:t>Опубликовать данное решение в официальном издании «Информационный бюллетень муниципального образования «Зональненское сельское поселение» и разместить на официальном сайте Зональненского сельского поселения в сети Интернет (</w:t>
      </w:r>
      <w:hyperlink r:id="rId10" w:history="1">
        <w:r w:rsidRPr="000F3C48">
          <w:rPr>
            <w:rStyle w:val="aa"/>
            <w:sz w:val="22"/>
            <w:szCs w:val="22"/>
          </w:rPr>
          <w:t>http://www.admzsp.ru</w:t>
        </w:r>
      </w:hyperlink>
      <w:r w:rsidRPr="000F3C48">
        <w:rPr>
          <w:sz w:val="22"/>
          <w:szCs w:val="22"/>
        </w:rPr>
        <w:t>).</w:t>
      </w:r>
    </w:p>
    <w:p w:rsidR="000F3C48" w:rsidRPr="000F3C48" w:rsidRDefault="000F3C48" w:rsidP="000F3C48">
      <w:pPr>
        <w:numPr>
          <w:ilvl w:val="0"/>
          <w:numId w:val="5"/>
        </w:numPr>
        <w:autoSpaceDE w:val="0"/>
        <w:autoSpaceDN w:val="0"/>
        <w:spacing w:line="276" w:lineRule="auto"/>
        <w:ind w:left="-426" w:firstLine="0"/>
        <w:jc w:val="both"/>
        <w:rPr>
          <w:sz w:val="22"/>
          <w:szCs w:val="22"/>
        </w:rPr>
      </w:pPr>
      <w:r w:rsidRPr="000F3C48">
        <w:rPr>
          <w:sz w:val="22"/>
          <w:szCs w:val="22"/>
        </w:rPr>
        <w:t>Настоящее решение вступает в силу со дня его официального опубликования.</w:t>
      </w:r>
    </w:p>
    <w:p w:rsidR="000F3C48" w:rsidRPr="000F3C48" w:rsidRDefault="000F3C48" w:rsidP="000F3C48">
      <w:pPr>
        <w:spacing w:line="276" w:lineRule="auto"/>
        <w:ind w:left="-426"/>
        <w:rPr>
          <w:sz w:val="22"/>
          <w:szCs w:val="22"/>
        </w:rPr>
      </w:pPr>
    </w:p>
    <w:p w:rsidR="000F3C48" w:rsidRPr="000F3C48" w:rsidRDefault="000F3C48" w:rsidP="000F3C48">
      <w:pPr>
        <w:spacing w:line="276" w:lineRule="auto"/>
        <w:ind w:left="-426"/>
        <w:rPr>
          <w:sz w:val="22"/>
          <w:szCs w:val="22"/>
        </w:rPr>
      </w:pPr>
    </w:p>
    <w:p w:rsidR="000F3C48" w:rsidRPr="000F3C48" w:rsidRDefault="000F3C48" w:rsidP="000F3C48">
      <w:pPr>
        <w:spacing w:line="276" w:lineRule="auto"/>
        <w:ind w:left="-426"/>
        <w:rPr>
          <w:sz w:val="22"/>
          <w:szCs w:val="22"/>
        </w:rPr>
      </w:pPr>
      <w:r w:rsidRPr="000F3C48">
        <w:rPr>
          <w:sz w:val="22"/>
          <w:szCs w:val="22"/>
        </w:rPr>
        <w:t>Председатель Совета Зональненского</w:t>
      </w:r>
      <w:r w:rsidRPr="000F3C48">
        <w:rPr>
          <w:sz w:val="22"/>
          <w:szCs w:val="22"/>
        </w:rPr>
        <w:tab/>
      </w:r>
      <w:r w:rsidRPr="000F3C48">
        <w:rPr>
          <w:sz w:val="22"/>
          <w:szCs w:val="22"/>
        </w:rPr>
        <w:tab/>
      </w:r>
      <w:r w:rsidRPr="000F3C48">
        <w:rPr>
          <w:sz w:val="22"/>
          <w:szCs w:val="22"/>
        </w:rPr>
        <w:tab/>
      </w:r>
    </w:p>
    <w:p w:rsidR="000F3C48" w:rsidRPr="000F3C48" w:rsidRDefault="000F3C48" w:rsidP="000F3C48">
      <w:pPr>
        <w:spacing w:line="276" w:lineRule="auto"/>
        <w:ind w:left="-426"/>
        <w:rPr>
          <w:sz w:val="22"/>
          <w:szCs w:val="22"/>
        </w:rPr>
      </w:pPr>
      <w:r w:rsidRPr="000F3C48">
        <w:rPr>
          <w:sz w:val="22"/>
          <w:szCs w:val="22"/>
        </w:rPr>
        <w:t>сельского поселения                                                                                               Е.А.Коновалова</w:t>
      </w:r>
    </w:p>
    <w:p w:rsidR="000F3C48" w:rsidRPr="000F3C48" w:rsidRDefault="000F3C48" w:rsidP="000F3C48">
      <w:pPr>
        <w:spacing w:line="276" w:lineRule="auto"/>
        <w:ind w:left="-426"/>
        <w:rPr>
          <w:sz w:val="22"/>
          <w:szCs w:val="22"/>
        </w:rPr>
      </w:pPr>
    </w:p>
    <w:p w:rsidR="000F3C48" w:rsidRPr="000F3C48" w:rsidRDefault="000F3C48" w:rsidP="000F3C48">
      <w:pPr>
        <w:spacing w:line="276" w:lineRule="auto"/>
        <w:ind w:left="-426"/>
        <w:rPr>
          <w:sz w:val="22"/>
          <w:szCs w:val="22"/>
        </w:rPr>
      </w:pPr>
      <w:r w:rsidRPr="000F3C48">
        <w:rPr>
          <w:sz w:val="22"/>
          <w:szCs w:val="22"/>
        </w:rPr>
        <w:t>Глава поселения</w:t>
      </w:r>
      <w:r w:rsidRPr="000F3C48">
        <w:rPr>
          <w:sz w:val="22"/>
          <w:szCs w:val="22"/>
        </w:rPr>
        <w:t xml:space="preserve">    </w:t>
      </w:r>
    </w:p>
    <w:p w:rsidR="000F3C48" w:rsidRPr="000F3C48" w:rsidRDefault="000F3C48" w:rsidP="000F3C48">
      <w:pPr>
        <w:spacing w:line="276" w:lineRule="auto"/>
        <w:ind w:left="-426"/>
        <w:rPr>
          <w:sz w:val="22"/>
          <w:szCs w:val="22"/>
        </w:rPr>
      </w:pPr>
      <w:r w:rsidRPr="000F3C48">
        <w:rPr>
          <w:sz w:val="22"/>
          <w:szCs w:val="22"/>
        </w:rPr>
        <w:t xml:space="preserve">(Глава Администрации)                                                               </w:t>
      </w:r>
      <w:r w:rsidRPr="000F3C48">
        <w:rPr>
          <w:sz w:val="22"/>
          <w:szCs w:val="22"/>
        </w:rPr>
        <w:t xml:space="preserve">                         Е.А.Коновалова</w:t>
      </w:r>
    </w:p>
    <w:sectPr w:rsidR="000F3C48" w:rsidRPr="000F3C48" w:rsidSect="00E75418">
      <w:pgSz w:w="11906" w:h="16838" w:code="9"/>
      <w:pgMar w:top="238" w:right="567" w:bottom="261" w:left="1134" w:header="284"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CAC" w:rsidRDefault="00B60CAC">
      <w:r>
        <w:separator/>
      </w:r>
    </w:p>
  </w:endnote>
  <w:endnote w:type="continuationSeparator" w:id="0">
    <w:p w:rsidR="00B60CAC" w:rsidRDefault="00B6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CAC" w:rsidRDefault="00B60CAC">
      <w:r>
        <w:separator/>
      </w:r>
    </w:p>
  </w:footnote>
  <w:footnote w:type="continuationSeparator" w:id="0">
    <w:p w:rsidR="00B60CAC" w:rsidRDefault="00B60C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48F"/>
    <w:rsid w:val="00025EA5"/>
    <w:rsid w:val="0003198F"/>
    <w:rsid w:val="0003298C"/>
    <w:rsid w:val="00036E5B"/>
    <w:rsid w:val="00042A6F"/>
    <w:rsid w:val="00046364"/>
    <w:rsid w:val="00046AF1"/>
    <w:rsid w:val="00053184"/>
    <w:rsid w:val="00053A02"/>
    <w:rsid w:val="00053B0C"/>
    <w:rsid w:val="000621EB"/>
    <w:rsid w:val="00076C38"/>
    <w:rsid w:val="00077C55"/>
    <w:rsid w:val="000833A6"/>
    <w:rsid w:val="0008556F"/>
    <w:rsid w:val="0008564C"/>
    <w:rsid w:val="00086BC3"/>
    <w:rsid w:val="00087230"/>
    <w:rsid w:val="000900DA"/>
    <w:rsid w:val="000943E2"/>
    <w:rsid w:val="0009602A"/>
    <w:rsid w:val="000A1B05"/>
    <w:rsid w:val="000A486D"/>
    <w:rsid w:val="000A5DA3"/>
    <w:rsid w:val="000A759D"/>
    <w:rsid w:val="000B15E5"/>
    <w:rsid w:val="000B3C77"/>
    <w:rsid w:val="000B5266"/>
    <w:rsid w:val="000B53B8"/>
    <w:rsid w:val="000C5ECF"/>
    <w:rsid w:val="000D2230"/>
    <w:rsid w:val="000D4BEF"/>
    <w:rsid w:val="000E3FC5"/>
    <w:rsid w:val="000E6D73"/>
    <w:rsid w:val="000E7C89"/>
    <w:rsid w:val="000F08C1"/>
    <w:rsid w:val="000F3C48"/>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6B6"/>
    <w:rsid w:val="001B7F5D"/>
    <w:rsid w:val="001C237D"/>
    <w:rsid w:val="001C6A12"/>
    <w:rsid w:val="001C6EFC"/>
    <w:rsid w:val="001D0789"/>
    <w:rsid w:val="001D0CC8"/>
    <w:rsid w:val="001D398F"/>
    <w:rsid w:val="001D490A"/>
    <w:rsid w:val="001E16A3"/>
    <w:rsid w:val="001E25FF"/>
    <w:rsid w:val="001F05F2"/>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49A3"/>
    <w:rsid w:val="00255617"/>
    <w:rsid w:val="0025701E"/>
    <w:rsid w:val="0025746A"/>
    <w:rsid w:val="00262BC2"/>
    <w:rsid w:val="00262E0E"/>
    <w:rsid w:val="002657F3"/>
    <w:rsid w:val="00270F86"/>
    <w:rsid w:val="00274FE5"/>
    <w:rsid w:val="002827B9"/>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0976"/>
    <w:rsid w:val="004B162E"/>
    <w:rsid w:val="004B407C"/>
    <w:rsid w:val="004B5938"/>
    <w:rsid w:val="004C6813"/>
    <w:rsid w:val="004D07FF"/>
    <w:rsid w:val="004D66B4"/>
    <w:rsid w:val="004E51AB"/>
    <w:rsid w:val="004F4176"/>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A24"/>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2F5E"/>
    <w:rsid w:val="00703D97"/>
    <w:rsid w:val="00707AD4"/>
    <w:rsid w:val="00711AEF"/>
    <w:rsid w:val="007168A3"/>
    <w:rsid w:val="00717E2D"/>
    <w:rsid w:val="0072788C"/>
    <w:rsid w:val="007304D9"/>
    <w:rsid w:val="00731720"/>
    <w:rsid w:val="0073692C"/>
    <w:rsid w:val="00745BFC"/>
    <w:rsid w:val="00745DD6"/>
    <w:rsid w:val="007501E8"/>
    <w:rsid w:val="00750257"/>
    <w:rsid w:val="00750973"/>
    <w:rsid w:val="00751DDC"/>
    <w:rsid w:val="00752AD9"/>
    <w:rsid w:val="0075386B"/>
    <w:rsid w:val="00753E0B"/>
    <w:rsid w:val="00757258"/>
    <w:rsid w:val="0076010B"/>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7429E"/>
    <w:rsid w:val="008802EB"/>
    <w:rsid w:val="00880FAB"/>
    <w:rsid w:val="008869EA"/>
    <w:rsid w:val="00886A62"/>
    <w:rsid w:val="00886D23"/>
    <w:rsid w:val="0089105A"/>
    <w:rsid w:val="008958A8"/>
    <w:rsid w:val="00896794"/>
    <w:rsid w:val="00897300"/>
    <w:rsid w:val="008A107C"/>
    <w:rsid w:val="008A651E"/>
    <w:rsid w:val="008B15B1"/>
    <w:rsid w:val="008B1E01"/>
    <w:rsid w:val="008B43D1"/>
    <w:rsid w:val="008B4441"/>
    <w:rsid w:val="008B5ED8"/>
    <w:rsid w:val="008B6A24"/>
    <w:rsid w:val="008B7011"/>
    <w:rsid w:val="008B7707"/>
    <w:rsid w:val="008B7E8B"/>
    <w:rsid w:val="008C186B"/>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5F7B"/>
    <w:rsid w:val="00946ED1"/>
    <w:rsid w:val="00950A34"/>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B215E"/>
    <w:rsid w:val="009C703D"/>
    <w:rsid w:val="009C720B"/>
    <w:rsid w:val="009E152F"/>
    <w:rsid w:val="009E1C2F"/>
    <w:rsid w:val="009E6EB0"/>
    <w:rsid w:val="009F0057"/>
    <w:rsid w:val="009F14C9"/>
    <w:rsid w:val="009F4581"/>
    <w:rsid w:val="009F7C2F"/>
    <w:rsid w:val="00A01677"/>
    <w:rsid w:val="00A04C5A"/>
    <w:rsid w:val="00A10C2D"/>
    <w:rsid w:val="00A1651E"/>
    <w:rsid w:val="00A17176"/>
    <w:rsid w:val="00A17562"/>
    <w:rsid w:val="00A26E26"/>
    <w:rsid w:val="00A274F2"/>
    <w:rsid w:val="00A31295"/>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2229"/>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463"/>
    <w:rsid w:val="00B02DE9"/>
    <w:rsid w:val="00B05ABE"/>
    <w:rsid w:val="00B075BD"/>
    <w:rsid w:val="00B1025D"/>
    <w:rsid w:val="00B12811"/>
    <w:rsid w:val="00B13676"/>
    <w:rsid w:val="00B1517D"/>
    <w:rsid w:val="00B151B9"/>
    <w:rsid w:val="00B15726"/>
    <w:rsid w:val="00B2368B"/>
    <w:rsid w:val="00B25F58"/>
    <w:rsid w:val="00B32618"/>
    <w:rsid w:val="00B35668"/>
    <w:rsid w:val="00B3717D"/>
    <w:rsid w:val="00B41080"/>
    <w:rsid w:val="00B44F83"/>
    <w:rsid w:val="00B46BF1"/>
    <w:rsid w:val="00B46C2F"/>
    <w:rsid w:val="00B50135"/>
    <w:rsid w:val="00B5716A"/>
    <w:rsid w:val="00B60CAC"/>
    <w:rsid w:val="00B631DB"/>
    <w:rsid w:val="00B67D6C"/>
    <w:rsid w:val="00B67EB4"/>
    <w:rsid w:val="00B751A5"/>
    <w:rsid w:val="00B7526A"/>
    <w:rsid w:val="00B77C06"/>
    <w:rsid w:val="00B809B1"/>
    <w:rsid w:val="00B81A3C"/>
    <w:rsid w:val="00B82354"/>
    <w:rsid w:val="00B868C4"/>
    <w:rsid w:val="00B94436"/>
    <w:rsid w:val="00B96B25"/>
    <w:rsid w:val="00B97727"/>
    <w:rsid w:val="00BA030A"/>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174B1"/>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3C2"/>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1FAB"/>
    <w:rsid w:val="00DB4552"/>
    <w:rsid w:val="00DC5691"/>
    <w:rsid w:val="00DC575A"/>
    <w:rsid w:val="00DD0584"/>
    <w:rsid w:val="00DD0D71"/>
    <w:rsid w:val="00DE4C9F"/>
    <w:rsid w:val="00DE526E"/>
    <w:rsid w:val="00DF0179"/>
    <w:rsid w:val="00DF16B7"/>
    <w:rsid w:val="00DF329C"/>
    <w:rsid w:val="00DF48EB"/>
    <w:rsid w:val="00DF6DD1"/>
    <w:rsid w:val="00E0240F"/>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418"/>
    <w:rsid w:val="00E75FEB"/>
    <w:rsid w:val="00E81732"/>
    <w:rsid w:val="00E849D2"/>
    <w:rsid w:val="00E95F30"/>
    <w:rsid w:val="00E978F3"/>
    <w:rsid w:val="00EA3754"/>
    <w:rsid w:val="00EA399E"/>
    <w:rsid w:val="00EA420F"/>
    <w:rsid w:val="00EA47D1"/>
    <w:rsid w:val="00EA593B"/>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91DA2"/>
    <w:rsid w:val="00F92206"/>
    <w:rsid w:val="00F9442D"/>
    <w:rsid w:val="00FA00D8"/>
    <w:rsid w:val="00FA2A69"/>
    <w:rsid w:val="00FA41F3"/>
    <w:rsid w:val="00FA7014"/>
    <w:rsid w:val="00FA769E"/>
    <w:rsid w:val="00FB137E"/>
    <w:rsid w:val="00FB1A64"/>
    <w:rsid w:val="00FB1C77"/>
    <w:rsid w:val="00FB5CBC"/>
    <w:rsid w:val="00FC469B"/>
    <w:rsid w:val="00FD1904"/>
    <w:rsid w:val="00FD27C3"/>
    <w:rsid w:val="00FD719B"/>
    <w:rsid w:val="00FE0AEF"/>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731CA"/>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uiPriority w:val="10"/>
    <w:qFormat/>
    <w:rsid w:val="00F77982"/>
    <w:pPr>
      <w:jc w:val="center"/>
    </w:pPr>
    <w:rPr>
      <w:b/>
      <w:bCs/>
      <w:color w:val="000000"/>
      <w:spacing w:val="13"/>
      <w:szCs w:val="28"/>
    </w:rPr>
  </w:style>
  <w:style w:type="character" w:customStyle="1" w:styleId="af5">
    <w:name w:val="Заголовок Знак"/>
    <w:basedOn w:val="a0"/>
    <w:link w:val="af4"/>
    <w:uiPriority w:val="10"/>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uiPriority w:val="99"/>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 w:type="paragraph" w:customStyle="1" w:styleId="font6">
    <w:name w:val="font6"/>
    <w:basedOn w:val="a"/>
    <w:rsid w:val="00DF0179"/>
    <w:pPr>
      <w:spacing w:before="100" w:beforeAutospacing="1" w:after="100" w:afterAutospacing="1"/>
    </w:pPr>
    <w:rPr>
      <w:sz w:val="18"/>
      <w:szCs w:val="18"/>
    </w:rPr>
  </w:style>
  <w:style w:type="paragraph" w:customStyle="1" w:styleId="font7">
    <w:name w:val="font7"/>
    <w:basedOn w:val="a"/>
    <w:rsid w:val="00DF0179"/>
    <w:pPr>
      <w:spacing w:before="100" w:beforeAutospacing="1" w:after="100" w:afterAutospacing="1"/>
    </w:pPr>
    <w:rPr>
      <w:sz w:val="20"/>
    </w:rPr>
  </w:style>
  <w:style w:type="paragraph" w:customStyle="1" w:styleId="font8">
    <w:name w:val="font8"/>
    <w:basedOn w:val="a"/>
    <w:rsid w:val="00DF0179"/>
    <w:pPr>
      <w:spacing w:before="100" w:beforeAutospacing="1" w:after="100" w:afterAutospacing="1"/>
    </w:pPr>
    <w:rPr>
      <w:b/>
      <w:bCs/>
      <w:sz w:val="24"/>
      <w:szCs w:val="24"/>
    </w:rPr>
  </w:style>
  <w:style w:type="paragraph" w:customStyle="1" w:styleId="font9">
    <w:name w:val="font9"/>
    <w:basedOn w:val="a"/>
    <w:rsid w:val="00DF0179"/>
    <w:pPr>
      <w:spacing w:before="100" w:beforeAutospacing="1" w:after="100" w:afterAutospacing="1"/>
    </w:pPr>
    <w:rPr>
      <w:b/>
      <w:bCs/>
      <w:sz w:val="24"/>
      <w:szCs w:val="24"/>
    </w:rPr>
  </w:style>
  <w:style w:type="paragraph" w:customStyle="1" w:styleId="font10">
    <w:name w:val="font10"/>
    <w:basedOn w:val="a"/>
    <w:rsid w:val="00DF0179"/>
    <w:pPr>
      <w:spacing w:before="100" w:beforeAutospacing="1" w:after="100" w:afterAutospacing="1"/>
    </w:pPr>
    <w:rPr>
      <w:b/>
      <w:bCs/>
      <w:sz w:val="20"/>
    </w:rPr>
  </w:style>
  <w:style w:type="paragraph" w:customStyle="1" w:styleId="xl127">
    <w:name w:val="xl127"/>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9">
    <w:name w:val="xl129"/>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130">
    <w:name w:val="xl130"/>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131">
    <w:name w:val="xl131"/>
    <w:basedOn w:val="a"/>
    <w:rsid w:val="00DF0179"/>
    <w:pPr>
      <w:pBdr>
        <w:top w:val="single" w:sz="4" w:space="0" w:color="auto"/>
        <w:left w:val="single" w:sz="8" w:space="0" w:color="auto"/>
      </w:pBdr>
      <w:spacing w:before="100" w:beforeAutospacing="1" w:after="100" w:afterAutospacing="1"/>
      <w:jc w:val="center"/>
    </w:pPr>
    <w:rPr>
      <w:sz w:val="24"/>
      <w:szCs w:val="24"/>
    </w:rPr>
  </w:style>
  <w:style w:type="paragraph" w:customStyle="1" w:styleId="xl132">
    <w:name w:val="xl132"/>
    <w:basedOn w:val="a"/>
    <w:rsid w:val="00DF0179"/>
    <w:pPr>
      <w:pBdr>
        <w:top w:val="single" w:sz="4" w:space="0" w:color="auto"/>
      </w:pBdr>
      <w:spacing w:before="100" w:beforeAutospacing="1" w:after="100" w:afterAutospacing="1"/>
      <w:jc w:val="center"/>
    </w:pPr>
    <w:rPr>
      <w:sz w:val="24"/>
      <w:szCs w:val="24"/>
    </w:rPr>
  </w:style>
  <w:style w:type="paragraph" w:customStyle="1" w:styleId="xl133">
    <w:name w:val="xl133"/>
    <w:basedOn w:val="a"/>
    <w:rsid w:val="00DF0179"/>
    <w:pPr>
      <w:pBdr>
        <w:top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35">
    <w:name w:val="xl135"/>
    <w:basedOn w:val="a"/>
    <w:rsid w:val="00DF0179"/>
    <w:pPr>
      <w:pBdr>
        <w:top w:val="single" w:sz="4" w:space="0" w:color="auto"/>
        <w:left w:val="single" w:sz="4" w:space="0" w:color="auto"/>
      </w:pBdr>
      <w:spacing w:before="100" w:beforeAutospacing="1" w:after="100" w:afterAutospacing="1"/>
      <w:jc w:val="right"/>
    </w:pPr>
    <w:rPr>
      <w:sz w:val="24"/>
      <w:szCs w:val="24"/>
    </w:rPr>
  </w:style>
  <w:style w:type="paragraph" w:customStyle="1" w:styleId="xl136">
    <w:name w:val="xl136"/>
    <w:basedOn w:val="a"/>
    <w:rsid w:val="00DF0179"/>
    <w:pPr>
      <w:pBdr>
        <w:top w:val="single" w:sz="4" w:space="0" w:color="auto"/>
      </w:pBdr>
      <w:spacing w:before="100" w:beforeAutospacing="1" w:after="100" w:afterAutospacing="1"/>
      <w:jc w:val="right"/>
    </w:pPr>
    <w:rPr>
      <w:sz w:val="24"/>
      <w:szCs w:val="24"/>
    </w:rPr>
  </w:style>
  <w:style w:type="paragraph" w:customStyle="1" w:styleId="xl137">
    <w:name w:val="xl137"/>
    <w:basedOn w:val="a"/>
    <w:rsid w:val="00DF0179"/>
    <w:pPr>
      <w:pBdr>
        <w:top w:val="single" w:sz="4" w:space="0" w:color="auto"/>
        <w:right w:val="single" w:sz="4" w:space="0" w:color="auto"/>
      </w:pBdr>
      <w:spacing w:before="100" w:beforeAutospacing="1" w:after="100" w:afterAutospacing="1"/>
      <w:jc w:val="right"/>
    </w:pPr>
    <w:rPr>
      <w:sz w:val="24"/>
      <w:szCs w:val="24"/>
    </w:rPr>
  </w:style>
  <w:style w:type="paragraph" w:customStyle="1" w:styleId="xl138">
    <w:name w:val="xl138"/>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139">
    <w:name w:val="xl139"/>
    <w:basedOn w:val="a"/>
    <w:rsid w:val="00DF0179"/>
    <w:pPr>
      <w:pBdr>
        <w:left w:val="single" w:sz="8" w:space="0" w:color="auto"/>
        <w:bottom w:val="single" w:sz="4" w:space="0" w:color="auto"/>
      </w:pBdr>
      <w:spacing w:before="100" w:beforeAutospacing="1" w:after="100" w:afterAutospacing="1"/>
      <w:jc w:val="center"/>
    </w:pPr>
    <w:rPr>
      <w:sz w:val="24"/>
      <w:szCs w:val="24"/>
    </w:rPr>
  </w:style>
  <w:style w:type="paragraph" w:customStyle="1" w:styleId="xl140">
    <w:name w:val="xl140"/>
    <w:basedOn w:val="a"/>
    <w:rsid w:val="00DF0179"/>
    <w:pPr>
      <w:pBdr>
        <w:bottom w:val="single" w:sz="4" w:space="0" w:color="auto"/>
      </w:pBdr>
      <w:spacing w:before="100" w:beforeAutospacing="1" w:after="100" w:afterAutospacing="1"/>
      <w:jc w:val="center"/>
    </w:pPr>
    <w:rPr>
      <w:sz w:val="24"/>
      <w:szCs w:val="24"/>
    </w:rPr>
  </w:style>
  <w:style w:type="paragraph" w:customStyle="1" w:styleId="xl141">
    <w:name w:val="xl141"/>
    <w:basedOn w:val="a"/>
    <w:rsid w:val="00DF0179"/>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3">
    <w:name w:val="xl143"/>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DF0179"/>
    <w:pPr>
      <w:pBdr>
        <w:top w:val="single" w:sz="4" w:space="0" w:color="auto"/>
      </w:pBdr>
      <w:spacing w:before="100" w:beforeAutospacing="1" w:after="100" w:afterAutospacing="1"/>
      <w:jc w:val="center"/>
    </w:pPr>
    <w:rPr>
      <w:sz w:val="24"/>
      <w:szCs w:val="24"/>
    </w:rPr>
  </w:style>
  <w:style w:type="paragraph" w:customStyle="1" w:styleId="xl145">
    <w:name w:val="xl145"/>
    <w:basedOn w:val="a"/>
    <w:rsid w:val="00DF0179"/>
    <w:pPr>
      <w:pBdr>
        <w:top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7">
    <w:name w:val="xl147"/>
    <w:basedOn w:val="a"/>
    <w:rsid w:val="00DF0179"/>
    <w:pPr>
      <w:pBdr>
        <w:bottom w:val="single" w:sz="4" w:space="0" w:color="auto"/>
      </w:pBdr>
      <w:spacing w:before="100" w:beforeAutospacing="1" w:after="100" w:afterAutospacing="1"/>
      <w:jc w:val="center"/>
    </w:pPr>
    <w:rPr>
      <w:sz w:val="24"/>
      <w:szCs w:val="24"/>
    </w:rPr>
  </w:style>
  <w:style w:type="paragraph" w:customStyle="1" w:styleId="xl148">
    <w:name w:val="xl148"/>
    <w:basedOn w:val="a"/>
    <w:rsid w:val="00DF01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149">
    <w:name w:val="xl149"/>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50">
    <w:name w:val="xl150"/>
    <w:basedOn w:val="a"/>
    <w:rsid w:val="00DF0179"/>
    <w:pPr>
      <w:pBdr>
        <w:bottom w:val="single" w:sz="4" w:space="0" w:color="auto"/>
      </w:pBdr>
      <w:spacing w:before="100" w:beforeAutospacing="1" w:after="100" w:afterAutospacing="1"/>
      <w:jc w:val="right"/>
    </w:pPr>
    <w:rPr>
      <w:sz w:val="24"/>
      <w:szCs w:val="24"/>
    </w:rPr>
  </w:style>
  <w:style w:type="paragraph" w:customStyle="1" w:styleId="xl151">
    <w:name w:val="xl151"/>
    <w:basedOn w:val="a"/>
    <w:rsid w:val="00DF0179"/>
    <w:pPr>
      <w:pBdr>
        <w:bottom w:val="single" w:sz="4" w:space="0" w:color="auto"/>
        <w:right w:val="single" w:sz="4" w:space="0" w:color="auto"/>
      </w:pBdr>
      <w:spacing w:before="100" w:beforeAutospacing="1" w:after="100" w:afterAutospacing="1"/>
      <w:jc w:val="right"/>
    </w:pPr>
    <w:rPr>
      <w:sz w:val="24"/>
      <w:szCs w:val="24"/>
    </w:rPr>
  </w:style>
  <w:style w:type="paragraph" w:customStyle="1" w:styleId="xl152">
    <w:name w:val="xl152"/>
    <w:basedOn w:val="a"/>
    <w:rsid w:val="00DF0179"/>
    <w:pPr>
      <w:pBdr>
        <w:top w:val="single" w:sz="4" w:space="0" w:color="auto"/>
        <w:right w:val="single" w:sz="4" w:space="0" w:color="auto"/>
      </w:pBdr>
      <w:spacing w:before="100" w:beforeAutospacing="1" w:after="100" w:afterAutospacing="1"/>
      <w:ind w:firstLineChars="200" w:firstLine="200"/>
    </w:pPr>
    <w:rPr>
      <w:sz w:val="24"/>
      <w:szCs w:val="24"/>
    </w:rPr>
  </w:style>
  <w:style w:type="paragraph" w:customStyle="1" w:styleId="xl153">
    <w:name w:val="xl153"/>
    <w:basedOn w:val="a"/>
    <w:rsid w:val="00DF0179"/>
    <w:pPr>
      <w:pBdr>
        <w:top w:val="single" w:sz="4" w:space="0" w:color="auto"/>
        <w:left w:val="single" w:sz="4" w:space="18" w:color="auto"/>
        <w:right w:val="single" w:sz="4" w:space="0" w:color="auto"/>
      </w:pBdr>
      <w:spacing w:before="100" w:beforeAutospacing="1" w:after="100" w:afterAutospacing="1"/>
      <w:ind w:firstLineChars="200" w:firstLine="200"/>
    </w:pPr>
    <w:rPr>
      <w:sz w:val="24"/>
      <w:szCs w:val="24"/>
    </w:rPr>
  </w:style>
  <w:style w:type="paragraph" w:customStyle="1" w:styleId="xl154">
    <w:name w:val="xl154"/>
    <w:basedOn w:val="a"/>
    <w:rsid w:val="00DF0179"/>
    <w:pPr>
      <w:pBdr>
        <w:top w:val="single" w:sz="4" w:space="0" w:color="auto"/>
        <w:left w:val="single" w:sz="4" w:space="18" w:color="auto"/>
      </w:pBdr>
      <w:spacing w:before="100" w:beforeAutospacing="1" w:after="100" w:afterAutospacing="1"/>
      <w:ind w:firstLineChars="200" w:firstLine="200"/>
    </w:pPr>
    <w:rPr>
      <w:sz w:val="24"/>
      <w:szCs w:val="24"/>
    </w:rPr>
  </w:style>
  <w:style w:type="paragraph" w:customStyle="1" w:styleId="xl155">
    <w:name w:val="xl155"/>
    <w:basedOn w:val="a"/>
    <w:rsid w:val="00DF0179"/>
    <w:pPr>
      <w:pBdr>
        <w:top w:val="single" w:sz="4" w:space="0" w:color="auto"/>
        <w:bottom w:val="single" w:sz="4" w:space="0" w:color="auto"/>
      </w:pBdr>
      <w:spacing w:before="100" w:beforeAutospacing="1" w:after="100" w:afterAutospacing="1"/>
      <w:ind w:firstLineChars="200" w:firstLine="200"/>
    </w:pPr>
    <w:rPr>
      <w:sz w:val="24"/>
      <w:szCs w:val="24"/>
    </w:rPr>
  </w:style>
  <w:style w:type="paragraph" w:customStyle="1" w:styleId="xl156">
    <w:name w:val="xl156"/>
    <w:basedOn w:val="a"/>
    <w:rsid w:val="00DF0179"/>
    <w:pPr>
      <w:pBdr>
        <w:top w:val="single" w:sz="4" w:space="0" w:color="auto"/>
      </w:pBdr>
      <w:spacing w:before="100" w:beforeAutospacing="1" w:after="100" w:afterAutospacing="1"/>
      <w:ind w:firstLineChars="200" w:firstLine="200"/>
    </w:pPr>
    <w:rPr>
      <w:sz w:val="24"/>
      <w:szCs w:val="24"/>
    </w:rPr>
  </w:style>
  <w:style w:type="paragraph" w:customStyle="1" w:styleId="xl157">
    <w:name w:val="xl157"/>
    <w:basedOn w:val="a"/>
    <w:rsid w:val="00DF0179"/>
    <w:pPr>
      <w:spacing w:before="100" w:beforeAutospacing="1" w:after="100" w:afterAutospacing="1"/>
      <w:ind w:firstLineChars="200" w:firstLine="200"/>
    </w:pPr>
    <w:rPr>
      <w:sz w:val="24"/>
      <w:szCs w:val="24"/>
    </w:rPr>
  </w:style>
  <w:style w:type="paragraph" w:customStyle="1" w:styleId="xl158">
    <w:name w:val="xl158"/>
    <w:basedOn w:val="a"/>
    <w:rsid w:val="00DF0179"/>
    <w:pPr>
      <w:pBdr>
        <w:right w:val="single" w:sz="8" w:space="0" w:color="auto"/>
      </w:pBdr>
      <w:spacing w:before="100" w:beforeAutospacing="1" w:after="100" w:afterAutospacing="1"/>
      <w:ind w:firstLineChars="200" w:firstLine="200"/>
    </w:pPr>
    <w:rPr>
      <w:sz w:val="24"/>
      <w:szCs w:val="24"/>
    </w:rPr>
  </w:style>
  <w:style w:type="paragraph" w:customStyle="1" w:styleId="xl159">
    <w:name w:val="xl159"/>
    <w:basedOn w:val="a"/>
    <w:rsid w:val="00DF0179"/>
    <w:pPr>
      <w:pBdr>
        <w:top w:val="single" w:sz="4" w:space="0" w:color="auto"/>
        <w:bottom w:val="single" w:sz="4" w:space="0" w:color="auto"/>
      </w:pBdr>
      <w:spacing w:before="100" w:beforeAutospacing="1" w:after="100" w:afterAutospacing="1"/>
      <w:ind w:firstLineChars="100" w:firstLine="100"/>
    </w:pPr>
    <w:rPr>
      <w:sz w:val="24"/>
      <w:szCs w:val="24"/>
    </w:rPr>
  </w:style>
  <w:style w:type="paragraph" w:customStyle="1" w:styleId="xl160">
    <w:name w:val="xl160"/>
    <w:basedOn w:val="a"/>
    <w:rsid w:val="00DF0179"/>
    <w:pPr>
      <w:pBdr>
        <w:left w:val="single" w:sz="4" w:space="0" w:color="auto"/>
      </w:pBdr>
      <w:spacing w:before="100" w:beforeAutospacing="1" w:after="100" w:afterAutospacing="1"/>
    </w:pPr>
    <w:rPr>
      <w:sz w:val="24"/>
      <w:szCs w:val="24"/>
    </w:rPr>
  </w:style>
  <w:style w:type="paragraph" w:customStyle="1" w:styleId="xl161">
    <w:name w:val="xl161"/>
    <w:basedOn w:val="a"/>
    <w:rsid w:val="00DF0179"/>
    <w:pPr>
      <w:pBdr>
        <w:right w:val="single" w:sz="4" w:space="0" w:color="auto"/>
      </w:pBdr>
      <w:spacing w:before="100" w:beforeAutospacing="1" w:after="100" w:afterAutospacing="1"/>
    </w:pPr>
    <w:rPr>
      <w:sz w:val="24"/>
      <w:szCs w:val="24"/>
    </w:rPr>
  </w:style>
  <w:style w:type="paragraph" w:customStyle="1" w:styleId="xl162">
    <w:name w:val="xl162"/>
    <w:basedOn w:val="a"/>
    <w:rsid w:val="00DF0179"/>
    <w:pPr>
      <w:pBdr>
        <w:left w:val="single" w:sz="8" w:space="0" w:color="auto"/>
      </w:pBdr>
      <w:spacing w:before="100" w:beforeAutospacing="1" w:after="100" w:afterAutospacing="1"/>
      <w:jc w:val="center"/>
    </w:pPr>
    <w:rPr>
      <w:sz w:val="24"/>
      <w:szCs w:val="24"/>
    </w:rPr>
  </w:style>
  <w:style w:type="paragraph" w:customStyle="1" w:styleId="xl163">
    <w:name w:val="xl163"/>
    <w:basedOn w:val="a"/>
    <w:rsid w:val="00DF0179"/>
    <w:pPr>
      <w:spacing w:before="100" w:beforeAutospacing="1" w:after="100" w:afterAutospacing="1"/>
      <w:jc w:val="center"/>
    </w:pPr>
    <w:rPr>
      <w:sz w:val="24"/>
      <w:szCs w:val="24"/>
    </w:rPr>
  </w:style>
  <w:style w:type="paragraph" w:customStyle="1" w:styleId="xl164">
    <w:name w:val="xl164"/>
    <w:basedOn w:val="a"/>
    <w:rsid w:val="00DF0179"/>
    <w:pPr>
      <w:pBdr>
        <w:right w:val="single" w:sz="4" w:space="0" w:color="auto"/>
      </w:pBdr>
      <w:spacing w:before="100" w:beforeAutospacing="1" w:after="100" w:afterAutospacing="1"/>
      <w:jc w:val="center"/>
    </w:pPr>
    <w:rPr>
      <w:sz w:val="24"/>
      <w:szCs w:val="24"/>
    </w:rPr>
  </w:style>
  <w:style w:type="paragraph" w:customStyle="1" w:styleId="xl165">
    <w:name w:val="xl165"/>
    <w:basedOn w:val="a"/>
    <w:rsid w:val="00DF0179"/>
    <w:pPr>
      <w:pBdr>
        <w:left w:val="single" w:sz="4" w:space="0" w:color="auto"/>
      </w:pBdr>
      <w:spacing w:before="100" w:beforeAutospacing="1" w:after="100" w:afterAutospacing="1"/>
      <w:jc w:val="right"/>
    </w:pPr>
    <w:rPr>
      <w:sz w:val="24"/>
      <w:szCs w:val="24"/>
    </w:rPr>
  </w:style>
  <w:style w:type="paragraph" w:customStyle="1" w:styleId="xl166">
    <w:name w:val="xl166"/>
    <w:basedOn w:val="a"/>
    <w:rsid w:val="00DF0179"/>
    <w:pPr>
      <w:pBdr>
        <w:right w:val="single" w:sz="8" w:space="0" w:color="auto"/>
      </w:pBdr>
      <w:spacing w:before="100" w:beforeAutospacing="1" w:after="100" w:afterAutospacing="1"/>
      <w:jc w:val="right"/>
    </w:pPr>
    <w:rPr>
      <w:sz w:val="24"/>
      <w:szCs w:val="24"/>
    </w:rPr>
  </w:style>
  <w:style w:type="paragraph" w:customStyle="1" w:styleId="xl167">
    <w:name w:val="xl167"/>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68">
    <w:name w:val="xl168"/>
    <w:basedOn w:val="a"/>
    <w:rsid w:val="00DF0179"/>
    <w:pPr>
      <w:pBdr>
        <w:bottom w:val="single" w:sz="4" w:space="0" w:color="auto"/>
      </w:pBdr>
      <w:spacing w:before="100" w:beforeAutospacing="1" w:after="100" w:afterAutospacing="1"/>
      <w:jc w:val="right"/>
    </w:pPr>
    <w:rPr>
      <w:sz w:val="24"/>
      <w:szCs w:val="24"/>
    </w:rPr>
  </w:style>
  <w:style w:type="paragraph" w:customStyle="1" w:styleId="xl169">
    <w:name w:val="xl169"/>
    <w:basedOn w:val="a"/>
    <w:rsid w:val="00DF0179"/>
    <w:pPr>
      <w:pBdr>
        <w:bottom w:val="single" w:sz="4" w:space="0" w:color="auto"/>
        <w:right w:val="single" w:sz="8" w:space="0" w:color="auto"/>
      </w:pBdr>
      <w:spacing w:before="100" w:beforeAutospacing="1" w:after="100" w:afterAutospacing="1"/>
      <w:jc w:val="right"/>
    </w:pPr>
    <w:rPr>
      <w:sz w:val="24"/>
      <w:szCs w:val="24"/>
    </w:rPr>
  </w:style>
  <w:style w:type="paragraph" w:customStyle="1" w:styleId="xl170">
    <w:name w:val="xl170"/>
    <w:basedOn w:val="a"/>
    <w:rsid w:val="00DF0179"/>
    <w:pPr>
      <w:pBdr>
        <w:left w:val="single" w:sz="4" w:space="0" w:color="auto"/>
      </w:pBdr>
      <w:spacing w:before="100" w:beforeAutospacing="1" w:after="100" w:afterAutospacing="1"/>
      <w:jc w:val="center"/>
    </w:pPr>
    <w:rPr>
      <w:sz w:val="24"/>
      <w:szCs w:val="24"/>
    </w:rPr>
  </w:style>
  <w:style w:type="paragraph" w:customStyle="1" w:styleId="xl171">
    <w:name w:val="xl171"/>
    <w:basedOn w:val="a"/>
    <w:rsid w:val="00DF0179"/>
    <w:pPr>
      <w:pBdr>
        <w:top w:val="single" w:sz="4" w:space="0" w:color="auto"/>
        <w:bottom w:val="single" w:sz="4" w:space="0" w:color="auto"/>
      </w:pBdr>
      <w:spacing w:before="100" w:beforeAutospacing="1" w:after="100" w:afterAutospacing="1"/>
    </w:pPr>
    <w:rPr>
      <w:b/>
      <w:bCs/>
      <w:sz w:val="24"/>
      <w:szCs w:val="24"/>
    </w:rPr>
  </w:style>
  <w:style w:type="paragraph" w:customStyle="1" w:styleId="xl172">
    <w:name w:val="xl172"/>
    <w:basedOn w:val="a"/>
    <w:rsid w:val="00DF01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3">
    <w:name w:val="xl173"/>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4">
    <w:name w:val="xl174"/>
    <w:basedOn w:val="a"/>
    <w:rsid w:val="00DF0179"/>
    <w:pPr>
      <w:pBdr>
        <w:bottom w:val="single" w:sz="4" w:space="0" w:color="auto"/>
      </w:pBdr>
      <w:spacing w:before="100" w:beforeAutospacing="1" w:after="100" w:afterAutospacing="1"/>
      <w:jc w:val="center"/>
    </w:pPr>
    <w:rPr>
      <w:sz w:val="24"/>
      <w:szCs w:val="24"/>
    </w:rPr>
  </w:style>
  <w:style w:type="paragraph" w:customStyle="1" w:styleId="xl175">
    <w:name w:val="xl175"/>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6">
    <w:name w:val="xl176"/>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7">
    <w:name w:val="xl177"/>
    <w:basedOn w:val="a"/>
    <w:rsid w:val="00DF0179"/>
    <w:pPr>
      <w:pBdr>
        <w:bottom w:val="single" w:sz="4" w:space="0" w:color="auto"/>
      </w:pBdr>
      <w:spacing w:before="100" w:beforeAutospacing="1" w:after="100" w:afterAutospacing="1"/>
      <w:jc w:val="center"/>
    </w:pPr>
    <w:rPr>
      <w:sz w:val="24"/>
      <w:szCs w:val="24"/>
    </w:rPr>
  </w:style>
  <w:style w:type="paragraph" w:customStyle="1" w:styleId="xl178">
    <w:name w:val="xl178"/>
    <w:basedOn w:val="a"/>
    <w:rsid w:val="00DF0179"/>
    <w:pPr>
      <w:spacing w:before="100" w:beforeAutospacing="1" w:after="100" w:afterAutospacing="1"/>
      <w:jc w:val="right"/>
    </w:pPr>
    <w:rPr>
      <w:sz w:val="24"/>
      <w:szCs w:val="24"/>
    </w:rPr>
  </w:style>
  <w:style w:type="paragraph" w:customStyle="1" w:styleId="xl179">
    <w:name w:val="xl179"/>
    <w:basedOn w:val="a"/>
    <w:rsid w:val="00DF0179"/>
    <w:pPr>
      <w:pBdr>
        <w:bottom w:val="single" w:sz="4" w:space="0" w:color="auto"/>
      </w:pBdr>
      <w:spacing w:before="100" w:beforeAutospacing="1" w:after="100" w:afterAutospacing="1"/>
    </w:pPr>
    <w:rPr>
      <w:sz w:val="24"/>
      <w:szCs w:val="24"/>
    </w:rPr>
  </w:style>
  <w:style w:type="paragraph" w:customStyle="1" w:styleId="xl180">
    <w:name w:val="xl180"/>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81">
    <w:name w:val="xl181"/>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182">
    <w:name w:val="xl182"/>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a"/>
    <w:rsid w:val="00DF0179"/>
    <w:pPr>
      <w:pBdr>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84">
    <w:name w:val="xl184"/>
    <w:basedOn w:val="a"/>
    <w:rsid w:val="00DF0179"/>
    <w:pPr>
      <w:pBdr>
        <w:bottom w:val="single" w:sz="8" w:space="0" w:color="auto"/>
      </w:pBdr>
      <w:spacing w:before="100" w:beforeAutospacing="1" w:after="100" w:afterAutospacing="1"/>
      <w:jc w:val="center"/>
      <w:textAlignment w:val="center"/>
    </w:pPr>
    <w:rPr>
      <w:sz w:val="24"/>
      <w:szCs w:val="24"/>
    </w:rPr>
  </w:style>
  <w:style w:type="paragraph" w:customStyle="1" w:styleId="xl185">
    <w:name w:val="xl185"/>
    <w:basedOn w:val="a"/>
    <w:rsid w:val="00DF0179"/>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87">
    <w:name w:val="xl187"/>
    <w:basedOn w:val="a"/>
    <w:rsid w:val="00DF0179"/>
    <w:pPr>
      <w:spacing w:before="100" w:beforeAutospacing="1" w:after="100" w:afterAutospacing="1"/>
      <w:jc w:val="center"/>
    </w:pPr>
    <w:rPr>
      <w:sz w:val="18"/>
      <w:szCs w:val="18"/>
    </w:rPr>
  </w:style>
  <w:style w:type="paragraph" w:customStyle="1" w:styleId="xl188">
    <w:name w:val="xl188"/>
    <w:basedOn w:val="a"/>
    <w:rsid w:val="00DF0179"/>
    <w:pPr>
      <w:pBdr>
        <w:right w:val="single" w:sz="4" w:space="0" w:color="auto"/>
      </w:pBdr>
      <w:spacing w:before="100" w:beforeAutospacing="1" w:after="100" w:afterAutospacing="1"/>
      <w:jc w:val="center"/>
    </w:pPr>
    <w:rPr>
      <w:sz w:val="18"/>
      <w:szCs w:val="18"/>
    </w:rPr>
  </w:style>
  <w:style w:type="paragraph" w:customStyle="1" w:styleId="xl189">
    <w:name w:val="xl189"/>
    <w:basedOn w:val="a"/>
    <w:rsid w:val="00DF0179"/>
    <w:pPr>
      <w:pBdr>
        <w:left w:val="single" w:sz="4" w:space="0" w:color="auto"/>
      </w:pBdr>
      <w:spacing w:before="100" w:beforeAutospacing="1" w:after="100" w:afterAutospacing="1"/>
      <w:jc w:val="center"/>
    </w:pPr>
    <w:rPr>
      <w:sz w:val="18"/>
      <w:szCs w:val="18"/>
    </w:rPr>
  </w:style>
  <w:style w:type="paragraph" w:customStyle="1" w:styleId="xl190">
    <w:name w:val="xl190"/>
    <w:basedOn w:val="a"/>
    <w:rsid w:val="00DF0179"/>
    <w:pPr>
      <w:pBdr>
        <w:left w:val="single" w:sz="4" w:space="0" w:color="auto"/>
      </w:pBdr>
      <w:spacing w:before="100" w:beforeAutospacing="1" w:after="100" w:afterAutospacing="1"/>
      <w:jc w:val="center"/>
    </w:pPr>
    <w:rPr>
      <w:sz w:val="18"/>
      <w:szCs w:val="18"/>
    </w:rPr>
  </w:style>
  <w:style w:type="paragraph" w:customStyle="1" w:styleId="xl191">
    <w:name w:val="xl191"/>
    <w:basedOn w:val="a"/>
    <w:rsid w:val="00DF0179"/>
    <w:pPr>
      <w:spacing w:before="100" w:beforeAutospacing="1" w:after="100" w:afterAutospacing="1"/>
      <w:jc w:val="center"/>
    </w:pPr>
    <w:rPr>
      <w:sz w:val="18"/>
      <w:szCs w:val="18"/>
    </w:rPr>
  </w:style>
  <w:style w:type="paragraph" w:customStyle="1" w:styleId="xl192">
    <w:name w:val="xl192"/>
    <w:basedOn w:val="a"/>
    <w:rsid w:val="00DF0179"/>
    <w:pPr>
      <w:pBdr>
        <w:right w:val="single" w:sz="4" w:space="0" w:color="auto"/>
      </w:pBdr>
      <w:spacing w:before="100" w:beforeAutospacing="1" w:after="100" w:afterAutospacing="1"/>
      <w:jc w:val="center"/>
    </w:pPr>
    <w:rPr>
      <w:sz w:val="18"/>
      <w:szCs w:val="18"/>
    </w:rPr>
  </w:style>
  <w:style w:type="paragraph" w:customStyle="1" w:styleId="xl193">
    <w:name w:val="xl193"/>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4">
    <w:name w:val="xl194"/>
    <w:basedOn w:val="a"/>
    <w:rsid w:val="00DF017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6">
    <w:name w:val="xl196"/>
    <w:basedOn w:val="a"/>
    <w:rsid w:val="00DF0179"/>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97">
    <w:name w:val="xl197"/>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8">
    <w:name w:val="xl198"/>
    <w:basedOn w:val="a"/>
    <w:rsid w:val="00DF0179"/>
    <w:pPr>
      <w:pBdr>
        <w:left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99">
    <w:name w:val="xl199"/>
    <w:basedOn w:val="a"/>
    <w:rsid w:val="00DF0179"/>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0">
    <w:name w:val="xl200"/>
    <w:basedOn w:val="a"/>
    <w:rsid w:val="00DF0179"/>
    <w:pPr>
      <w:pBdr>
        <w:top w:val="single" w:sz="4" w:space="0" w:color="auto"/>
        <w:bottom w:val="single" w:sz="4" w:space="0" w:color="auto"/>
      </w:pBdr>
      <w:spacing w:before="100" w:beforeAutospacing="1" w:after="100" w:afterAutospacing="1"/>
      <w:jc w:val="center"/>
    </w:pPr>
    <w:rPr>
      <w:sz w:val="18"/>
      <w:szCs w:val="18"/>
    </w:rPr>
  </w:style>
  <w:style w:type="paragraph" w:customStyle="1" w:styleId="xl201">
    <w:name w:val="xl201"/>
    <w:basedOn w:val="a"/>
    <w:rsid w:val="00DF017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2">
    <w:name w:val="xl202"/>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3">
    <w:name w:val="xl203"/>
    <w:basedOn w:val="a"/>
    <w:rsid w:val="00DF017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
    <w:rsid w:val="00DF0179"/>
    <w:pPr>
      <w:pBdr>
        <w:top w:val="single" w:sz="4" w:space="0" w:color="auto"/>
      </w:pBdr>
      <w:spacing w:before="100" w:beforeAutospacing="1" w:after="100" w:afterAutospacing="1"/>
      <w:jc w:val="center"/>
    </w:pPr>
    <w:rPr>
      <w:sz w:val="18"/>
      <w:szCs w:val="18"/>
    </w:rPr>
  </w:style>
  <w:style w:type="paragraph" w:customStyle="1" w:styleId="xl205">
    <w:name w:val="xl205"/>
    <w:basedOn w:val="a"/>
    <w:rsid w:val="00DF0179"/>
    <w:pPr>
      <w:pBdr>
        <w:top w:val="single" w:sz="4" w:space="0" w:color="auto"/>
        <w:right w:val="single" w:sz="4" w:space="0" w:color="auto"/>
      </w:pBdr>
      <w:spacing w:before="100" w:beforeAutospacing="1" w:after="100" w:afterAutospacing="1"/>
      <w:jc w:val="center"/>
    </w:pPr>
    <w:rPr>
      <w:sz w:val="18"/>
      <w:szCs w:val="18"/>
    </w:rPr>
  </w:style>
  <w:style w:type="paragraph" w:customStyle="1" w:styleId="xl206">
    <w:name w:val="xl206"/>
    <w:basedOn w:val="a"/>
    <w:rsid w:val="00DF0179"/>
    <w:pPr>
      <w:pBdr>
        <w:top w:val="single" w:sz="4" w:space="0" w:color="auto"/>
        <w:left w:val="single" w:sz="4" w:space="0" w:color="auto"/>
      </w:pBdr>
      <w:spacing w:before="100" w:beforeAutospacing="1" w:after="100" w:afterAutospacing="1"/>
      <w:jc w:val="center"/>
    </w:pPr>
    <w:rPr>
      <w:sz w:val="18"/>
      <w:szCs w:val="18"/>
    </w:rPr>
  </w:style>
  <w:style w:type="paragraph" w:customStyle="1" w:styleId="xl207">
    <w:name w:val="xl207"/>
    <w:basedOn w:val="a"/>
    <w:rsid w:val="00DF0179"/>
    <w:pPr>
      <w:pBdr>
        <w:bottom w:val="single" w:sz="4" w:space="0" w:color="auto"/>
      </w:pBdr>
      <w:spacing w:before="100" w:beforeAutospacing="1" w:after="100" w:afterAutospacing="1"/>
    </w:pPr>
    <w:rPr>
      <w:b/>
      <w:bCs/>
      <w:sz w:val="24"/>
      <w:szCs w:val="24"/>
    </w:rPr>
  </w:style>
  <w:style w:type="paragraph" w:customStyle="1" w:styleId="xl208">
    <w:name w:val="xl208"/>
    <w:basedOn w:val="a"/>
    <w:rsid w:val="00DF0179"/>
    <w:pPr>
      <w:pBdr>
        <w:bottom w:val="single" w:sz="4" w:space="0" w:color="auto"/>
      </w:pBdr>
      <w:spacing w:before="100" w:beforeAutospacing="1" w:after="100" w:afterAutospacing="1"/>
    </w:pPr>
    <w:rPr>
      <w:sz w:val="24"/>
      <w:szCs w:val="24"/>
    </w:rPr>
  </w:style>
  <w:style w:type="paragraph" w:customStyle="1" w:styleId="xl209">
    <w:name w:val="xl209"/>
    <w:basedOn w:val="a"/>
    <w:rsid w:val="00DF0179"/>
    <w:pPr>
      <w:pBdr>
        <w:bottom w:val="single" w:sz="4" w:space="0" w:color="auto"/>
      </w:pBdr>
      <w:spacing w:before="100" w:beforeAutospacing="1" w:after="100" w:afterAutospacing="1"/>
    </w:pPr>
    <w:rPr>
      <w:b/>
      <w:bCs/>
      <w:sz w:val="24"/>
      <w:szCs w:val="24"/>
    </w:rPr>
  </w:style>
  <w:style w:type="paragraph" w:customStyle="1" w:styleId="xl210">
    <w:name w:val="xl210"/>
    <w:basedOn w:val="a"/>
    <w:rsid w:val="00DF0179"/>
    <w:pPr>
      <w:spacing w:before="100" w:beforeAutospacing="1" w:after="100" w:afterAutospacing="1"/>
      <w:jc w:val="center"/>
    </w:pPr>
    <w:rPr>
      <w:b/>
      <w:bCs/>
      <w:sz w:val="24"/>
      <w:szCs w:val="24"/>
    </w:rPr>
  </w:style>
  <w:style w:type="paragraph" w:customStyle="1" w:styleId="xl211">
    <w:name w:val="xl211"/>
    <w:basedOn w:val="a"/>
    <w:rsid w:val="00DF01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2">
    <w:name w:val="xl212"/>
    <w:basedOn w:val="a"/>
    <w:rsid w:val="00DF01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a"/>
    <w:rsid w:val="00DF017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4">
    <w:name w:val="xl214"/>
    <w:basedOn w:val="a"/>
    <w:rsid w:val="00DF017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5">
    <w:name w:val="xl215"/>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6">
    <w:name w:val="xl216"/>
    <w:basedOn w:val="a"/>
    <w:rsid w:val="00DF017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a"/>
    <w:rsid w:val="00DF0179"/>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9">
    <w:name w:val="xl219"/>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0">
    <w:name w:val="xl220"/>
    <w:basedOn w:val="a"/>
    <w:rsid w:val="00DF017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21">
    <w:name w:val="xl221"/>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22">
    <w:name w:val="xl222"/>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223">
    <w:name w:val="xl223"/>
    <w:basedOn w:val="a"/>
    <w:rsid w:val="00DF0179"/>
    <w:pPr>
      <w:pBdr>
        <w:bottom w:val="single" w:sz="4" w:space="0" w:color="auto"/>
      </w:pBdr>
      <w:spacing w:before="100" w:beforeAutospacing="1" w:after="100" w:afterAutospacing="1"/>
      <w:ind w:firstLineChars="100" w:firstLine="100"/>
    </w:pPr>
    <w:rPr>
      <w:sz w:val="24"/>
      <w:szCs w:val="24"/>
    </w:rPr>
  </w:style>
  <w:style w:type="paragraph" w:customStyle="1" w:styleId="xl224">
    <w:name w:val="xl224"/>
    <w:basedOn w:val="a"/>
    <w:rsid w:val="00DF0179"/>
    <w:pPr>
      <w:pBdr>
        <w:bottom w:val="single" w:sz="4" w:space="0" w:color="auto"/>
        <w:right w:val="single" w:sz="8" w:space="0" w:color="auto"/>
      </w:pBdr>
      <w:spacing w:before="100" w:beforeAutospacing="1" w:after="100" w:afterAutospacing="1"/>
      <w:ind w:firstLineChars="100" w:firstLine="100"/>
    </w:pPr>
    <w:rPr>
      <w:sz w:val="24"/>
      <w:szCs w:val="24"/>
    </w:rPr>
  </w:style>
  <w:style w:type="paragraph" w:customStyle="1" w:styleId="xl225">
    <w:name w:val="xl225"/>
    <w:basedOn w:val="a"/>
    <w:rsid w:val="00DF0179"/>
    <w:pPr>
      <w:pBdr>
        <w:top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226">
    <w:name w:val="xl226"/>
    <w:basedOn w:val="a"/>
    <w:rsid w:val="00DF0179"/>
    <w:pPr>
      <w:pBdr>
        <w:top w:val="single" w:sz="4" w:space="0" w:color="auto"/>
        <w:left w:val="single" w:sz="4" w:space="9" w:color="auto"/>
        <w:right w:val="single" w:sz="4" w:space="0" w:color="auto"/>
      </w:pBdr>
      <w:spacing w:before="100" w:beforeAutospacing="1" w:after="100" w:afterAutospacing="1"/>
      <w:ind w:firstLineChars="100" w:firstLine="100"/>
    </w:pPr>
    <w:rPr>
      <w:sz w:val="24"/>
      <w:szCs w:val="24"/>
    </w:rPr>
  </w:style>
  <w:style w:type="paragraph" w:customStyle="1" w:styleId="xl227">
    <w:name w:val="xl227"/>
    <w:basedOn w:val="a"/>
    <w:rsid w:val="00DF0179"/>
    <w:pPr>
      <w:pBdr>
        <w:top w:val="single" w:sz="4" w:space="0" w:color="auto"/>
        <w:left w:val="single" w:sz="4" w:space="9" w:color="auto"/>
        <w:right w:val="single" w:sz="8" w:space="0" w:color="auto"/>
      </w:pBdr>
      <w:spacing w:before="100" w:beforeAutospacing="1" w:after="100" w:afterAutospacing="1"/>
      <w:ind w:firstLineChars="100" w:firstLine="100"/>
    </w:pPr>
    <w:rPr>
      <w:sz w:val="24"/>
      <w:szCs w:val="24"/>
    </w:rPr>
  </w:style>
  <w:style w:type="paragraph" w:customStyle="1" w:styleId="xl228">
    <w:name w:val="xl228"/>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229">
    <w:name w:val="xl229"/>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0">
    <w:name w:val="xl230"/>
    <w:basedOn w:val="a"/>
    <w:rsid w:val="00DF0179"/>
    <w:pPr>
      <w:pBdr>
        <w:left w:val="single" w:sz="4" w:space="0" w:color="auto"/>
      </w:pBdr>
      <w:spacing w:before="100" w:beforeAutospacing="1" w:after="100" w:afterAutospacing="1"/>
      <w:jc w:val="right"/>
    </w:pPr>
    <w:rPr>
      <w:sz w:val="24"/>
      <w:szCs w:val="24"/>
    </w:rPr>
  </w:style>
  <w:style w:type="paragraph" w:customStyle="1" w:styleId="xl231">
    <w:name w:val="xl231"/>
    <w:basedOn w:val="a"/>
    <w:rsid w:val="00DF0179"/>
    <w:pPr>
      <w:pBdr>
        <w:right w:val="single" w:sz="4" w:space="0" w:color="auto"/>
      </w:pBdr>
      <w:spacing w:before="100" w:beforeAutospacing="1" w:after="100" w:afterAutospacing="1"/>
      <w:jc w:val="right"/>
    </w:pPr>
    <w:rPr>
      <w:sz w:val="24"/>
      <w:szCs w:val="24"/>
    </w:rPr>
  </w:style>
  <w:style w:type="paragraph" w:customStyle="1" w:styleId="xl232">
    <w:name w:val="xl232"/>
    <w:basedOn w:val="a"/>
    <w:rsid w:val="00DF0179"/>
    <w:pPr>
      <w:pBdr>
        <w:left w:val="single" w:sz="4" w:space="0" w:color="auto"/>
      </w:pBdr>
      <w:spacing w:before="100" w:beforeAutospacing="1" w:after="100" w:afterAutospacing="1"/>
      <w:jc w:val="center"/>
    </w:pPr>
    <w:rPr>
      <w:sz w:val="24"/>
      <w:szCs w:val="24"/>
    </w:rPr>
  </w:style>
  <w:style w:type="paragraph" w:customStyle="1" w:styleId="xl233">
    <w:name w:val="xl233"/>
    <w:basedOn w:val="a"/>
    <w:rsid w:val="00DF0179"/>
    <w:pPr>
      <w:pBdr>
        <w:right w:val="single" w:sz="8" w:space="0" w:color="auto"/>
      </w:pBdr>
      <w:spacing w:before="100" w:beforeAutospacing="1" w:after="100" w:afterAutospacing="1"/>
      <w:jc w:val="center"/>
    </w:pPr>
    <w:rPr>
      <w:sz w:val="24"/>
      <w:szCs w:val="24"/>
    </w:rPr>
  </w:style>
  <w:style w:type="paragraph" w:customStyle="1" w:styleId="xl234">
    <w:name w:val="xl234"/>
    <w:basedOn w:val="a"/>
    <w:rsid w:val="00DF0179"/>
    <w:pPr>
      <w:pBdr>
        <w:top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5">
    <w:name w:val="xl235"/>
    <w:basedOn w:val="a"/>
    <w:rsid w:val="00DF0179"/>
    <w:pPr>
      <w:spacing w:before="100" w:beforeAutospacing="1" w:after="100" w:afterAutospacing="1"/>
      <w:ind w:firstLineChars="300" w:firstLine="300"/>
    </w:pPr>
    <w:rPr>
      <w:sz w:val="24"/>
      <w:szCs w:val="24"/>
    </w:rPr>
  </w:style>
  <w:style w:type="paragraph" w:customStyle="1" w:styleId="xl236">
    <w:name w:val="xl236"/>
    <w:basedOn w:val="a"/>
    <w:rsid w:val="00DF0179"/>
    <w:pPr>
      <w:pBdr>
        <w:bottom w:val="single" w:sz="4" w:space="0" w:color="auto"/>
      </w:pBdr>
      <w:spacing w:before="100" w:beforeAutospacing="1" w:after="100" w:afterAutospacing="1"/>
    </w:pPr>
    <w:rPr>
      <w:b/>
      <w:bCs/>
      <w:sz w:val="24"/>
      <w:szCs w:val="24"/>
    </w:rPr>
  </w:style>
  <w:style w:type="paragraph" w:customStyle="1" w:styleId="xl237">
    <w:name w:val="xl237"/>
    <w:basedOn w:val="a"/>
    <w:rsid w:val="00DF0179"/>
    <w:pPr>
      <w:pBdr>
        <w:bottom w:val="single" w:sz="4" w:space="0" w:color="auto"/>
        <w:right w:val="single" w:sz="8" w:space="0" w:color="auto"/>
      </w:pBdr>
      <w:spacing w:before="100" w:beforeAutospacing="1" w:after="100" w:afterAutospacing="1"/>
    </w:pPr>
    <w:rPr>
      <w:b/>
      <w:bCs/>
      <w:sz w:val="24"/>
      <w:szCs w:val="24"/>
    </w:rPr>
  </w:style>
  <w:style w:type="paragraph" w:customStyle="1" w:styleId="xl238">
    <w:name w:val="xl238"/>
    <w:basedOn w:val="a"/>
    <w:rsid w:val="00DF0179"/>
    <w:pPr>
      <w:pBdr>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39">
    <w:name w:val="xl239"/>
    <w:basedOn w:val="a"/>
    <w:rsid w:val="00DF0179"/>
    <w:pPr>
      <w:pBdr>
        <w:top w:val="single" w:sz="4" w:space="0" w:color="auto"/>
        <w:left w:val="single" w:sz="4" w:space="9" w:color="auto"/>
      </w:pBdr>
      <w:spacing w:before="100" w:beforeAutospacing="1" w:after="100" w:afterAutospacing="1"/>
      <w:ind w:firstLineChars="100" w:firstLine="100"/>
    </w:pPr>
    <w:rPr>
      <w:sz w:val="24"/>
      <w:szCs w:val="24"/>
    </w:rPr>
  </w:style>
  <w:style w:type="paragraph" w:customStyle="1" w:styleId="xl240">
    <w:name w:val="xl240"/>
    <w:basedOn w:val="a"/>
    <w:rsid w:val="00DF0179"/>
    <w:pPr>
      <w:pBdr>
        <w:top w:val="single" w:sz="4" w:space="0" w:color="auto"/>
        <w:left w:val="single" w:sz="4" w:space="0" w:color="auto"/>
        <w:bottom w:val="single" w:sz="8" w:space="0" w:color="auto"/>
      </w:pBdr>
      <w:spacing w:before="100" w:beforeAutospacing="1" w:after="100" w:afterAutospacing="1"/>
      <w:jc w:val="right"/>
    </w:pPr>
    <w:rPr>
      <w:sz w:val="24"/>
      <w:szCs w:val="24"/>
    </w:rPr>
  </w:style>
  <w:style w:type="paragraph" w:customStyle="1" w:styleId="xl241">
    <w:name w:val="xl241"/>
    <w:basedOn w:val="a"/>
    <w:rsid w:val="00DF0179"/>
    <w:pPr>
      <w:pBdr>
        <w:top w:val="single" w:sz="4" w:space="0" w:color="auto"/>
        <w:bottom w:val="single" w:sz="8" w:space="0" w:color="auto"/>
      </w:pBdr>
      <w:spacing w:before="100" w:beforeAutospacing="1" w:after="100" w:afterAutospacing="1"/>
      <w:jc w:val="right"/>
    </w:pPr>
    <w:rPr>
      <w:sz w:val="24"/>
      <w:szCs w:val="24"/>
    </w:rPr>
  </w:style>
  <w:style w:type="paragraph" w:customStyle="1" w:styleId="xl242">
    <w:name w:val="xl242"/>
    <w:basedOn w:val="a"/>
    <w:rsid w:val="00DF0179"/>
    <w:pPr>
      <w:pBdr>
        <w:top w:val="single" w:sz="4"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243">
    <w:name w:val="xl243"/>
    <w:basedOn w:val="a"/>
    <w:rsid w:val="00DF0179"/>
    <w:pPr>
      <w:spacing w:before="100" w:beforeAutospacing="1" w:after="100" w:afterAutospacing="1"/>
      <w:textAlignment w:val="center"/>
    </w:pPr>
    <w:rPr>
      <w:sz w:val="16"/>
      <w:szCs w:val="16"/>
    </w:rPr>
  </w:style>
  <w:style w:type="paragraph" w:customStyle="1" w:styleId="xl244">
    <w:name w:val="xl244"/>
    <w:basedOn w:val="a"/>
    <w:rsid w:val="00DF0179"/>
    <w:pPr>
      <w:spacing w:before="100" w:beforeAutospacing="1" w:after="100" w:afterAutospacing="1"/>
      <w:textAlignment w:val="center"/>
    </w:pPr>
    <w:rPr>
      <w:sz w:val="16"/>
      <w:szCs w:val="16"/>
    </w:rPr>
  </w:style>
  <w:style w:type="paragraph" w:customStyle="1" w:styleId="xl245">
    <w:name w:val="xl24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46">
    <w:name w:val="xl246"/>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247">
    <w:name w:val="xl247"/>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48">
    <w:name w:val="xl248"/>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249">
    <w:name w:val="xl249"/>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0">
    <w:name w:val="xl250"/>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1">
    <w:name w:val="xl251"/>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2">
    <w:name w:val="xl252"/>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53">
    <w:name w:val="xl25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54">
    <w:name w:val="xl25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56">
    <w:name w:val="xl256"/>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7">
    <w:name w:val="xl257"/>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8">
    <w:name w:val="xl258"/>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9">
    <w:name w:val="xl259"/>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60">
    <w:name w:val="xl260"/>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261">
    <w:name w:val="xl261"/>
    <w:basedOn w:val="a"/>
    <w:rsid w:val="00DF0179"/>
    <w:pPr>
      <w:pBdr>
        <w:top w:val="single" w:sz="4" w:space="0" w:color="auto"/>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62">
    <w:name w:val="xl262"/>
    <w:basedOn w:val="a"/>
    <w:rsid w:val="00DF01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63">
    <w:name w:val="xl26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4">
    <w:name w:val="xl26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5">
    <w:name w:val="xl265"/>
    <w:basedOn w:val="a"/>
    <w:rsid w:val="00DF01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66">
    <w:name w:val="xl266"/>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7">
    <w:name w:val="xl267"/>
    <w:basedOn w:val="a"/>
    <w:rsid w:val="00DF01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68">
    <w:name w:val="xl268"/>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69">
    <w:name w:val="xl269"/>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70">
    <w:name w:val="xl270"/>
    <w:basedOn w:val="a"/>
    <w:rsid w:val="00DF0179"/>
    <w:pPr>
      <w:pBdr>
        <w:top w:val="single" w:sz="4" w:space="0" w:color="auto"/>
        <w:right w:val="single" w:sz="8" w:space="0" w:color="auto"/>
      </w:pBdr>
      <w:spacing w:before="100" w:beforeAutospacing="1" w:after="100" w:afterAutospacing="1"/>
      <w:textAlignment w:val="center"/>
    </w:pPr>
    <w:rPr>
      <w:sz w:val="24"/>
      <w:szCs w:val="24"/>
    </w:rPr>
  </w:style>
  <w:style w:type="paragraph" w:customStyle="1" w:styleId="xl271">
    <w:name w:val="xl271"/>
    <w:basedOn w:val="a"/>
    <w:rsid w:val="00DF0179"/>
    <w:pPr>
      <w:pBdr>
        <w:top w:val="single" w:sz="4" w:space="0" w:color="auto"/>
        <w:bottom w:val="single" w:sz="4" w:space="0" w:color="auto"/>
      </w:pBdr>
      <w:spacing w:before="100" w:beforeAutospacing="1" w:after="100" w:afterAutospacing="1"/>
      <w:jc w:val="right"/>
    </w:pPr>
    <w:rPr>
      <w:sz w:val="24"/>
      <w:szCs w:val="24"/>
    </w:rPr>
  </w:style>
  <w:style w:type="paragraph" w:customStyle="1" w:styleId="xl272">
    <w:name w:val="xl272"/>
    <w:basedOn w:val="a"/>
    <w:rsid w:val="00DF0179"/>
    <w:pPr>
      <w:pBdr>
        <w:top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273">
    <w:name w:val="xl273"/>
    <w:basedOn w:val="a"/>
    <w:rsid w:val="00DF0179"/>
    <w:pPr>
      <w:pBdr>
        <w:top w:val="single" w:sz="4" w:space="0" w:color="auto"/>
        <w:bottom w:val="single" w:sz="4" w:space="0" w:color="auto"/>
      </w:pBdr>
      <w:spacing w:before="100" w:beforeAutospacing="1" w:after="100" w:afterAutospacing="1"/>
      <w:ind w:firstLineChars="200" w:firstLine="200"/>
      <w:textAlignment w:val="center"/>
    </w:pPr>
    <w:rPr>
      <w:sz w:val="24"/>
      <w:szCs w:val="24"/>
    </w:rPr>
  </w:style>
  <w:style w:type="paragraph" w:customStyle="1" w:styleId="xl274">
    <w:name w:val="xl274"/>
    <w:basedOn w:val="a"/>
    <w:rsid w:val="00DF0179"/>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sz w:val="24"/>
      <w:szCs w:val="24"/>
    </w:rPr>
  </w:style>
  <w:style w:type="paragraph" w:customStyle="1" w:styleId="afff6">
    <w:name w:val="Исполнитель"/>
    <w:basedOn w:val="a"/>
    <w:autoRedefine/>
    <w:rsid w:val="000C5ECF"/>
    <w:pPr>
      <w:shd w:val="clear" w:color="auto" w:fill="FFFFFF"/>
    </w:pPr>
    <w:rPr>
      <w:color w:val="444444"/>
      <w:szCs w:val="28"/>
    </w:rPr>
  </w:style>
  <w:style w:type="table" w:customStyle="1" w:styleId="28">
    <w:name w:val="Сетка таблицы2"/>
    <w:basedOn w:val="a1"/>
    <w:next w:val="a9"/>
    <w:uiPriority w:val="59"/>
    <w:rsid w:val="00950A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basedOn w:val="a"/>
    <w:next w:val="af4"/>
    <w:link w:val="afff8"/>
    <w:qFormat/>
    <w:rsid w:val="0073692C"/>
    <w:pPr>
      <w:spacing w:line="360" w:lineRule="auto"/>
      <w:jc w:val="center"/>
    </w:pPr>
    <w:rPr>
      <w:b/>
    </w:rPr>
  </w:style>
  <w:style w:type="character" w:customStyle="1" w:styleId="afff8">
    <w:name w:val="Название Знак"/>
    <w:link w:val="afff7"/>
    <w:rsid w:val="0073692C"/>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9754">
      <w:bodyDiv w:val="1"/>
      <w:marLeft w:val="0"/>
      <w:marRight w:val="0"/>
      <w:marTop w:val="0"/>
      <w:marBottom w:val="0"/>
      <w:divBdr>
        <w:top w:val="none" w:sz="0" w:space="0" w:color="auto"/>
        <w:left w:val="none" w:sz="0" w:space="0" w:color="auto"/>
        <w:bottom w:val="none" w:sz="0" w:space="0" w:color="auto"/>
        <w:right w:val="none" w:sz="0" w:space="0" w:color="auto"/>
      </w:divBdr>
    </w:div>
    <w:div w:id="433979692">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0354288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2010523333">
      <w:bodyDiv w:val="1"/>
      <w:marLeft w:val="0"/>
      <w:marRight w:val="0"/>
      <w:marTop w:val="0"/>
      <w:marBottom w:val="0"/>
      <w:divBdr>
        <w:top w:val="none" w:sz="0" w:space="0" w:color="auto"/>
        <w:left w:val="none" w:sz="0" w:space="0" w:color="auto"/>
        <w:bottom w:val="none" w:sz="0" w:space="0" w:color="auto"/>
        <w:right w:val="none" w:sz="0" w:space="0" w:color="auto"/>
      </w:divBdr>
    </w:div>
    <w:div w:id="2081629823">
      <w:bodyDiv w:val="1"/>
      <w:marLeft w:val="0"/>
      <w:marRight w:val="0"/>
      <w:marTop w:val="0"/>
      <w:marBottom w:val="0"/>
      <w:divBdr>
        <w:top w:val="none" w:sz="0" w:space="0" w:color="auto"/>
        <w:left w:val="none" w:sz="0" w:space="0" w:color="auto"/>
        <w:bottom w:val="none" w:sz="0" w:space="0" w:color="auto"/>
        <w:right w:val="none" w:sz="0" w:space="0" w:color="auto"/>
      </w:divBdr>
    </w:div>
    <w:div w:id="20868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mailto:zonalniy-sp@tomsky.gov7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C8775-599A-4ABB-98F6-D46D91A0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94</cp:revision>
  <cp:lastPrinted>2022-05-30T05:44:00Z</cp:lastPrinted>
  <dcterms:created xsi:type="dcterms:W3CDTF">2020-01-13T09:47:00Z</dcterms:created>
  <dcterms:modified xsi:type="dcterms:W3CDTF">2022-06-10T04:04:00Z</dcterms:modified>
</cp:coreProperties>
</file>