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549A3">
        <w:rPr>
          <w:sz w:val="24"/>
          <w:szCs w:val="24"/>
        </w:rPr>
        <w:t xml:space="preserve">       </w:t>
      </w:r>
      <w:r w:rsidR="002A77B0">
        <w:rPr>
          <w:sz w:val="24"/>
          <w:szCs w:val="24"/>
        </w:rPr>
        <w:t xml:space="preserve">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FE0AEF">
        <w:rPr>
          <w:sz w:val="24"/>
          <w:szCs w:val="24"/>
        </w:rPr>
        <w:t xml:space="preserve">              </w:t>
      </w:r>
      <w:r w:rsidRPr="00BD2032">
        <w:rPr>
          <w:sz w:val="24"/>
          <w:szCs w:val="24"/>
        </w:rPr>
        <w:t xml:space="preserve">№ </w:t>
      </w:r>
      <w:r w:rsidR="00670536">
        <w:rPr>
          <w:sz w:val="24"/>
          <w:szCs w:val="24"/>
        </w:rPr>
        <w:t>22 от</w:t>
      </w:r>
      <w:r w:rsidR="00670536" w:rsidRPr="00BD2032">
        <w:rPr>
          <w:sz w:val="24"/>
          <w:szCs w:val="24"/>
        </w:rPr>
        <w:t xml:space="preserve"> </w:t>
      </w:r>
      <w:r w:rsidR="00670536">
        <w:rPr>
          <w:sz w:val="24"/>
          <w:szCs w:val="24"/>
        </w:rPr>
        <w:t>24.06.2022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F1BC8" w:rsidRDefault="004F1BC8" w:rsidP="004F1BC8">
      <w:pPr>
        <w:jc w:val="center"/>
        <w:rPr>
          <w:b/>
          <w:sz w:val="24"/>
          <w:szCs w:val="24"/>
        </w:rPr>
      </w:pPr>
      <w:r w:rsidRPr="00A83EE9">
        <w:rPr>
          <w:b/>
          <w:sz w:val="24"/>
          <w:szCs w:val="24"/>
        </w:rPr>
        <w:t>ПОСТАНОВЛЕНИЕ</w:t>
      </w:r>
    </w:p>
    <w:p w:rsidR="00670536" w:rsidRPr="00A83EE9" w:rsidRDefault="00670536" w:rsidP="004F1BC8">
      <w:pPr>
        <w:jc w:val="center"/>
        <w:rPr>
          <w:b/>
          <w:sz w:val="24"/>
          <w:szCs w:val="24"/>
        </w:rPr>
      </w:pPr>
    </w:p>
    <w:p w:rsidR="00670536" w:rsidRPr="00670536" w:rsidRDefault="00670536" w:rsidP="00670536">
      <w:pPr>
        <w:ind w:right="566"/>
        <w:jc w:val="both"/>
        <w:rPr>
          <w:sz w:val="24"/>
          <w:szCs w:val="24"/>
        </w:rPr>
      </w:pPr>
      <w:r w:rsidRPr="00670536">
        <w:rPr>
          <w:sz w:val="24"/>
          <w:szCs w:val="24"/>
        </w:rPr>
        <w:t xml:space="preserve">«24» июня 2022 г.                                                                                                                       № </w:t>
      </w:r>
      <w:r w:rsidRPr="00670536">
        <w:rPr>
          <w:sz w:val="24"/>
          <w:szCs w:val="24"/>
          <w:u w:val="single"/>
        </w:rPr>
        <w:t>188</w:t>
      </w:r>
    </w:p>
    <w:p w:rsidR="00670536" w:rsidRPr="00670536" w:rsidRDefault="00670536" w:rsidP="00670536">
      <w:pPr>
        <w:ind w:right="849"/>
        <w:jc w:val="both"/>
        <w:rPr>
          <w:sz w:val="24"/>
          <w:szCs w:val="24"/>
        </w:rPr>
      </w:pPr>
    </w:p>
    <w:p w:rsidR="00670536" w:rsidRPr="00670536" w:rsidRDefault="00670536" w:rsidP="00670536">
      <w:pPr>
        <w:ind w:right="849"/>
        <w:rPr>
          <w:sz w:val="24"/>
          <w:szCs w:val="24"/>
        </w:rPr>
      </w:pPr>
    </w:p>
    <w:p w:rsidR="00670536" w:rsidRPr="00670536" w:rsidRDefault="00670536" w:rsidP="00670536">
      <w:pPr>
        <w:ind w:right="3117"/>
        <w:rPr>
          <w:kern w:val="2"/>
          <w:sz w:val="24"/>
          <w:szCs w:val="24"/>
          <w:lang w:eastAsia="ko-KR"/>
        </w:rPr>
      </w:pPr>
      <w:r w:rsidRPr="00670536">
        <w:rPr>
          <w:kern w:val="2"/>
          <w:sz w:val="24"/>
          <w:szCs w:val="24"/>
          <w:lang w:eastAsia="ko-KR"/>
        </w:rPr>
        <w:t xml:space="preserve">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</w:t>
      </w:r>
      <w:bookmarkStart w:id="0" w:name="_GoBack"/>
      <w:bookmarkEnd w:id="0"/>
      <w:r w:rsidRPr="00670536">
        <w:rPr>
          <w:kern w:val="2"/>
          <w:sz w:val="24"/>
          <w:szCs w:val="24"/>
          <w:lang w:eastAsia="ko-KR"/>
        </w:rPr>
        <w:t>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670536">
        <w:rPr>
          <w:sz w:val="24"/>
          <w:szCs w:val="24"/>
        </w:rPr>
        <w:t xml:space="preserve"> «Зональненское сельское поселение»                                              в </w:t>
      </w:r>
      <w:r w:rsidRPr="00670536">
        <w:rPr>
          <w:sz w:val="24"/>
          <w:szCs w:val="24"/>
          <w:lang w:val="en-US"/>
        </w:rPr>
        <w:t>III</w:t>
      </w:r>
      <w:r w:rsidRPr="00670536">
        <w:rPr>
          <w:sz w:val="24"/>
          <w:szCs w:val="24"/>
        </w:rPr>
        <w:t xml:space="preserve"> квартале 2022 года </w:t>
      </w:r>
    </w:p>
    <w:p w:rsidR="00670536" w:rsidRPr="00670536" w:rsidRDefault="00670536" w:rsidP="00670536">
      <w:pPr>
        <w:ind w:right="849"/>
        <w:rPr>
          <w:sz w:val="24"/>
          <w:szCs w:val="24"/>
        </w:rPr>
      </w:pPr>
    </w:p>
    <w:p w:rsidR="00670536" w:rsidRPr="00670536" w:rsidRDefault="00670536" w:rsidP="00670536">
      <w:pPr>
        <w:pStyle w:val="10"/>
        <w:ind w:right="566" w:firstLine="709"/>
        <w:jc w:val="both"/>
        <w:rPr>
          <w:sz w:val="24"/>
          <w:szCs w:val="24"/>
        </w:rPr>
      </w:pPr>
      <w:r w:rsidRPr="00670536">
        <w:rPr>
          <w:kern w:val="2"/>
          <w:sz w:val="24"/>
          <w:szCs w:val="24"/>
          <w:lang w:eastAsia="ko-KR"/>
        </w:rPr>
        <w:t>В соответствии с Законом Томской области от 11.09.2007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14.08.2020 № 402а «Об утверждении Правил предоставления и Методики распределения иных межбюджетных трансфертов на исполнение судебных актов по обеспечению жилыми помещениями детей-сирот и детей, оставшихся без попечения родителей, а также лиц из их числа», на основании проведенного мониторинга цен, в целях приобретения жилых помещений для детей-сирот                          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 без попечения родителей, а также лиц из их числа, руководствуясь Уставом муниципального образования «Зональненское сельское поселение</w:t>
      </w:r>
      <w:r w:rsidRPr="00670536">
        <w:rPr>
          <w:sz w:val="24"/>
          <w:szCs w:val="24"/>
        </w:rPr>
        <w:t xml:space="preserve">», </w:t>
      </w:r>
    </w:p>
    <w:p w:rsidR="00670536" w:rsidRPr="00670536" w:rsidRDefault="00670536" w:rsidP="00670536">
      <w:pPr>
        <w:ind w:right="849"/>
        <w:jc w:val="both"/>
        <w:rPr>
          <w:sz w:val="24"/>
          <w:szCs w:val="24"/>
        </w:rPr>
      </w:pPr>
    </w:p>
    <w:p w:rsidR="00670536" w:rsidRPr="00670536" w:rsidRDefault="00670536" w:rsidP="00670536">
      <w:pPr>
        <w:ind w:right="849"/>
        <w:jc w:val="both"/>
        <w:rPr>
          <w:b/>
          <w:sz w:val="24"/>
          <w:szCs w:val="24"/>
        </w:rPr>
      </w:pPr>
      <w:r w:rsidRPr="00670536">
        <w:rPr>
          <w:b/>
          <w:sz w:val="24"/>
          <w:szCs w:val="24"/>
        </w:rPr>
        <w:t>ПОСТАНОВЛЯЮ:</w:t>
      </w:r>
    </w:p>
    <w:p w:rsidR="00670536" w:rsidRPr="00670536" w:rsidRDefault="00670536" w:rsidP="00670536">
      <w:pPr>
        <w:ind w:right="849"/>
        <w:jc w:val="both"/>
        <w:rPr>
          <w:b/>
          <w:sz w:val="24"/>
          <w:szCs w:val="24"/>
        </w:rPr>
      </w:pPr>
    </w:p>
    <w:p w:rsidR="00670536" w:rsidRDefault="00670536" w:rsidP="00670536">
      <w:pPr>
        <w:pStyle w:val="ae"/>
        <w:numPr>
          <w:ilvl w:val="0"/>
          <w:numId w:val="11"/>
        </w:numPr>
        <w:spacing w:after="0" w:line="240" w:lineRule="auto"/>
        <w:ind w:left="0" w:right="566" w:firstLine="0"/>
        <w:jc w:val="both"/>
        <w:rPr>
          <w:kern w:val="2"/>
          <w:sz w:val="24"/>
          <w:szCs w:val="24"/>
          <w:lang w:eastAsia="ko-KR"/>
        </w:rPr>
      </w:pPr>
      <w:r w:rsidRPr="00670536">
        <w:rPr>
          <w:kern w:val="2"/>
          <w:sz w:val="24"/>
          <w:szCs w:val="24"/>
          <w:lang w:eastAsia="ko-KR"/>
        </w:rPr>
        <w:t>Установить на I</w:t>
      </w:r>
      <w:r w:rsidRPr="00670536">
        <w:rPr>
          <w:sz w:val="24"/>
          <w:szCs w:val="24"/>
          <w:lang w:val="en-US"/>
        </w:rPr>
        <w:t>II</w:t>
      </w:r>
      <w:r w:rsidRPr="00670536">
        <w:rPr>
          <w:kern w:val="2"/>
          <w:sz w:val="24"/>
          <w:szCs w:val="24"/>
          <w:lang w:eastAsia="ko-KR"/>
        </w:rPr>
        <w:t xml:space="preserve"> квартал 2022 года норматив средней рыночной стоимости</w:t>
      </w:r>
      <w:r w:rsidRPr="00670536">
        <w:rPr>
          <w:kern w:val="2"/>
          <w:sz w:val="24"/>
          <w:szCs w:val="24"/>
          <w:lang w:eastAsia="ko-KR"/>
        </w:rPr>
        <w:br/>
        <w:t>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</w:t>
      </w:r>
      <w:r w:rsidRPr="00670536">
        <w:rPr>
          <w:kern w:val="2"/>
          <w:sz w:val="24"/>
          <w:szCs w:val="24"/>
          <w:lang w:eastAsia="ko-KR"/>
        </w:rPr>
        <w:br/>
        <w:t>а также расчетную стоимость 1 квадратного метра общей площади жилья, подлежащую применению муниципальным заказчиком (администрацией Зональненского сельского поселения) при формировании начальной (максимальной) цены контракта на приобретение жилых помещений для последующего предоставления указанной категории лиц, в размере                99 139 (девяносто девять тысячи сто тридцать девять) рубля за 1 квадратный метр приобретаемого жилого помещения.</w:t>
      </w:r>
    </w:p>
    <w:p w:rsidR="00670536" w:rsidRDefault="00670536" w:rsidP="00670536">
      <w:pPr>
        <w:ind w:right="566"/>
        <w:jc w:val="both"/>
        <w:rPr>
          <w:kern w:val="2"/>
          <w:sz w:val="24"/>
          <w:szCs w:val="24"/>
          <w:lang w:eastAsia="ko-KR"/>
        </w:rPr>
      </w:pPr>
    </w:p>
    <w:p w:rsidR="00670536" w:rsidRPr="00670536" w:rsidRDefault="00670536" w:rsidP="00670536">
      <w:pPr>
        <w:ind w:right="566"/>
        <w:jc w:val="both"/>
        <w:rPr>
          <w:kern w:val="2"/>
          <w:sz w:val="24"/>
          <w:szCs w:val="24"/>
          <w:lang w:eastAsia="ko-KR"/>
        </w:rPr>
      </w:pPr>
    </w:p>
    <w:p w:rsidR="00670536" w:rsidRPr="00670536" w:rsidRDefault="00670536" w:rsidP="00670536">
      <w:pPr>
        <w:pStyle w:val="ae"/>
        <w:numPr>
          <w:ilvl w:val="0"/>
          <w:numId w:val="11"/>
        </w:numPr>
        <w:tabs>
          <w:tab w:val="left" w:pos="0"/>
        </w:tabs>
        <w:spacing w:after="0" w:line="240" w:lineRule="auto"/>
        <w:ind w:left="0" w:right="566" w:firstLine="0"/>
        <w:jc w:val="both"/>
        <w:rPr>
          <w:kern w:val="2"/>
          <w:sz w:val="24"/>
          <w:szCs w:val="24"/>
          <w:lang w:eastAsia="ko-KR"/>
        </w:rPr>
      </w:pPr>
      <w:r w:rsidRPr="00670536">
        <w:rPr>
          <w:sz w:val="24"/>
          <w:szCs w:val="24"/>
        </w:rPr>
        <w:t>Постановление Главы Администрации Зональненского сельского поселения                 от 24.03.2022 № 64 «</w:t>
      </w:r>
      <w:r w:rsidRPr="00670536">
        <w:rPr>
          <w:kern w:val="2"/>
          <w:sz w:val="24"/>
          <w:szCs w:val="24"/>
          <w:lang w:eastAsia="ko-KR"/>
        </w:rPr>
        <w:t>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670536">
        <w:rPr>
          <w:sz w:val="24"/>
          <w:szCs w:val="24"/>
        </w:rPr>
        <w:t xml:space="preserve"> «Зональненское сельское поселение» во </w:t>
      </w:r>
      <w:r w:rsidRPr="00670536">
        <w:rPr>
          <w:sz w:val="24"/>
          <w:szCs w:val="24"/>
          <w:lang w:val="en-US"/>
        </w:rPr>
        <w:t>II</w:t>
      </w:r>
      <w:r w:rsidRPr="00670536">
        <w:rPr>
          <w:sz w:val="24"/>
          <w:szCs w:val="24"/>
        </w:rPr>
        <w:t xml:space="preserve"> квартале 2022 года» считать утратившим силу.</w:t>
      </w:r>
    </w:p>
    <w:p w:rsidR="00670536" w:rsidRPr="00670536" w:rsidRDefault="00670536" w:rsidP="00670536">
      <w:pPr>
        <w:pStyle w:val="ae"/>
        <w:numPr>
          <w:ilvl w:val="0"/>
          <w:numId w:val="11"/>
        </w:numPr>
        <w:spacing w:after="0" w:line="240" w:lineRule="auto"/>
        <w:ind w:left="0" w:right="566" w:firstLine="0"/>
        <w:jc w:val="both"/>
        <w:rPr>
          <w:sz w:val="24"/>
          <w:szCs w:val="24"/>
        </w:rPr>
      </w:pPr>
      <w:r w:rsidRPr="00670536">
        <w:rPr>
          <w:sz w:val="24"/>
          <w:szCs w:val="24"/>
        </w:rPr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670536" w:rsidRPr="00670536" w:rsidRDefault="00670536" w:rsidP="00670536">
      <w:pPr>
        <w:pStyle w:val="ae"/>
        <w:numPr>
          <w:ilvl w:val="0"/>
          <w:numId w:val="11"/>
        </w:numPr>
        <w:spacing w:after="0" w:line="240" w:lineRule="auto"/>
        <w:ind w:left="0" w:right="566" w:firstLine="0"/>
        <w:jc w:val="both"/>
        <w:rPr>
          <w:sz w:val="24"/>
          <w:szCs w:val="24"/>
        </w:rPr>
      </w:pPr>
      <w:r w:rsidRPr="00670536"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670536" w:rsidRPr="00670536" w:rsidRDefault="00670536" w:rsidP="00670536">
      <w:pPr>
        <w:pStyle w:val="ae"/>
        <w:numPr>
          <w:ilvl w:val="0"/>
          <w:numId w:val="11"/>
        </w:numPr>
        <w:spacing w:after="0" w:line="240" w:lineRule="auto"/>
        <w:ind w:left="0" w:right="566" w:firstLine="0"/>
        <w:jc w:val="both"/>
        <w:rPr>
          <w:sz w:val="24"/>
          <w:szCs w:val="24"/>
        </w:rPr>
      </w:pPr>
      <w:r w:rsidRPr="00670536">
        <w:rPr>
          <w:sz w:val="24"/>
          <w:szCs w:val="24"/>
        </w:rPr>
        <w:t>Контроль за исполнением данного Постановления оставляю за собой.</w:t>
      </w:r>
    </w:p>
    <w:p w:rsidR="00670536" w:rsidRPr="00670536" w:rsidRDefault="00670536" w:rsidP="00670536">
      <w:pPr>
        <w:ind w:right="849"/>
        <w:rPr>
          <w:sz w:val="24"/>
          <w:szCs w:val="24"/>
        </w:rPr>
      </w:pPr>
    </w:p>
    <w:p w:rsidR="00670536" w:rsidRPr="00670536" w:rsidRDefault="00670536" w:rsidP="00670536">
      <w:pPr>
        <w:ind w:right="849"/>
        <w:rPr>
          <w:sz w:val="24"/>
          <w:szCs w:val="24"/>
        </w:rPr>
      </w:pPr>
    </w:p>
    <w:p w:rsidR="00670536" w:rsidRPr="00670536" w:rsidRDefault="00670536" w:rsidP="00670536">
      <w:pPr>
        <w:ind w:right="849"/>
        <w:rPr>
          <w:sz w:val="24"/>
          <w:szCs w:val="24"/>
        </w:rPr>
      </w:pPr>
    </w:p>
    <w:p w:rsidR="00670536" w:rsidRPr="00670536" w:rsidRDefault="00670536" w:rsidP="00670536">
      <w:pPr>
        <w:ind w:right="849"/>
        <w:rPr>
          <w:sz w:val="24"/>
          <w:szCs w:val="24"/>
        </w:rPr>
      </w:pPr>
    </w:p>
    <w:p w:rsidR="00670536" w:rsidRPr="00670536" w:rsidRDefault="00670536" w:rsidP="00670536">
      <w:pPr>
        <w:ind w:right="849"/>
        <w:rPr>
          <w:sz w:val="24"/>
          <w:szCs w:val="24"/>
        </w:rPr>
      </w:pPr>
    </w:p>
    <w:p w:rsidR="00670536" w:rsidRPr="00670536" w:rsidRDefault="00670536" w:rsidP="00670536">
      <w:pPr>
        <w:ind w:right="849"/>
        <w:rPr>
          <w:sz w:val="24"/>
          <w:szCs w:val="24"/>
        </w:rPr>
      </w:pPr>
    </w:p>
    <w:p w:rsidR="00670536" w:rsidRPr="00670536" w:rsidRDefault="00670536" w:rsidP="00670536">
      <w:pPr>
        <w:ind w:right="849"/>
        <w:rPr>
          <w:sz w:val="24"/>
          <w:szCs w:val="24"/>
        </w:rPr>
      </w:pPr>
      <w:r w:rsidRPr="00670536">
        <w:rPr>
          <w:sz w:val="24"/>
          <w:szCs w:val="24"/>
        </w:rPr>
        <w:t>Глава поселения</w:t>
      </w:r>
    </w:p>
    <w:p w:rsidR="00670536" w:rsidRPr="00670536" w:rsidRDefault="00670536" w:rsidP="00670536">
      <w:pPr>
        <w:ind w:right="849"/>
        <w:jc w:val="both"/>
        <w:rPr>
          <w:sz w:val="24"/>
          <w:szCs w:val="24"/>
        </w:rPr>
      </w:pPr>
      <w:r w:rsidRPr="00670536">
        <w:rPr>
          <w:sz w:val="24"/>
          <w:szCs w:val="24"/>
        </w:rPr>
        <w:t xml:space="preserve">(Глава Администрации)                                                                                      Е.А. Коновалова   </w:t>
      </w:r>
    </w:p>
    <w:p w:rsidR="00670536" w:rsidRPr="00670536" w:rsidRDefault="00670536" w:rsidP="00670536">
      <w:pPr>
        <w:ind w:right="849"/>
        <w:jc w:val="both"/>
        <w:rPr>
          <w:sz w:val="24"/>
          <w:szCs w:val="24"/>
        </w:rPr>
      </w:pPr>
    </w:p>
    <w:p w:rsidR="00670536" w:rsidRPr="00670536" w:rsidRDefault="00670536" w:rsidP="00670536">
      <w:pPr>
        <w:ind w:right="849"/>
        <w:jc w:val="both"/>
        <w:rPr>
          <w:sz w:val="24"/>
          <w:szCs w:val="24"/>
        </w:rPr>
      </w:pPr>
    </w:p>
    <w:p w:rsidR="00670536" w:rsidRPr="00670536" w:rsidRDefault="00670536" w:rsidP="00670536">
      <w:pPr>
        <w:ind w:right="849"/>
        <w:jc w:val="both"/>
        <w:rPr>
          <w:sz w:val="24"/>
          <w:szCs w:val="24"/>
        </w:rPr>
      </w:pPr>
    </w:p>
    <w:p w:rsidR="00670536" w:rsidRPr="00670536" w:rsidRDefault="00670536" w:rsidP="00670536">
      <w:pPr>
        <w:ind w:right="849"/>
        <w:jc w:val="both"/>
        <w:rPr>
          <w:sz w:val="24"/>
          <w:szCs w:val="24"/>
        </w:rPr>
      </w:pPr>
    </w:p>
    <w:p w:rsidR="004F1BC8" w:rsidRPr="00670536" w:rsidRDefault="004F1BC8" w:rsidP="004F1BC8">
      <w:pPr>
        <w:rPr>
          <w:sz w:val="24"/>
          <w:szCs w:val="24"/>
        </w:rPr>
      </w:pPr>
    </w:p>
    <w:p w:rsidR="004F1BC8" w:rsidRPr="00670536" w:rsidRDefault="004F1BC8" w:rsidP="004F1BC8">
      <w:pPr>
        <w:rPr>
          <w:sz w:val="24"/>
          <w:szCs w:val="24"/>
        </w:rPr>
      </w:pPr>
    </w:p>
    <w:sectPr w:rsidR="004F1BC8" w:rsidRPr="00670536" w:rsidSect="00E75418">
      <w:pgSz w:w="11906" w:h="16838" w:code="9"/>
      <w:pgMar w:top="238" w:right="567" w:bottom="261" w:left="1134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B10" w:rsidRDefault="008C2B10">
      <w:r>
        <w:separator/>
      </w:r>
    </w:p>
  </w:endnote>
  <w:endnote w:type="continuationSeparator" w:id="0">
    <w:p w:rsidR="008C2B10" w:rsidRDefault="008C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B10" w:rsidRDefault="008C2B10">
      <w:r>
        <w:separator/>
      </w:r>
    </w:p>
  </w:footnote>
  <w:footnote w:type="continuationSeparator" w:id="0">
    <w:p w:rsidR="008C2B10" w:rsidRDefault="008C2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3C5708"/>
    <w:multiLevelType w:val="hybridMultilevel"/>
    <w:tmpl w:val="D71E16B8"/>
    <w:lvl w:ilvl="0" w:tplc="F22C1C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A67DE"/>
    <w:multiLevelType w:val="hybridMultilevel"/>
    <w:tmpl w:val="66ECC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D1140"/>
    <w:multiLevelType w:val="hybridMultilevel"/>
    <w:tmpl w:val="CC2093E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4E83530"/>
    <w:multiLevelType w:val="hybridMultilevel"/>
    <w:tmpl w:val="156E7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48F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56F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A759D"/>
    <w:rsid w:val="000B15E5"/>
    <w:rsid w:val="000B3C77"/>
    <w:rsid w:val="000B5266"/>
    <w:rsid w:val="000B53B8"/>
    <w:rsid w:val="000C5ECF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05F2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49A3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1BC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0976"/>
    <w:rsid w:val="004B162E"/>
    <w:rsid w:val="004B407C"/>
    <w:rsid w:val="004B5938"/>
    <w:rsid w:val="004C6813"/>
    <w:rsid w:val="004D07FF"/>
    <w:rsid w:val="004D66B4"/>
    <w:rsid w:val="004E51AB"/>
    <w:rsid w:val="004F1BC8"/>
    <w:rsid w:val="004F4176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A24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0536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1DDC"/>
    <w:rsid w:val="00752AD9"/>
    <w:rsid w:val="0075386B"/>
    <w:rsid w:val="00753E0B"/>
    <w:rsid w:val="00757258"/>
    <w:rsid w:val="0076010B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011"/>
    <w:rsid w:val="008B7707"/>
    <w:rsid w:val="008B7E8B"/>
    <w:rsid w:val="008C186B"/>
    <w:rsid w:val="008C2B1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5F7B"/>
    <w:rsid w:val="00946ED1"/>
    <w:rsid w:val="00950A34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B215E"/>
    <w:rsid w:val="009C703D"/>
    <w:rsid w:val="009C720B"/>
    <w:rsid w:val="009E152F"/>
    <w:rsid w:val="009E1C2F"/>
    <w:rsid w:val="009E6EB0"/>
    <w:rsid w:val="009F0057"/>
    <w:rsid w:val="009F14C9"/>
    <w:rsid w:val="009F1BF2"/>
    <w:rsid w:val="009F4581"/>
    <w:rsid w:val="009F7C2F"/>
    <w:rsid w:val="00A01677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2229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025D"/>
    <w:rsid w:val="00B12811"/>
    <w:rsid w:val="00B13676"/>
    <w:rsid w:val="00B1517D"/>
    <w:rsid w:val="00B151B9"/>
    <w:rsid w:val="00B15726"/>
    <w:rsid w:val="00B2368B"/>
    <w:rsid w:val="00B25F58"/>
    <w:rsid w:val="00B32618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09B1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6EF3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0179"/>
    <w:rsid w:val="00DF16B7"/>
    <w:rsid w:val="00DF329C"/>
    <w:rsid w:val="00DF48EB"/>
    <w:rsid w:val="00DF6DD1"/>
    <w:rsid w:val="00E0240F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418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0AEF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B29F38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DF0179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DF0179"/>
    <w:pPr>
      <w:spacing w:before="100" w:beforeAutospacing="1" w:after="100" w:afterAutospacing="1"/>
    </w:pPr>
    <w:rPr>
      <w:sz w:val="20"/>
    </w:rPr>
  </w:style>
  <w:style w:type="paragraph" w:customStyle="1" w:styleId="font8">
    <w:name w:val="font8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9">
    <w:name w:val="font9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0">
    <w:name w:val="font10"/>
    <w:basedOn w:val="a"/>
    <w:rsid w:val="00DF0179"/>
    <w:pPr>
      <w:spacing w:before="100" w:beforeAutospacing="1" w:after="100" w:afterAutospacing="1"/>
    </w:pPr>
    <w:rPr>
      <w:b/>
      <w:bCs/>
      <w:sz w:val="20"/>
    </w:rPr>
  </w:style>
  <w:style w:type="paragraph" w:customStyle="1" w:styleId="xl127">
    <w:name w:val="xl127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0">
    <w:name w:val="xl130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1">
    <w:name w:val="xl131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8">
    <w:name w:val="xl138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139">
    <w:name w:val="xl139"/>
    <w:basedOn w:val="a"/>
    <w:rsid w:val="00DF01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3">
    <w:name w:val="xl153"/>
    <w:basedOn w:val="a"/>
    <w:rsid w:val="00DF0179"/>
    <w:pPr>
      <w:pBdr>
        <w:top w:val="single" w:sz="4" w:space="0" w:color="auto"/>
        <w:left w:val="single" w:sz="4" w:space="18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4">
    <w:name w:val="xl154"/>
    <w:basedOn w:val="a"/>
    <w:rsid w:val="00DF0179"/>
    <w:pPr>
      <w:pBdr>
        <w:top w:val="single" w:sz="4" w:space="0" w:color="auto"/>
        <w:left w:val="single" w:sz="4" w:space="18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5">
    <w:name w:val="xl1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6">
    <w:name w:val="xl156"/>
    <w:basedOn w:val="a"/>
    <w:rsid w:val="00DF0179"/>
    <w:pPr>
      <w:pBdr>
        <w:top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7">
    <w:name w:val="xl157"/>
    <w:basedOn w:val="a"/>
    <w:rsid w:val="00DF0179"/>
    <w:pP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8">
    <w:name w:val="xl158"/>
    <w:basedOn w:val="a"/>
    <w:rsid w:val="00DF0179"/>
    <w:pPr>
      <w:pBdr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9">
    <w:name w:val="xl159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60">
    <w:name w:val="xl160"/>
    <w:basedOn w:val="a"/>
    <w:rsid w:val="00DF0179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DF0179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DF0179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DF017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7">
    <w:name w:val="xl167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2">
    <w:name w:val="xl172"/>
    <w:basedOn w:val="a"/>
    <w:rsid w:val="00DF01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6">
    <w:name w:val="xl17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7">
    <w:name w:val="xl17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DF017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9">
    <w:name w:val="xl17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DF017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DF017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DF017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9">
    <w:name w:val="xl189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0">
    <w:name w:val="xl19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8">
    <w:name w:val="xl198"/>
    <w:basedOn w:val="a"/>
    <w:rsid w:val="00DF01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9">
    <w:name w:val="xl19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DF01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3">
    <w:name w:val="xl20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4">
    <w:name w:val="xl20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5">
    <w:name w:val="xl20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0">
    <w:name w:val="xl210"/>
    <w:basedOn w:val="a"/>
    <w:rsid w:val="00DF0179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DF01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2">
    <w:name w:val="xl212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3">
    <w:name w:val="xl213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4">
    <w:name w:val="xl21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7">
    <w:name w:val="xl217"/>
    <w:basedOn w:val="a"/>
    <w:rsid w:val="00DF01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8">
    <w:name w:val="xl218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3">
    <w:name w:val="xl223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4">
    <w:name w:val="xl224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5">
    <w:name w:val="xl22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6">
    <w:name w:val="xl226"/>
    <w:basedOn w:val="a"/>
    <w:rsid w:val="00DF0179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7">
    <w:name w:val="xl227"/>
    <w:basedOn w:val="a"/>
    <w:rsid w:val="00DF0179"/>
    <w:pPr>
      <w:pBdr>
        <w:top w:val="single" w:sz="4" w:space="0" w:color="auto"/>
        <w:left w:val="single" w:sz="4" w:space="9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8">
    <w:name w:val="xl22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29">
    <w:name w:val="xl22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0">
    <w:name w:val="xl23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1">
    <w:name w:val="xl231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2">
    <w:name w:val="xl232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3">
    <w:name w:val="xl233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4">
    <w:name w:val="xl234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5">
    <w:name w:val="xl235"/>
    <w:basedOn w:val="a"/>
    <w:rsid w:val="00DF0179"/>
    <w:pP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6">
    <w:name w:val="xl236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7">
    <w:name w:val="xl237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8">
    <w:name w:val="xl23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9">
    <w:name w:val="xl239"/>
    <w:basedOn w:val="a"/>
    <w:rsid w:val="00DF0179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40">
    <w:name w:val="xl240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1">
    <w:name w:val="xl241"/>
    <w:basedOn w:val="a"/>
    <w:rsid w:val="00DF017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2">
    <w:name w:val="xl242"/>
    <w:basedOn w:val="a"/>
    <w:rsid w:val="00DF017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3">
    <w:name w:val="xl243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4">
    <w:name w:val="xl244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5">
    <w:name w:val="xl24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7">
    <w:name w:val="xl24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4">
    <w:name w:val="xl25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5">
    <w:name w:val="xl2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6">
    <w:name w:val="xl256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7">
    <w:name w:val="xl25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1">
    <w:name w:val="xl261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2">
    <w:name w:val="xl262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5">
    <w:name w:val="xl265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7">
    <w:name w:val="xl267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8">
    <w:name w:val="xl268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2">
    <w:name w:val="xl272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3">
    <w:name w:val="xl27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0C5ECF"/>
    <w:pPr>
      <w:shd w:val="clear" w:color="auto" w:fill="FFFFFF"/>
    </w:pPr>
    <w:rPr>
      <w:color w:val="444444"/>
      <w:szCs w:val="28"/>
    </w:rPr>
  </w:style>
  <w:style w:type="table" w:customStyle="1" w:styleId="28">
    <w:name w:val="Сетка таблицы2"/>
    <w:basedOn w:val="a1"/>
    <w:next w:val="a9"/>
    <w:uiPriority w:val="59"/>
    <w:rsid w:val="00950A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425D2-CD7C-4BE0-9167-C49BB683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94</cp:revision>
  <cp:lastPrinted>2022-05-30T05:44:00Z</cp:lastPrinted>
  <dcterms:created xsi:type="dcterms:W3CDTF">2020-01-13T09:47:00Z</dcterms:created>
  <dcterms:modified xsi:type="dcterms:W3CDTF">2022-06-28T03:47:00Z</dcterms:modified>
</cp:coreProperties>
</file>