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2C7A2D" w:rsidRPr="00C63DDE">
        <w:rPr>
          <w:sz w:val="24"/>
          <w:szCs w:val="24"/>
        </w:rPr>
        <w:t>6</w:t>
      </w:r>
      <w:r w:rsidR="007632E0">
        <w:rPr>
          <w:sz w:val="24"/>
          <w:szCs w:val="24"/>
        </w:rPr>
        <w:t xml:space="preserve"> </w:t>
      </w:r>
      <w:r w:rsidRPr="00BD2032">
        <w:rPr>
          <w:sz w:val="24"/>
          <w:szCs w:val="24"/>
        </w:rPr>
        <w:t xml:space="preserve">от </w:t>
      </w:r>
      <w:r w:rsidR="00C63DDE">
        <w:rPr>
          <w:sz w:val="24"/>
          <w:szCs w:val="24"/>
        </w:rPr>
        <w:t>25</w:t>
      </w:r>
      <w:r w:rsidR="00B7702B">
        <w:rPr>
          <w:sz w:val="24"/>
          <w:szCs w:val="24"/>
        </w:rPr>
        <w:t>.01.2023</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Pr="004A6439"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4A6439" w:rsidRPr="00D42745" w:rsidRDefault="00D42745" w:rsidP="004A6439">
      <w:pPr>
        <w:jc w:val="center"/>
        <w:rPr>
          <w:b/>
          <w:sz w:val="26"/>
          <w:szCs w:val="26"/>
        </w:rPr>
      </w:pPr>
      <w:r w:rsidRPr="00D42745">
        <w:rPr>
          <w:b/>
          <w:sz w:val="26"/>
          <w:szCs w:val="26"/>
        </w:rPr>
        <w:t>ПОСТАНОВЛЕНИЕ</w:t>
      </w:r>
    </w:p>
    <w:p w:rsidR="00D42745" w:rsidRPr="00D42745" w:rsidRDefault="00D42745" w:rsidP="00D42745">
      <w:pPr>
        <w:jc w:val="center"/>
        <w:rPr>
          <w:b/>
          <w:sz w:val="26"/>
          <w:szCs w:val="26"/>
        </w:rPr>
      </w:pPr>
    </w:p>
    <w:p w:rsidR="00D42745" w:rsidRPr="0048002F" w:rsidRDefault="00D42745" w:rsidP="00D42745">
      <w:pPr>
        <w:jc w:val="center"/>
        <w:rPr>
          <w:b/>
          <w:szCs w:val="28"/>
        </w:rPr>
      </w:pPr>
    </w:p>
    <w:p w:rsidR="00D42745" w:rsidRPr="005B3EE2" w:rsidRDefault="00C63DDE" w:rsidP="00D42745">
      <w:pPr>
        <w:rPr>
          <w:sz w:val="24"/>
          <w:szCs w:val="24"/>
        </w:rPr>
      </w:pPr>
      <w:r>
        <w:rPr>
          <w:sz w:val="24"/>
          <w:szCs w:val="24"/>
        </w:rPr>
        <w:t>«25</w:t>
      </w:r>
      <w:r w:rsidR="00B7702B">
        <w:rPr>
          <w:sz w:val="24"/>
          <w:szCs w:val="24"/>
        </w:rPr>
        <w:t>» января</w:t>
      </w:r>
      <w:r w:rsidR="00AF0C6A">
        <w:rPr>
          <w:sz w:val="24"/>
          <w:szCs w:val="24"/>
        </w:rPr>
        <w:t xml:space="preserve"> </w:t>
      </w:r>
      <w:r w:rsidR="00B7702B">
        <w:rPr>
          <w:sz w:val="24"/>
          <w:szCs w:val="24"/>
        </w:rPr>
        <w:t>2023</w:t>
      </w:r>
      <w:r w:rsidR="00D42745" w:rsidRPr="005B3EE2">
        <w:rPr>
          <w:sz w:val="24"/>
          <w:szCs w:val="24"/>
        </w:rPr>
        <w:t xml:space="preserve"> </w:t>
      </w:r>
      <w:r w:rsidR="00D42745">
        <w:rPr>
          <w:sz w:val="24"/>
          <w:szCs w:val="24"/>
        </w:rPr>
        <w:t>г.</w:t>
      </w:r>
      <w:r w:rsidR="00D42745" w:rsidRPr="005B3EE2">
        <w:rPr>
          <w:sz w:val="24"/>
          <w:szCs w:val="24"/>
        </w:rPr>
        <w:t xml:space="preserve">                                                   </w:t>
      </w:r>
      <w:r w:rsidR="002C7A2D">
        <w:rPr>
          <w:sz w:val="24"/>
          <w:szCs w:val="24"/>
        </w:rPr>
        <w:tab/>
      </w:r>
      <w:r w:rsidR="002C7A2D">
        <w:rPr>
          <w:sz w:val="24"/>
          <w:szCs w:val="24"/>
        </w:rPr>
        <w:tab/>
      </w:r>
      <w:r w:rsidR="002C7A2D">
        <w:rPr>
          <w:sz w:val="24"/>
          <w:szCs w:val="24"/>
        </w:rPr>
        <w:tab/>
      </w:r>
      <w:r w:rsidR="002C7A2D">
        <w:rPr>
          <w:sz w:val="24"/>
          <w:szCs w:val="24"/>
        </w:rPr>
        <w:tab/>
      </w:r>
      <w:r w:rsidR="002C7A2D">
        <w:rPr>
          <w:sz w:val="24"/>
          <w:szCs w:val="24"/>
        </w:rPr>
        <w:tab/>
        <w:t xml:space="preserve">№ </w:t>
      </w:r>
      <w:r>
        <w:rPr>
          <w:sz w:val="24"/>
          <w:szCs w:val="24"/>
        </w:rPr>
        <w:t>11</w:t>
      </w:r>
    </w:p>
    <w:p w:rsidR="00D42745" w:rsidRPr="005B3EE2" w:rsidRDefault="00D42745" w:rsidP="00D42745">
      <w:pPr>
        <w:rPr>
          <w:sz w:val="24"/>
          <w:szCs w:val="24"/>
        </w:rPr>
      </w:pPr>
    </w:p>
    <w:p w:rsidR="00747BA4" w:rsidRPr="009B7733" w:rsidRDefault="00747BA4" w:rsidP="00747BA4">
      <w:pPr>
        <w:pStyle w:val="ConsTitle"/>
        <w:widowControl/>
        <w:ind w:right="0"/>
        <w:rPr>
          <w:rFonts w:ascii="Times New Roman" w:hAnsi="Times New Roman" w:cs="Times New Roman"/>
          <w:sz w:val="24"/>
          <w:szCs w:val="24"/>
        </w:rPr>
      </w:pPr>
      <w:r w:rsidRPr="009B7733">
        <w:rPr>
          <w:rFonts w:ascii="Times New Roman" w:hAnsi="Times New Roman" w:cs="Times New Roman"/>
          <w:sz w:val="24"/>
          <w:szCs w:val="24"/>
        </w:rPr>
        <w:t xml:space="preserve">о стоимости услуг, предоставляемых </w:t>
      </w:r>
    </w:p>
    <w:p w:rsidR="00747BA4" w:rsidRPr="009B7733" w:rsidRDefault="00747BA4" w:rsidP="00747BA4">
      <w:pPr>
        <w:pStyle w:val="ConsTitle"/>
        <w:widowControl/>
        <w:ind w:right="0"/>
        <w:rPr>
          <w:rFonts w:ascii="Times New Roman" w:hAnsi="Times New Roman" w:cs="Times New Roman"/>
          <w:sz w:val="24"/>
          <w:szCs w:val="24"/>
        </w:rPr>
      </w:pPr>
      <w:r w:rsidRPr="009B7733">
        <w:rPr>
          <w:rFonts w:ascii="Times New Roman" w:hAnsi="Times New Roman" w:cs="Times New Roman"/>
          <w:sz w:val="24"/>
          <w:szCs w:val="24"/>
        </w:rPr>
        <w:t>согласно гарантированному перечню</w:t>
      </w:r>
    </w:p>
    <w:p w:rsidR="00747BA4" w:rsidRPr="00597AAC" w:rsidRDefault="00747BA4" w:rsidP="00747BA4">
      <w:pPr>
        <w:pStyle w:val="ConsTitle"/>
        <w:widowControl/>
        <w:ind w:right="0"/>
        <w:rPr>
          <w:rFonts w:ascii="Times New Roman" w:hAnsi="Times New Roman" w:cs="Times New Roman"/>
          <w:b w:val="0"/>
          <w:sz w:val="24"/>
          <w:szCs w:val="24"/>
        </w:rPr>
      </w:pPr>
      <w:r w:rsidRPr="009B7733">
        <w:rPr>
          <w:rFonts w:ascii="Times New Roman" w:hAnsi="Times New Roman" w:cs="Times New Roman"/>
          <w:sz w:val="24"/>
          <w:szCs w:val="24"/>
        </w:rPr>
        <w:t>услуг по погребению</w:t>
      </w:r>
      <w:r>
        <w:rPr>
          <w:rFonts w:ascii="Times New Roman" w:hAnsi="Times New Roman" w:cs="Times New Roman"/>
          <w:sz w:val="24"/>
          <w:szCs w:val="24"/>
        </w:rPr>
        <w:t xml:space="preserve"> </w:t>
      </w:r>
    </w:p>
    <w:p w:rsidR="00747BA4" w:rsidRPr="00597AAC" w:rsidRDefault="00747BA4" w:rsidP="00747BA4">
      <w:pPr>
        <w:pStyle w:val="ConsTitle"/>
        <w:widowControl/>
        <w:ind w:right="0"/>
        <w:rPr>
          <w:rFonts w:ascii="Times New Roman" w:hAnsi="Times New Roman" w:cs="Times New Roman"/>
          <w:b w:val="0"/>
          <w:sz w:val="24"/>
          <w:szCs w:val="24"/>
        </w:rPr>
      </w:pPr>
    </w:p>
    <w:p w:rsidR="00747BA4" w:rsidRPr="00597AAC" w:rsidRDefault="00747BA4" w:rsidP="00747BA4">
      <w:pPr>
        <w:pStyle w:val="ConsTitle"/>
        <w:widowControl/>
        <w:ind w:right="0" w:firstLine="709"/>
        <w:jc w:val="both"/>
        <w:rPr>
          <w:rFonts w:ascii="Times New Roman" w:hAnsi="Times New Roman" w:cs="Times New Roman"/>
          <w:b w:val="0"/>
          <w:sz w:val="24"/>
          <w:szCs w:val="24"/>
        </w:rPr>
      </w:pPr>
      <w:r w:rsidRPr="00597AAC">
        <w:rPr>
          <w:rFonts w:ascii="Times New Roman" w:hAnsi="Times New Roman" w:cs="Times New Roman"/>
          <w:b w:val="0"/>
          <w:sz w:val="24"/>
          <w:szCs w:val="24"/>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w:t>
      </w:r>
      <w:r>
        <w:rPr>
          <w:rFonts w:ascii="Times New Roman" w:hAnsi="Times New Roman" w:cs="Times New Roman"/>
          <w:b w:val="0"/>
          <w:sz w:val="24"/>
          <w:szCs w:val="24"/>
        </w:rPr>
        <w:t>а</w:t>
      </w:r>
      <w:r w:rsidRPr="00597AAC">
        <w:rPr>
          <w:rFonts w:ascii="Times New Roman" w:hAnsi="Times New Roman" w:cs="Times New Roman"/>
          <w:b w:val="0"/>
          <w:sz w:val="24"/>
          <w:szCs w:val="24"/>
        </w:rPr>
        <w:t xml:space="preserve"> № 761-ра «Об организации согласования стоимости услуг, предоставляемых согласно гарантируемому перечню услуг по погребению»,</w:t>
      </w:r>
    </w:p>
    <w:p w:rsidR="00747BA4" w:rsidRPr="00597AAC" w:rsidRDefault="00747BA4" w:rsidP="00747BA4">
      <w:pPr>
        <w:pStyle w:val="ConsTitle"/>
        <w:widowControl/>
        <w:ind w:right="0"/>
        <w:rPr>
          <w:rFonts w:ascii="Times New Roman" w:hAnsi="Times New Roman" w:cs="Times New Roman"/>
          <w:b w:val="0"/>
          <w:sz w:val="24"/>
          <w:szCs w:val="24"/>
        </w:rPr>
      </w:pPr>
    </w:p>
    <w:p w:rsidR="00747BA4" w:rsidRPr="00597AAC" w:rsidRDefault="00747BA4" w:rsidP="00747BA4">
      <w:pPr>
        <w:pStyle w:val="ConsTitle"/>
        <w:widowControl/>
        <w:ind w:right="0" w:firstLine="709"/>
        <w:rPr>
          <w:rFonts w:ascii="Times New Roman" w:hAnsi="Times New Roman" w:cs="Times New Roman"/>
          <w:b w:val="0"/>
          <w:sz w:val="24"/>
          <w:szCs w:val="24"/>
        </w:rPr>
      </w:pPr>
      <w:r w:rsidRPr="00597AAC">
        <w:rPr>
          <w:rFonts w:ascii="Times New Roman" w:hAnsi="Times New Roman" w:cs="Times New Roman"/>
          <w:b w:val="0"/>
          <w:sz w:val="24"/>
          <w:szCs w:val="24"/>
        </w:rPr>
        <w:t>ПОСТАНОВЛЯЮ:</w:t>
      </w:r>
    </w:p>
    <w:p w:rsidR="00747BA4" w:rsidRPr="00597AAC" w:rsidRDefault="00747BA4" w:rsidP="00747BA4">
      <w:pPr>
        <w:pStyle w:val="ConsTitle"/>
        <w:widowControl/>
        <w:ind w:right="0"/>
        <w:rPr>
          <w:rFonts w:ascii="Times New Roman" w:hAnsi="Times New Roman" w:cs="Times New Roman"/>
          <w:b w:val="0"/>
          <w:sz w:val="24"/>
          <w:szCs w:val="24"/>
        </w:rPr>
      </w:pPr>
    </w:p>
    <w:p w:rsidR="00747BA4" w:rsidRPr="00597AAC" w:rsidRDefault="00747BA4" w:rsidP="00747BA4">
      <w:pPr>
        <w:pStyle w:val="ConsTitle"/>
        <w:widowControl/>
        <w:numPr>
          <w:ilvl w:val="0"/>
          <w:numId w:val="45"/>
        </w:numPr>
        <w:tabs>
          <w:tab w:val="clear" w:pos="720"/>
          <w:tab w:val="num" w:pos="851"/>
          <w:tab w:val="left" w:pos="993"/>
        </w:tabs>
        <w:ind w:left="0" w:right="0" w:firstLine="709"/>
        <w:jc w:val="both"/>
        <w:rPr>
          <w:rFonts w:ascii="Times New Roman" w:hAnsi="Times New Roman" w:cs="Times New Roman"/>
          <w:b w:val="0"/>
          <w:sz w:val="24"/>
          <w:szCs w:val="24"/>
        </w:rPr>
      </w:pPr>
      <w:r>
        <w:rPr>
          <w:rFonts w:ascii="Times New Roman" w:hAnsi="Times New Roman" w:cs="Times New Roman"/>
          <w:b w:val="0"/>
          <w:sz w:val="24"/>
          <w:szCs w:val="24"/>
        </w:rPr>
        <w:t>Определить</w:t>
      </w:r>
      <w:r w:rsidRPr="00597AAC">
        <w:rPr>
          <w:rFonts w:ascii="Times New Roman" w:hAnsi="Times New Roman" w:cs="Times New Roman"/>
          <w:b w:val="0"/>
          <w:sz w:val="24"/>
          <w:szCs w:val="24"/>
        </w:rPr>
        <w:t xml:space="preserve"> размер стоимости услуг на погребение с 1 февраля 202</w:t>
      </w:r>
      <w:r>
        <w:rPr>
          <w:rFonts w:ascii="Times New Roman" w:hAnsi="Times New Roman" w:cs="Times New Roman"/>
          <w:b w:val="0"/>
          <w:sz w:val="24"/>
          <w:szCs w:val="24"/>
        </w:rPr>
        <w:t>3</w:t>
      </w:r>
      <w:r w:rsidRPr="00597AAC">
        <w:rPr>
          <w:rFonts w:ascii="Times New Roman" w:hAnsi="Times New Roman" w:cs="Times New Roman"/>
          <w:b w:val="0"/>
          <w:sz w:val="24"/>
          <w:szCs w:val="24"/>
        </w:rPr>
        <w:t xml:space="preserve"> года:</w:t>
      </w:r>
    </w:p>
    <w:p w:rsidR="00747BA4" w:rsidRPr="00597AAC" w:rsidRDefault="00747BA4" w:rsidP="00747BA4">
      <w:pPr>
        <w:pStyle w:val="ConsTitle"/>
        <w:widowControl/>
        <w:tabs>
          <w:tab w:val="num" w:pos="851"/>
          <w:tab w:val="left" w:pos="993"/>
        </w:tabs>
        <w:ind w:right="0" w:firstLine="709"/>
        <w:jc w:val="both"/>
        <w:rPr>
          <w:rFonts w:ascii="Times New Roman" w:hAnsi="Times New Roman" w:cs="Times New Roman"/>
          <w:b w:val="0"/>
          <w:sz w:val="24"/>
          <w:szCs w:val="24"/>
        </w:rPr>
      </w:pPr>
      <w:r w:rsidRPr="00597AAC">
        <w:rPr>
          <w:rFonts w:ascii="Times New Roman" w:hAnsi="Times New Roman" w:cs="Times New Roman"/>
          <w:b w:val="0"/>
          <w:sz w:val="24"/>
          <w:szCs w:val="24"/>
        </w:rPr>
        <w:t xml:space="preserve">1.1. </w:t>
      </w:r>
      <w:r w:rsidRPr="00E032E2">
        <w:rPr>
          <w:rFonts w:ascii="Times New Roman" w:hAnsi="Times New Roman" w:cs="Times New Roman"/>
          <w:b w:val="0"/>
          <w:sz w:val="24"/>
          <w:szCs w:val="24"/>
        </w:rPr>
        <w:t>стоимость услуг, предоставляемых согласно гарантированному перечню услуг по погребению (в том числе в целях определения социального пособия на погребение,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1</w:t>
      </w:r>
      <w:r>
        <w:rPr>
          <w:rFonts w:ascii="Times New Roman" w:hAnsi="Times New Roman" w:cs="Times New Roman"/>
          <w:b w:val="0"/>
          <w:sz w:val="24"/>
          <w:szCs w:val="24"/>
        </w:rPr>
        <w:t xml:space="preserve"> к настоящему постановлению</w:t>
      </w:r>
      <w:r w:rsidRPr="00597AAC">
        <w:rPr>
          <w:rFonts w:ascii="Times New Roman" w:hAnsi="Times New Roman" w:cs="Times New Roman"/>
          <w:b w:val="0"/>
          <w:sz w:val="24"/>
          <w:szCs w:val="24"/>
        </w:rPr>
        <w:t>;</w:t>
      </w:r>
    </w:p>
    <w:p w:rsidR="00747BA4" w:rsidRPr="00597AAC" w:rsidRDefault="00747BA4" w:rsidP="00747BA4">
      <w:pPr>
        <w:pStyle w:val="ConsTitle"/>
        <w:widowControl/>
        <w:tabs>
          <w:tab w:val="num" w:pos="851"/>
          <w:tab w:val="left" w:pos="993"/>
        </w:tabs>
        <w:ind w:right="0" w:firstLine="709"/>
        <w:jc w:val="both"/>
        <w:rPr>
          <w:rFonts w:ascii="Times New Roman" w:hAnsi="Times New Roman" w:cs="Times New Roman"/>
          <w:b w:val="0"/>
          <w:sz w:val="24"/>
          <w:szCs w:val="24"/>
        </w:rPr>
      </w:pPr>
      <w:r w:rsidRPr="00597AAC">
        <w:rPr>
          <w:rFonts w:ascii="Times New Roman" w:hAnsi="Times New Roman" w:cs="Times New Roman"/>
          <w:b w:val="0"/>
          <w:sz w:val="24"/>
          <w:szCs w:val="24"/>
        </w:rPr>
        <w:t xml:space="preserve">1.2. </w:t>
      </w:r>
      <w:r w:rsidRPr="00E032E2">
        <w:rPr>
          <w:rFonts w:ascii="Times New Roman" w:hAnsi="Times New Roman" w:cs="Times New Roman"/>
          <w:b w:val="0"/>
          <w:sz w:val="24"/>
          <w:szCs w:val="24"/>
        </w:rPr>
        <w:t>стоимость услуг, оказываемых специализированной службой по вопросам похоронного дела при погребении умерших, указанных в пунктах 1 и 2 статьи 12 Федерального закона от 12 января 1996 года № 8-ФЗ «О погребении и похоронном деле», согласно приложению 2</w:t>
      </w:r>
      <w:r>
        <w:rPr>
          <w:rFonts w:ascii="Times New Roman" w:hAnsi="Times New Roman" w:cs="Times New Roman"/>
          <w:b w:val="0"/>
          <w:sz w:val="24"/>
          <w:szCs w:val="24"/>
        </w:rPr>
        <w:t xml:space="preserve"> к настоящему постановлению</w:t>
      </w:r>
      <w:r w:rsidRPr="00597AAC">
        <w:rPr>
          <w:rFonts w:ascii="Times New Roman" w:hAnsi="Times New Roman" w:cs="Times New Roman"/>
          <w:b w:val="0"/>
          <w:sz w:val="24"/>
          <w:szCs w:val="24"/>
        </w:rPr>
        <w:t>.</w:t>
      </w:r>
    </w:p>
    <w:p w:rsidR="00747BA4" w:rsidRPr="006D07F6" w:rsidRDefault="00747BA4" w:rsidP="00747BA4">
      <w:pPr>
        <w:numPr>
          <w:ilvl w:val="0"/>
          <w:numId w:val="45"/>
        </w:numPr>
        <w:tabs>
          <w:tab w:val="clear" w:pos="720"/>
          <w:tab w:val="num" w:pos="851"/>
          <w:tab w:val="left" w:pos="993"/>
        </w:tabs>
        <w:ind w:left="0" w:firstLine="709"/>
        <w:jc w:val="both"/>
        <w:rPr>
          <w:sz w:val="24"/>
        </w:rPr>
      </w:pPr>
      <w:r w:rsidRPr="006D07F6">
        <w:rPr>
          <w:sz w:val="24"/>
        </w:rPr>
        <w:t>Настоящее постановление в</w:t>
      </w:r>
      <w:r>
        <w:rPr>
          <w:sz w:val="24"/>
        </w:rPr>
        <w:t>ступает в силу с 1 февраля 2023</w:t>
      </w:r>
      <w:r w:rsidRPr="006D07F6">
        <w:rPr>
          <w:sz w:val="24"/>
        </w:rPr>
        <w:t xml:space="preserve"> года, но не ранее дня его официального опубликования.</w:t>
      </w:r>
    </w:p>
    <w:p w:rsidR="00747BA4" w:rsidRPr="009B1ACE" w:rsidRDefault="00747BA4" w:rsidP="00747BA4">
      <w:pPr>
        <w:numPr>
          <w:ilvl w:val="0"/>
          <w:numId w:val="45"/>
        </w:numPr>
        <w:tabs>
          <w:tab w:val="clear" w:pos="720"/>
          <w:tab w:val="num" w:pos="993"/>
        </w:tabs>
        <w:ind w:left="0" w:firstLine="709"/>
        <w:jc w:val="both"/>
        <w:rPr>
          <w:sz w:val="24"/>
          <w:szCs w:val="24"/>
        </w:rPr>
      </w:pPr>
      <w:r w:rsidRPr="009B1ACE">
        <w:rPr>
          <w:sz w:val="24"/>
          <w:szCs w:val="24"/>
        </w:rPr>
        <w:t xml:space="preserve">Постановление Администрации </w:t>
      </w:r>
      <w:r w:rsidRPr="0048002F">
        <w:rPr>
          <w:sz w:val="24"/>
          <w:szCs w:val="24"/>
        </w:rPr>
        <w:t xml:space="preserve">Зональненского </w:t>
      </w:r>
      <w:r w:rsidRPr="009B1ACE">
        <w:rPr>
          <w:sz w:val="24"/>
          <w:szCs w:val="24"/>
        </w:rPr>
        <w:t xml:space="preserve">сельского поселения от </w:t>
      </w:r>
      <w:r>
        <w:rPr>
          <w:sz w:val="24"/>
          <w:szCs w:val="24"/>
        </w:rPr>
        <w:t>26</w:t>
      </w:r>
      <w:r w:rsidRPr="009B1ACE">
        <w:rPr>
          <w:sz w:val="24"/>
          <w:szCs w:val="24"/>
        </w:rPr>
        <w:t xml:space="preserve"> января 202</w:t>
      </w:r>
      <w:r>
        <w:rPr>
          <w:sz w:val="24"/>
          <w:szCs w:val="24"/>
        </w:rPr>
        <w:t>2</w:t>
      </w:r>
      <w:r w:rsidRPr="009B1ACE">
        <w:rPr>
          <w:sz w:val="24"/>
          <w:szCs w:val="24"/>
        </w:rPr>
        <w:t xml:space="preserve"> года № </w:t>
      </w:r>
      <w:r>
        <w:rPr>
          <w:sz w:val="24"/>
          <w:szCs w:val="24"/>
        </w:rPr>
        <w:t>28</w:t>
      </w:r>
      <w:r w:rsidRPr="009B1ACE">
        <w:rPr>
          <w:sz w:val="24"/>
          <w:szCs w:val="24"/>
        </w:rPr>
        <w:t xml:space="preserve"> «О стоимости услуг, предоставляемых согласно гарантированному пере</w:t>
      </w:r>
      <w:r>
        <w:rPr>
          <w:sz w:val="24"/>
          <w:szCs w:val="24"/>
        </w:rPr>
        <w:t>чню услуг по погребению</w:t>
      </w:r>
      <w:r w:rsidRPr="009B1ACE">
        <w:rPr>
          <w:sz w:val="24"/>
          <w:szCs w:val="24"/>
        </w:rPr>
        <w:t>» считать утратившим силу с 1 февраля 202</w:t>
      </w:r>
      <w:r>
        <w:rPr>
          <w:sz w:val="24"/>
          <w:szCs w:val="24"/>
        </w:rPr>
        <w:t>3</w:t>
      </w:r>
      <w:r w:rsidRPr="009B1ACE">
        <w:rPr>
          <w:sz w:val="24"/>
          <w:szCs w:val="24"/>
        </w:rPr>
        <w:t xml:space="preserve"> года.</w:t>
      </w:r>
    </w:p>
    <w:p w:rsidR="00747BA4" w:rsidRPr="009B1ACE" w:rsidRDefault="00747BA4" w:rsidP="00747BA4">
      <w:pPr>
        <w:numPr>
          <w:ilvl w:val="0"/>
          <w:numId w:val="45"/>
        </w:numPr>
        <w:tabs>
          <w:tab w:val="clear" w:pos="720"/>
          <w:tab w:val="num" w:pos="0"/>
          <w:tab w:val="left" w:pos="993"/>
        </w:tabs>
        <w:ind w:left="0" w:firstLine="709"/>
        <w:jc w:val="both"/>
        <w:rPr>
          <w:sz w:val="24"/>
          <w:szCs w:val="24"/>
        </w:rPr>
      </w:pPr>
      <w:r w:rsidRPr="009B1ACE">
        <w:rPr>
          <w:sz w:val="24"/>
          <w:szCs w:val="24"/>
        </w:rPr>
        <w:t xml:space="preserve">Управляющему Делами опубликовать настоящее постановление в Информационном бюллетене </w:t>
      </w:r>
      <w:r w:rsidRPr="00333203">
        <w:rPr>
          <w:sz w:val="24"/>
          <w:szCs w:val="24"/>
        </w:rPr>
        <w:t xml:space="preserve">Зональненского </w:t>
      </w:r>
      <w:r w:rsidRPr="009B1ACE">
        <w:rPr>
          <w:sz w:val="24"/>
          <w:szCs w:val="24"/>
        </w:rPr>
        <w:t>сельского поселения и разместить на официальном сайте муниципального образования «</w:t>
      </w:r>
      <w:r w:rsidRPr="0048002F">
        <w:rPr>
          <w:sz w:val="24"/>
          <w:szCs w:val="24"/>
        </w:rPr>
        <w:t xml:space="preserve">Зональненского </w:t>
      </w:r>
      <w:r w:rsidRPr="009B1ACE">
        <w:rPr>
          <w:sz w:val="24"/>
          <w:szCs w:val="24"/>
        </w:rPr>
        <w:t>сельское поселение».</w:t>
      </w:r>
    </w:p>
    <w:p w:rsidR="00747BA4" w:rsidRPr="00597AAC" w:rsidRDefault="00747BA4" w:rsidP="00747BA4">
      <w:pPr>
        <w:numPr>
          <w:ilvl w:val="0"/>
          <w:numId w:val="45"/>
        </w:numPr>
        <w:tabs>
          <w:tab w:val="clear" w:pos="720"/>
          <w:tab w:val="num" w:pos="0"/>
          <w:tab w:val="num" w:pos="851"/>
          <w:tab w:val="left" w:pos="993"/>
        </w:tabs>
        <w:ind w:left="0" w:firstLine="709"/>
        <w:jc w:val="both"/>
      </w:pPr>
      <w:r w:rsidRPr="009B1ACE">
        <w:rPr>
          <w:sz w:val="24"/>
          <w:szCs w:val="24"/>
        </w:rPr>
        <w:t>Контроль за исполнением настоящего постановления оставляю</w:t>
      </w:r>
      <w:r w:rsidRPr="00597AAC">
        <w:t xml:space="preserve"> </w:t>
      </w:r>
      <w:r w:rsidRPr="0049687D">
        <w:rPr>
          <w:sz w:val="24"/>
        </w:rPr>
        <w:t>за собой.</w:t>
      </w:r>
    </w:p>
    <w:p w:rsidR="00747BA4" w:rsidRDefault="00747BA4" w:rsidP="00747BA4">
      <w:pPr>
        <w:pStyle w:val="ConsTitle"/>
        <w:widowControl/>
        <w:ind w:right="0"/>
        <w:rPr>
          <w:rFonts w:ascii="Times New Roman" w:hAnsi="Times New Roman" w:cs="Times New Roman"/>
          <w:b w:val="0"/>
          <w:sz w:val="24"/>
          <w:szCs w:val="24"/>
        </w:rPr>
      </w:pPr>
    </w:p>
    <w:p w:rsidR="00747BA4" w:rsidRDefault="00747BA4" w:rsidP="00747BA4">
      <w:pPr>
        <w:pStyle w:val="ConsTitle"/>
        <w:widowControl/>
        <w:ind w:right="0"/>
        <w:rPr>
          <w:rFonts w:ascii="Times New Roman" w:hAnsi="Times New Roman" w:cs="Times New Roman"/>
          <w:b w:val="0"/>
          <w:sz w:val="24"/>
          <w:szCs w:val="24"/>
        </w:rPr>
      </w:pPr>
    </w:p>
    <w:p w:rsidR="00747BA4" w:rsidRDefault="00747BA4" w:rsidP="00747BA4">
      <w:pPr>
        <w:pStyle w:val="ConsTitle"/>
        <w:widowControl/>
        <w:ind w:right="0"/>
        <w:rPr>
          <w:rFonts w:ascii="Times New Roman" w:hAnsi="Times New Roman" w:cs="Times New Roman"/>
          <w:b w:val="0"/>
          <w:sz w:val="24"/>
          <w:szCs w:val="24"/>
        </w:rPr>
      </w:pPr>
    </w:p>
    <w:p w:rsidR="00747BA4" w:rsidRDefault="00747BA4" w:rsidP="00747BA4">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Глава</w:t>
      </w:r>
      <w:r w:rsidRPr="00597AAC">
        <w:rPr>
          <w:rFonts w:ascii="Times New Roman" w:hAnsi="Times New Roman" w:cs="Times New Roman"/>
          <w:b w:val="0"/>
          <w:sz w:val="24"/>
          <w:szCs w:val="24"/>
        </w:rPr>
        <w:t xml:space="preserve"> поселения   </w:t>
      </w:r>
    </w:p>
    <w:p w:rsidR="00747BA4" w:rsidRDefault="00747BA4" w:rsidP="00747BA4">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 xml:space="preserve">(Глава Администрации)                                                                                                Е.А. </w:t>
      </w:r>
      <w:r w:rsidRPr="0048002F">
        <w:rPr>
          <w:rFonts w:ascii="Times New Roman" w:hAnsi="Times New Roman" w:cs="Times New Roman"/>
          <w:b w:val="0"/>
          <w:sz w:val="24"/>
          <w:szCs w:val="24"/>
        </w:rPr>
        <w:t>Коновалова</w:t>
      </w:r>
    </w:p>
    <w:p w:rsidR="00747BA4" w:rsidRDefault="00747BA4" w:rsidP="00747BA4">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ab/>
      </w:r>
      <w:r>
        <w:rPr>
          <w:rFonts w:ascii="Times New Roman" w:hAnsi="Times New Roman" w:cs="Times New Roman"/>
          <w:b w:val="0"/>
          <w:sz w:val="24"/>
          <w:szCs w:val="24"/>
        </w:rPr>
        <w:tab/>
        <w:t xml:space="preserve">    </w:t>
      </w:r>
    </w:p>
    <w:p w:rsidR="00747BA4" w:rsidRDefault="00747BA4" w:rsidP="00747BA4">
      <w:pPr>
        <w:pStyle w:val="ConsTitle"/>
        <w:widowControl/>
        <w:ind w:right="0"/>
        <w:rPr>
          <w:rFonts w:ascii="Times New Roman" w:hAnsi="Times New Roman" w:cs="Times New Roman"/>
          <w:b w:val="0"/>
        </w:rPr>
      </w:pPr>
    </w:p>
    <w:p w:rsidR="00747BA4" w:rsidRDefault="00747BA4" w:rsidP="00747BA4">
      <w:pPr>
        <w:pStyle w:val="ConsTitle"/>
        <w:widowControl/>
        <w:ind w:right="0"/>
        <w:rPr>
          <w:rFonts w:ascii="Times New Roman" w:hAnsi="Times New Roman" w:cs="Times New Roman"/>
          <w:b w:val="0"/>
        </w:rPr>
      </w:pPr>
    </w:p>
    <w:p w:rsidR="00747BA4" w:rsidRDefault="00747BA4" w:rsidP="00747BA4">
      <w:pPr>
        <w:pStyle w:val="ConsTitle"/>
        <w:widowControl/>
        <w:ind w:right="0"/>
        <w:rPr>
          <w:rFonts w:ascii="Times New Roman" w:hAnsi="Times New Roman" w:cs="Times New Roman"/>
          <w:b w:val="0"/>
        </w:rPr>
      </w:pPr>
    </w:p>
    <w:p w:rsidR="00747BA4" w:rsidRDefault="00747BA4" w:rsidP="00747BA4">
      <w:pPr>
        <w:pStyle w:val="ConsTitle"/>
        <w:widowControl/>
        <w:ind w:right="0"/>
        <w:rPr>
          <w:rFonts w:ascii="Times New Roman" w:hAnsi="Times New Roman" w:cs="Times New Roman"/>
          <w:b w:val="0"/>
        </w:rPr>
      </w:pPr>
    </w:p>
    <w:p w:rsidR="00747BA4" w:rsidRDefault="00747BA4" w:rsidP="00747BA4">
      <w:pPr>
        <w:pStyle w:val="ConsTitle"/>
        <w:widowControl/>
        <w:ind w:right="0"/>
        <w:jc w:val="right"/>
        <w:rPr>
          <w:rFonts w:ascii="Times New Roman" w:hAnsi="Times New Roman" w:cs="Times New Roman"/>
          <w:b w:val="0"/>
        </w:rPr>
      </w:pPr>
    </w:p>
    <w:p w:rsidR="00747BA4" w:rsidRDefault="00747BA4" w:rsidP="00747BA4">
      <w:pPr>
        <w:pStyle w:val="ConsTitle"/>
        <w:widowControl/>
        <w:ind w:right="0"/>
        <w:jc w:val="right"/>
        <w:rPr>
          <w:rFonts w:ascii="Times New Roman" w:hAnsi="Times New Roman" w:cs="Times New Roman"/>
          <w:b w:val="0"/>
        </w:rPr>
      </w:pPr>
    </w:p>
    <w:p w:rsidR="00747BA4" w:rsidRPr="005C18CD" w:rsidRDefault="00747BA4" w:rsidP="00747BA4">
      <w:pPr>
        <w:pStyle w:val="ConsTitle"/>
        <w:widowControl/>
        <w:ind w:right="0"/>
        <w:jc w:val="right"/>
        <w:rPr>
          <w:rFonts w:ascii="Times New Roman" w:hAnsi="Times New Roman" w:cs="Times New Roman"/>
          <w:b w:val="0"/>
        </w:rPr>
      </w:pPr>
      <w:r w:rsidRPr="005C18CD">
        <w:rPr>
          <w:rFonts w:ascii="Times New Roman" w:hAnsi="Times New Roman" w:cs="Times New Roman"/>
          <w:b w:val="0"/>
        </w:rPr>
        <w:t>Приложение 1 к постановлению</w:t>
      </w:r>
    </w:p>
    <w:p w:rsidR="00747BA4" w:rsidRPr="00951A58" w:rsidRDefault="00747BA4" w:rsidP="00747BA4">
      <w:pPr>
        <w:jc w:val="right"/>
      </w:pPr>
      <w:r w:rsidRPr="00951A58">
        <w:t xml:space="preserve">Администрации </w:t>
      </w:r>
      <w:r w:rsidRPr="0048002F">
        <w:t xml:space="preserve">Зональненского </w:t>
      </w:r>
      <w:r>
        <w:t xml:space="preserve">сельского </w:t>
      </w:r>
      <w:r w:rsidRPr="00951A58">
        <w:t xml:space="preserve">поселения </w:t>
      </w:r>
    </w:p>
    <w:p w:rsidR="00747BA4" w:rsidRPr="00951A58" w:rsidRDefault="00747BA4" w:rsidP="00747BA4">
      <w:pPr>
        <w:jc w:val="right"/>
      </w:pPr>
      <w:r>
        <w:t>о</w:t>
      </w:r>
      <w:r w:rsidRPr="00951A58">
        <w:t>т</w:t>
      </w:r>
      <w:r>
        <w:t xml:space="preserve"> 25.01.2023 № 11</w:t>
      </w:r>
      <w:r w:rsidRPr="00951A58">
        <w:t xml:space="preserve">  </w:t>
      </w:r>
    </w:p>
    <w:p w:rsidR="00747BA4" w:rsidRPr="00951A58" w:rsidRDefault="00747BA4" w:rsidP="00747BA4">
      <w:pPr>
        <w:ind w:left="12060"/>
      </w:pPr>
    </w:p>
    <w:p w:rsidR="00747BA4" w:rsidRPr="006D07F6" w:rsidRDefault="00747BA4" w:rsidP="00747BA4">
      <w:pPr>
        <w:ind w:left="360"/>
        <w:jc w:val="center"/>
        <w:rPr>
          <w:b/>
          <w:sz w:val="24"/>
          <w:szCs w:val="24"/>
        </w:rPr>
      </w:pPr>
    </w:p>
    <w:p w:rsidR="00747BA4" w:rsidRPr="006D07F6" w:rsidRDefault="00747BA4" w:rsidP="00747BA4">
      <w:pPr>
        <w:ind w:firstLine="709"/>
        <w:jc w:val="both"/>
        <w:rPr>
          <w:b/>
          <w:sz w:val="24"/>
          <w:szCs w:val="24"/>
        </w:rPr>
      </w:pPr>
      <w:r w:rsidRPr="006D07F6">
        <w:rPr>
          <w:b/>
          <w:sz w:val="24"/>
          <w:szCs w:val="24"/>
        </w:rPr>
        <w:t>Стоимость услуг, предоставляемых согласно гарантированному перечню услуг по погребению (в том числе в целях определения социального пособия на погребение,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747BA4" w:rsidRPr="006D07F6" w:rsidRDefault="00747BA4" w:rsidP="00747BA4">
      <w:pPr>
        <w:ind w:left="360"/>
        <w:jc w:val="both"/>
        <w:rPr>
          <w:sz w:val="24"/>
          <w:szCs w:val="24"/>
        </w:rPr>
      </w:pPr>
    </w:p>
    <w:p w:rsidR="00747BA4" w:rsidRPr="006D07F6" w:rsidRDefault="00747BA4" w:rsidP="00747BA4">
      <w:pPr>
        <w:ind w:left="360"/>
        <w:rPr>
          <w:sz w:val="24"/>
          <w:szCs w:val="24"/>
        </w:rPr>
      </w:pPr>
    </w:p>
    <w:tbl>
      <w:tblPr>
        <w:tblW w:w="7764" w:type="dxa"/>
        <w:jc w:val="center"/>
        <w:tblLook w:val="04A0" w:firstRow="1" w:lastRow="0" w:firstColumn="1" w:lastColumn="0" w:noHBand="0" w:noVBand="1"/>
      </w:tblPr>
      <w:tblGrid>
        <w:gridCol w:w="623"/>
        <w:gridCol w:w="5812"/>
        <w:gridCol w:w="1329"/>
      </w:tblGrid>
      <w:tr w:rsidR="00747BA4" w:rsidRPr="006D07F6" w:rsidTr="001651D0">
        <w:trPr>
          <w:trHeight w:val="734"/>
          <w:jc w:val="center"/>
        </w:trPr>
        <w:tc>
          <w:tcPr>
            <w:tcW w:w="6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color w:val="000000"/>
                <w:sz w:val="24"/>
                <w:szCs w:val="24"/>
              </w:rPr>
            </w:pPr>
            <w:r w:rsidRPr="006D07F6">
              <w:rPr>
                <w:color w:val="000000"/>
                <w:sz w:val="24"/>
                <w:szCs w:val="24"/>
                <w:lang w:eastAsia="en-US"/>
              </w:rPr>
              <w:t>№ п/п</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747BA4" w:rsidRPr="006D07F6" w:rsidRDefault="00747BA4" w:rsidP="001651D0">
            <w:pPr>
              <w:jc w:val="center"/>
              <w:rPr>
                <w:color w:val="000000"/>
                <w:sz w:val="24"/>
                <w:szCs w:val="24"/>
              </w:rPr>
            </w:pPr>
            <w:r w:rsidRPr="006D07F6">
              <w:rPr>
                <w:color w:val="000000"/>
                <w:sz w:val="24"/>
                <w:szCs w:val="24"/>
                <w:lang w:eastAsia="en-US"/>
              </w:rPr>
              <w:t>Наименование услуг</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747BA4" w:rsidRPr="006D07F6" w:rsidRDefault="00747BA4" w:rsidP="001651D0">
            <w:pPr>
              <w:jc w:val="center"/>
              <w:rPr>
                <w:color w:val="000000"/>
                <w:sz w:val="24"/>
                <w:szCs w:val="24"/>
              </w:rPr>
            </w:pPr>
            <w:r w:rsidRPr="006D07F6">
              <w:rPr>
                <w:color w:val="000000"/>
                <w:sz w:val="24"/>
                <w:szCs w:val="24"/>
                <w:lang w:eastAsia="en-US"/>
              </w:rPr>
              <w:t>стоимость услуг, руб.</w:t>
            </w:r>
          </w:p>
        </w:tc>
      </w:tr>
      <w:tr w:rsidR="00747BA4" w:rsidRPr="006D07F6" w:rsidTr="001651D0">
        <w:trPr>
          <w:trHeight w:val="293"/>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bCs/>
                <w:color w:val="000000"/>
                <w:sz w:val="24"/>
                <w:szCs w:val="24"/>
              </w:rPr>
            </w:pPr>
            <w:r w:rsidRPr="006D07F6">
              <w:rPr>
                <w:bCs/>
                <w:color w:val="000000"/>
                <w:sz w:val="24"/>
                <w:szCs w:val="24"/>
                <w:lang w:eastAsia="en-US"/>
              </w:rPr>
              <w:t>1</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szCs w:val="24"/>
              </w:rPr>
            </w:pPr>
            <w:r w:rsidRPr="006D07F6">
              <w:rPr>
                <w:color w:val="000000"/>
                <w:sz w:val="24"/>
                <w:szCs w:val="24"/>
                <w:lang w:eastAsia="en-US"/>
              </w:rPr>
              <w:t>Оформление документов,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747BA4" w:rsidRPr="002F1C89" w:rsidRDefault="00747BA4" w:rsidP="001651D0">
            <w:pPr>
              <w:jc w:val="center"/>
              <w:rPr>
                <w:color w:val="000000"/>
                <w:sz w:val="24"/>
                <w:szCs w:val="24"/>
              </w:rPr>
            </w:pPr>
            <w:r w:rsidRPr="002F1C89">
              <w:rPr>
                <w:color w:val="000000"/>
                <w:sz w:val="24"/>
                <w:szCs w:val="24"/>
              </w:rPr>
              <w:t>185,00</w:t>
            </w:r>
          </w:p>
        </w:tc>
      </w:tr>
      <w:tr w:rsidR="00747BA4" w:rsidRPr="006D07F6" w:rsidTr="001651D0">
        <w:trPr>
          <w:trHeight w:val="397"/>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bCs/>
                <w:color w:val="000000"/>
                <w:sz w:val="24"/>
                <w:szCs w:val="24"/>
              </w:rPr>
            </w:pPr>
            <w:r w:rsidRPr="006D07F6">
              <w:rPr>
                <w:bCs/>
                <w:color w:val="000000"/>
                <w:sz w:val="24"/>
                <w:szCs w:val="24"/>
                <w:lang w:eastAsia="en-US"/>
              </w:rPr>
              <w:t>2</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szCs w:val="24"/>
              </w:rPr>
            </w:pPr>
            <w:r w:rsidRPr="006D07F6">
              <w:rPr>
                <w:color w:val="000000"/>
                <w:sz w:val="24"/>
                <w:szCs w:val="24"/>
                <w:lang w:eastAsia="en-US"/>
              </w:rPr>
              <w:t>Предоставление и доставка гроба и других предметов,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747BA4" w:rsidRPr="002F1C89" w:rsidRDefault="00747BA4" w:rsidP="001651D0">
            <w:pPr>
              <w:jc w:val="center"/>
              <w:rPr>
                <w:color w:val="000000"/>
                <w:sz w:val="24"/>
                <w:szCs w:val="24"/>
              </w:rPr>
            </w:pPr>
            <w:r w:rsidRPr="002F1C89">
              <w:rPr>
                <w:color w:val="000000"/>
                <w:sz w:val="24"/>
                <w:szCs w:val="24"/>
              </w:rPr>
              <w:t>2887,00</w:t>
            </w:r>
          </w:p>
        </w:tc>
      </w:tr>
      <w:tr w:rsidR="00747BA4" w:rsidRPr="006D07F6" w:rsidTr="001651D0">
        <w:trPr>
          <w:trHeight w:val="391"/>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bCs/>
                <w:color w:val="000000"/>
                <w:sz w:val="24"/>
                <w:szCs w:val="24"/>
              </w:rPr>
            </w:pPr>
            <w:r w:rsidRPr="006D07F6">
              <w:rPr>
                <w:bCs/>
                <w:color w:val="000000"/>
                <w:sz w:val="24"/>
                <w:szCs w:val="24"/>
                <w:lang w:eastAsia="en-US"/>
              </w:rPr>
              <w:t>3</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szCs w:val="24"/>
              </w:rPr>
            </w:pPr>
            <w:r w:rsidRPr="006D07F6">
              <w:rPr>
                <w:color w:val="000000"/>
                <w:sz w:val="24"/>
                <w:szCs w:val="24"/>
              </w:rPr>
              <w:t>Перевозка тела (останков) умершего на кладбище (в крематорий)</w:t>
            </w:r>
          </w:p>
        </w:tc>
        <w:tc>
          <w:tcPr>
            <w:tcW w:w="1329" w:type="dxa"/>
            <w:tcBorders>
              <w:top w:val="nil"/>
              <w:left w:val="nil"/>
              <w:bottom w:val="single" w:sz="8" w:space="0" w:color="auto"/>
              <w:right w:val="single" w:sz="8" w:space="0" w:color="auto"/>
            </w:tcBorders>
            <w:shd w:val="clear" w:color="auto" w:fill="auto"/>
            <w:vAlign w:val="center"/>
            <w:hideMark/>
          </w:tcPr>
          <w:p w:rsidR="00747BA4" w:rsidRPr="002F1C89" w:rsidRDefault="00747BA4" w:rsidP="001651D0">
            <w:pPr>
              <w:jc w:val="center"/>
              <w:rPr>
                <w:color w:val="000000"/>
                <w:sz w:val="24"/>
                <w:szCs w:val="24"/>
              </w:rPr>
            </w:pPr>
            <w:r w:rsidRPr="002F1C89">
              <w:rPr>
                <w:color w:val="000000"/>
                <w:sz w:val="24"/>
                <w:szCs w:val="24"/>
              </w:rPr>
              <w:t>1663,00</w:t>
            </w:r>
          </w:p>
        </w:tc>
      </w:tr>
      <w:tr w:rsidR="00747BA4" w:rsidRPr="006D07F6" w:rsidTr="001651D0">
        <w:trPr>
          <w:trHeight w:val="386"/>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bCs/>
                <w:color w:val="000000"/>
                <w:sz w:val="24"/>
                <w:szCs w:val="24"/>
              </w:rPr>
            </w:pPr>
            <w:r w:rsidRPr="006D07F6">
              <w:rPr>
                <w:bCs/>
                <w:color w:val="000000"/>
                <w:sz w:val="24"/>
                <w:szCs w:val="24"/>
                <w:lang w:eastAsia="en-US"/>
              </w:rPr>
              <w:t>4</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szCs w:val="24"/>
              </w:rPr>
            </w:pPr>
            <w:r w:rsidRPr="006D07F6">
              <w:rPr>
                <w:color w:val="000000"/>
                <w:sz w:val="24"/>
                <w:szCs w:val="24"/>
              </w:rPr>
              <w:t>Погребение (кремация с последующей выдачей урны с прахом)</w:t>
            </w:r>
          </w:p>
        </w:tc>
        <w:tc>
          <w:tcPr>
            <w:tcW w:w="1329" w:type="dxa"/>
            <w:tcBorders>
              <w:top w:val="nil"/>
              <w:left w:val="nil"/>
              <w:bottom w:val="single" w:sz="8" w:space="0" w:color="auto"/>
              <w:right w:val="single" w:sz="8" w:space="0" w:color="auto"/>
            </w:tcBorders>
            <w:shd w:val="clear" w:color="auto" w:fill="auto"/>
            <w:vAlign w:val="center"/>
            <w:hideMark/>
          </w:tcPr>
          <w:p w:rsidR="00747BA4" w:rsidRPr="002F1C89" w:rsidRDefault="00747BA4" w:rsidP="001651D0">
            <w:pPr>
              <w:jc w:val="center"/>
              <w:rPr>
                <w:color w:val="000000"/>
                <w:sz w:val="24"/>
                <w:szCs w:val="24"/>
              </w:rPr>
            </w:pPr>
            <w:r w:rsidRPr="002F1C89">
              <w:rPr>
                <w:color w:val="000000"/>
                <w:sz w:val="24"/>
                <w:szCs w:val="24"/>
              </w:rPr>
              <w:t>5396,00</w:t>
            </w:r>
          </w:p>
        </w:tc>
      </w:tr>
      <w:tr w:rsidR="00747BA4" w:rsidRPr="006D07F6" w:rsidTr="001651D0">
        <w:trPr>
          <w:trHeight w:val="380"/>
          <w:jc w:val="center"/>
        </w:trPr>
        <w:tc>
          <w:tcPr>
            <w:tcW w:w="623" w:type="dxa"/>
            <w:tcBorders>
              <w:top w:val="nil"/>
              <w:left w:val="single" w:sz="8" w:space="0" w:color="auto"/>
              <w:bottom w:val="single" w:sz="8" w:space="0" w:color="auto"/>
              <w:right w:val="single" w:sz="8" w:space="0" w:color="auto"/>
            </w:tcBorders>
            <w:shd w:val="clear" w:color="auto" w:fill="auto"/>
            <w:hideMark/>
          </w:tcPr>
          <w:p w:rsidR="00747BA4" w:rsidRPr="006D07F6" w:rsidRDefault="00747BA4" w:rsidP="001651D0">
            <w:pPr>
              <w:rPr>
                <w:color w:val="000000"/>
                <w:sz w:val="24"/>
                <w:szCs w:val="24"/>
              </w:rPr>
            </w:pPr>
            <w:r w:rsidRPr="006D07F6">
              <w:rPr>
                <w:color w:val="000000"/>
                <w:sz w:val="24"/>
                <w:szCs w:val="24"/>
              </w:rPr>
              <w:t> </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szCs w:val="24"/>
              </w:rPr>
            </w:pPr>
            <w:r w:rsidRPr="006D07F6">
              <w:rPr>
                <w:color w:val="000000"/>
                <w:sz w:val="24"/>
                <w:szCs w:val="24"/>
                <w:lang w:eastAsia="en-US"/>
              </w:rPr>
              <w:t>ИТОГО:</w:t>
            </w:r>
          </w:p>
        </w:tc>
        <w:tc>
          <w:tcPr>
            <w:tcW w:w="1329" w:type="dxa"/>
            <w:tcBorders>
              <w:top w:val="nil"/>
              <w:left w:val="nil"/>
              <w:bottom w:val="single" w:sz="8" w:space="0" w:color="auto"/>
              <w:right w:val="single" w:sz="8" w:space="0" w:color="auto"/>
            </w:tcBorders>
            <w:shd w:val="clear" w:color="auto" w:fill="auto"/>
            <w:vAlign w:val="center"/>
            <w:hideMark/>
          </w:tcPr>
          <w:p w:rsidR="00747BA4" w:rsidRPr="002F1C89" w:rsidRDefault="00747BA4" w:rsidP="001651D0">
            <w:pPr>
              <w:jc w:val="center"/>
              <w:rPr>
                <w:color w:val="000000"/>
                <w:sz w:val="24"/>
                <w:szCs w:val="24"/>
              </w:rPr>
            </w:pPr>
            <w:r w:rsidRPr="002F1C89">
              <w:rPr>
                <w:color w:val="000000"/>
                <w:sz w:val="24"/>
                <w:szCs w:val="24"/>
              </w:rPr>
              <w:t>10131,00</w:t>
            </w:r>
          </w:p>
        </w:tc>
      </w:tr>
    </w:tbl>
    <w:p w:rsidR="00747BA4" w:rsidRDefault="00747BA4" w:rsidP="00747BA4">
      <w:pPr>
        <w:ind w:left="360"/>
        <w:jc w:val="center"/>
        <w:rPr>
          <w:sz w:val="24"/>
          <w:szCs w:val="24"/>
        </w:rPr>
      </w:pPr>
    </w:p>
    <w:p w:rsidR="00747BA4" w:rsidRDefault="00747BA4" w:rsidP="00747BA4">
      <w:pPr>
        <w:jc w:val="right"/>
      </w:pPr>
    </w:p>
    <w:p w:rsidR="00747BA4" w:rsidRDefault="00747BA4" w:rsidP="00747BA4">
      <w:pPr>
        <w:jc w:val="right"/>
      </w:pPr>
    </w:p>
    <w:p w:rsidR="00747BA4" w:rsidRDefault="00747BA4" w:rsidP="00747BA4">
      <w:pPr>
        <w:jc w:val="right"/>
      </w:pPr>
      <w:bookmarkStart w:id="0" w:name="_GoBack"/>
      <w:bookmarkEnd w:id="0"/>
      <w:r w:rsidRPr="00951A58">
        <w:t>Приложение</w:t>
      </w:r>
      <w:r>
        <w:t xml:space="preserve"> 2 к</w:t>
      </w:r>
      <w:r w:rsidRPr="00951A58">
        <w:t xml:space="preserve"> постановлению</w:t>
      </w:r>
    </w:p>
    <w:p w:rsidR="00747BA4" w:rsidRPr="00951A58" w:rsidRDefault="00747BA4" w:rsidP="00747BA4">
      <w:pPr>
        <w:jc w:val="right"/>
      </w:pPr>
      <w:r w:rsidRPr="00951A58">
        <w:t xml:space="preserve">Администрации </w:t>
      </w:r>
      <w:r w:rsidRPr="0048002F">
        <w:t xml:space="preserve">Зональненского </w:t>
      </w:r>
      <w:r>
        <w:t xml:space="preserve">сельского </w:t>
      </w:r>
      <w:r w:rsidRPr="00951A58">
        <w:t xml:space="preserve">поселения </w:t>
      </w:r>
    </w:p>
    <w:p w:rsidR="00747BA4" w:rsidRPr="00951A58" w:rsidRDefault="00747BA4" w:rsidP="00747BA4">
      <w:pPr>
        <w:jc w:val="right"/>
      </w:pPr>
      <w:r>
        <w:t>о</w:t>
      </w:r>
      <w:r w:rsidRPr="00951A58">
        <w:t>т</w:t>
      </w:r>
      <w:r>
        <w:t xml:space="preserve"> 25.01.2023 № 11</w:t>
      </w:r>
      <w:r w:rsidRPr="00951A58">
        <w:t xml:space="preserve">  </w:t>
      </w:r>
    </w:p>
    <w:p w:rsidR="00747BA4" w:rsidRDefault="00747BA4" w:rsidP="00747BA4">
      <w:pPr>
        <w:ind w:left="360"/>
        <w:jc w:val="center"/>
        <w:rPr>
          <w:b/>
        </w:rPr>
      </w:pPr>
    </w:p>
    <w:p w:rsidR="00747BA4" w:rsidRPr="006D07F6" w:rsidRDefault="00747BA4" w:rsidP="00747BA4">
      <w:pPr>
        <w:ind w:left="360"/>
        <w:jc w:val="center"/>
        <w:rPr>
          <w:b/>
          <w:sz w:val="24"/>
        </w:rPr>
      </w:pPr>
    </w:p>
    <w:p w:rsidR="00747BA4" w:rsidRPr="006D07F6" w:rsidRDefault="00747BA4" w:rsidP="00747BA4">
      <w:pPr>
        <w:ind w:firstLine="709"/>
        <w:jc w:val="both"/>
        <w:rPr>
          <w:b/>
          <w:sz w:val="24"/>
        </w:rPr>
      </w:pPr>
      <w:r w:rsidRPr="006D07F6">
        <w:rPr>
          <w:b/>
          <w:sz w:val="24"/>
        </w:rPr>
        <w:t>Стоимость услуг, оказываемых специализированной службой по вопросам похоронного дела при погребении умерших, указанных в пунктах 1 и 2 статьи 12 Федерального закона от 12 января 1996 года № 8-ФЗ «О погребении и похоронном деле»</w:t>
      </w:r>
    </w:p>
    <w:p w:rsidR="00747BA4" w:rsidRPr="006D07F6" w:rsidRDefault="00747BA4" w:rsidP="00747BA4">
      <w:pPr>
        <w:ind w:left="360"/>
        <w:jc w:val="both"/>
        <w:rPr>
          <w:sz w:val="24"/>
        </w:rPr>
      </w:pPr>
    </w:p>
    <w:p w:rsidR="00747BA4" w:rsidRPr="006D07F6" w:rsidRDefault="00747BA4" w:rsidP="00747BA4">
      <w:pPr>
        <w:ind w:left="360"/>
        <w:jc w:val="both"/>
        <w:rPr>
          <w:sz w:val="24"/>
        </w:rPr>
      </w:pPr>
    </w:p>
    <w:tbl>
      <w:tblPr>
        <w:tblW w:w="7763" w:type="dxa"/>
        <w:jc w:val="center"/>
        <w:tblLook w:val="04A0" w:firstRow="1" w:lastRow="0" w:firstColumn="1" w:lastColumn="0" w:noHBand="0" w:noVBand="1"/>
      </w:tblPr>
      <w:tblGrid>
        <w:gridCol w:w="622"/>
        <w:gridCol w:w="5812"/>
        <w:gridCol w:w="1329"/>
      </w:tblGrid>
      <w:tr w:rsidR="00747BA4" w:rsidRPr="006D07F6" w:rsidTr="001651D0">
        <w:trPr>
          <w:trHeight w:val="330"/>
          <w:jc w:val="center"/>
        </w:trPr>
        <w:tc>
          <w:tcPr>
            <w:tcW w:w="6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color w:val="000000"/>
                <w:sz w:val="24"/>
              </w:rPr>
            </w:pPr>
            <w:r w:rsidRPr="006D07F6">
              <w:rPr>
                <w:color w:val="000000"/>
                <w:sz w:val="24"/>
                <w:lang w:eastAsia="en-US"/>
              </w:rPr>
              <w:t>№ п/п</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747BA4" w:rsidRPr="006D07F6" w:rsidRDefault="00747BA4" w:rsidP="001651D0">
            <w:pPr>
              <w:jc w:val="center"/>
              <w:rPr>
                <w:color w:val="000000"/>
                <w:sz w:val="24"/>
              </w:rPr>
            </w:pPr>
            <w:r w:rsidRPr="006D07F6">
              <w:rPr>
                <w:color w:val="000000"/>
                <w:sz w:val="24"/>
                <w:lang w:eastAsia="en-US"/>
              </w:rPr>
              <w:t>Наименование услуг</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747BA4" w:rsidRPr="006D07F6" w:rsidRDefault="00747BA4" w:rsidP="001651D0">
            <w:pPr>
              <w:jc w:val="center"/>
              <w:rPr>
                <w:color w:val="000000"/>
                <w:sz w:val="24"/>
              </w:rPr>
            </w:pPr>
            <w:r w:rsidRPr="006D07F6">
              <w:rPr>
                <w:color w:val="000000"/>
                <w:sz w:val="24"/>
                <w:lang w:eastAsia="en-US"/>
              </w:rPr>
              <w:t>стоимость услуг, руб.</w:t>
            </w:r>
          </w:p>
        </w:tc>
      </w:tr>
      <w:tr w:rsidR="00747BA4" w:rsidRPr="006D07F6" w:rsidTr="001651D0">
        <w:trPr>
          <w:trHeight w:val="496"/>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bCs/>
                <w:color w:val="000000"/>
                <w:sz w:val="24"/>
              </w:rPr>
            </w:pPr>
            <w:r w:rsidRPr="006D07F6">
              <w:rPr>
                <w:bCs/>
                <w:color w:val="000000"/>
                <w:sz w:val="24"/>
                <w:lang w:eastAsia="en-US"/>
              </w:rPr>
              <w:t>1</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rPr>
            </w:pPr>
            <w:r w:rsidRPr="006D07F6">
              <w:rPr>
                <w:color w:val="000000"/>
                <w:sz w:val="24"/>
                <w:lang w:eastAsia="en-US"/>
              </w:rPr>
              <w:t>Оформление документов,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747BA4" w:rsidRPr="002F1C89" w:rsidRDefault="00747BA4" w:rsidP="001651D0">
            <w:pPr>
              <w:jc w:val="center"/>
              <w:rPr>
                <w:color w:val="000000"/>
                <w:sz w:val="24"/>
                <w:szCs w:val="24"/>
              </w:rPr>
            </w:pPr>
            <w:r w:rsidRPr="002F1C89">
              <w:rPr>
                <w:color w:val="000000"/>
                <w:sz w:val="24"/>
                <w:szCs w:val="24"/>
              </w:rPr>
              <w:t>185,00</w:t>
            </w:r>
          </w:p>
        </w:tc>
      </w:tr>
      <w:tr w:rsidR="00747BA4" w:rsidRPr="006D07F6" w:rsidTr="001651D0">
        <w:trPr>
          <w:trHeight w:val="330"/>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bCs/>
                <w:color w:val="000000"/>
                <w:sz w:val="24"/>
              </w:rPr>
            </w:pPr>
            <w:r w:rsidRPr="006D07F6">
              <w:rPr>
                <w:bCs/>
                <w:color w:val="000000"/>
                <w:sz w:val="24"/>
                <w:lang w:eastAsia="en-US"/>
              </w:rPr>
              <w:t>2</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rPr>
            </w:pPr>
            <w:r w:rsidRPr="006D07F6">
              <w:rPr>
                <w:color w:val="000000"/>
                <w:sz w:val="24"/>
                <w:lang w:eastAsia="en-US"/>
              </w:rPr>
              <w:t>Облачение тела</w:t>
            </w:r>
          </w:p>
        </w:tc>
        <w:tc>
          <w:tcPr>
            <w:tcW w:w="1329" w:type="dxa"/>
            <w:tcBorders>
              <w:top w:val="nil"/>
              <w:left w:val="nil"/>
              <w:bottom w:val="single" w:sz="8" w:space="0" w:color="auto"/>
              <w:right w:val="single" w:sz="8" w:space="0" w:color="auto"/>
            </w:tcBorders>
            <w:shd w:val="clear" w:color="auto" w:fill="auto"/>
            <w:vAlign w:val="center"/>
            <w:hideMark/>
          </w:tcPr>
          <w:p w:rsidR="00747BA4" w:rsidRPr="002F1C89" w:rsidRDefault="00747BA4" w:rsidP="001651D0">
            <w:pPr>
              <w:jc w:val="center"/>
              <w:rPr>
                <w:color w:val="000000"/>
                <w:sz w:val="24"/>
                <w:szCs w:val="24"/>
              </w:rPr>
            </w:pPr>
            <w:r w:rsidRPr="002F1C89">
              <w:rPr>
                <w:color w:val="000000"/>
                <w:sz w:val="24"/>
                <w:szCs w:val="24"/>
              </w:rPr>
              <w:t>274,00</w:t>
            </w:r>
          </w:p>
        </w:tc>
      </w:tr>
      <w:tr w:rsidR="00747BA4" w:rsidRPr="006D07F6" w:rsidTr="001651D0">
        <w:trPr>
          <w:trHeight w:val="330"/>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bCs/>
                <w:color w:val="000000"/>
                <w:sz w:val="24"/>
              </w:rPr>
            </w:pPr>
            <w:r w:rsidRPr="006D07F6">
              <w:rPr>
                <w:bCs/>
                <w:color w:val="000000"/>
                <w:sz w:val="24"/>
                <w:lang w:eastAsia="en-US"/>
              </w:rPr>
              <w:t>3</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rPr>
            </w:pPr>
            <w:r w:rsidRPr="006D07F6">
              <w:rPr>
                <w:color w:val="000000"/>
                <w:sz w:val="24"/>
                <w:lang w:eastAsia="en-US"/>
              </w:rPr>
              <w:t>Гроб (необитый)</w:t>
            </w:r>
          </w:p>
        </w:tc>
        <w:tc>
          <w:tcPr>
            <w:tcW w:w="1329" w:type="dxa"/>
            <w:tcBorders>
              <w:top w:val="nil"/>
              <w:left w:val="nil"/>
              <w:bottom w:val="single" w:sz="8" w:space="0" w:color="auto"/>
              <w:right w:val="single" w:sz="8" w:space="0" w:color="auto"/>
            </w:tcBorders>
            <w:shd w:val="clear" w:color="auto" w:fill="auto"/>
            <w:vAlign w:val="center"/>
            <w:hideMark/>
          </w:tcPr>
          <w:p w:rsidR="00747BA4" w:rsidRPr="002F1C89" w:rsidRDefault="00747BA4" w:rsidP="001651D0">
            <w:pPr>
              <w:jc w:val="center"/>
              <w:rPr>
                <w:color w:val="000000"/>
                <w:sz w:val="24"/>
                <w:szCs w:val="24"/>
              </w:rPr>
            </w:pPr>
            <w:r w:rsidRPr="002F1C89">
              <w:rPr>
                <w:color w:val="000000"/>
                <w:sz w:val="24"/>
                <w:szCs w:val="24"/>
              </w:rPr>
              <w:t>1305,00</w:t>
            </w:r>
          </w:p>
        </w:tc>
      </w:tr>
      <w:tr w:rsidR="00747BA4" w:rsidRPr="006D07F6" w:rsidTr="001651D0">
        <w:trPr>
          <w:trHeight w:val="401"/>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bCs/>
                <w:color w:val="000000"/>
                <w:sz w:val="24"/>
              </w:rPr>
            </w:pPr>
            <w:r w:rsidRPr="006D07F6">
              <w:rPr>
                <w:bCs/>
                <w:color w:val="000000"/>
                <w:sz w:val="24"/>
                <w:lang w:eastAsia="en-US"/>
              </w:rPr>
              <w:t>4</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rPr>
            </w:pPr>
            <w:r w:rsidRPr="006D07F6">
              <w:rPr>
                <w:color w:val="000000"/>
                <w:sz w:val="24"/>
              </w:rPr>
              <w:t>Перевозка умершего на кладбище (в крематорий)</w:t>
            </w:r>
          </w:p>
        </w:tc>
        <w:tc>
          <w:tcPr>
            <w:tcW w:w="1329" w:type="dxa"/>
            <w:tcBorders>
              <w:top w:val="nil"/>
              <w:left w:val="nil"/>
              <w:bottom w:val="single" w:sz="8" w:space="0" w:color="auto"/>
              <w:right w:val="single" w:sz="8" w:space="0" w:color="auto"/>
            </w:tcBorders>
            <w:shd w:val="clear" w:color="auto" w:fill="auto"/>
            <w:vAlign w:val="center"/>
            <w:hideMark/>
          </w:tcPr>
          <w:p w:rsidR="00747BA4" w:rsidRPr="002F1C89" w:rsidRDefault="00747BA4" w:rsidP="001651D0">
            <w:pPr>
              <w:jc w:val="center"/>
              <w:rPr>
                <w:color w:val="000000"/>
                <w:sz w:val="24"/>
                <w:szCs w:val="24"/>
              </w:rPr>
            </w:pPr>
            <w:r w:rsidRPr="002F1C89">
              <w:rPr>
                <w:color w:val="000000"/>
                <w:sz w:val="24"/>
                <w:szCs w:val="24"/>
              </w:rPr>
              <w:t>1613,00</w:t>
            </w:r>
          </w:p>
        </w:tc>
      </w:tr>
      <w:tr w:rsidR="00747BA4" w:rsidRPr="006D07F6" w:rsidTr="001651D0">
        <w:trPr>
          <w:trHeight w:val="330"/>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747BA4" w:rsidRPr="006D07F6" w:rsidRDefault="00747BA4" w:rsidP="001651D0">
            <w:pPr>
              <w:jc w:val="center"/>
              <w:rPr>
                <w:bCs/>
                <w:color w:val="000000"/>
                <w:sz w:val="24"/>
              </w:rPr>
            </w:pPr>
            <w:r w:rsidRPr="006D07F6">
              <w:rPr>
                <w:bCs/>
                <w:color w:val="000000"/>
                <w:sz w:val="24"/>
                <w:lang w:eastAsia="en-US"/>
              </w:rPr>
              <w:t>5</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rPr>
            </w:pPr>
            <w:r w:rsidRPr="006D07F6">
              <w:rPr>
                <w:color w:val="000000"/>
                <w:sz w:val="24"/>
                <w:lang w:eastAsia="en-US"/>
              </w:rPr>
              <w:t>Погребение</w:t>
            </w:r>
          </w:p>
        </w:tc>
        <w:tc>
          <w:tcPr>
            <w:tcW w:w="1329" w:type="dxa"/>
            <w:tcBorders>
              <w:top w:val="nil"/>
              <w:left w:val="nil"/>
              <w:bottom w:val="single" w:sz="8" w:space="0" w:color="auto"/>
              <w:right w:val="single" w:sz="8" w:space="0" w:color="auto"/>
            </w:tcBorders>
            <w:shd w:val="clear" w:color="auto" w:fill="auto"/>
            <w:vAlign w:val="center"/>
            <w:hideMark/>
          </w:tcPr>
          <w:p w:rsidR="00747BA4" w:rsidRPr="002F1C89" w:rsidRDefault="00747BA4" w:rsidP="001651D0">
            <w:pPr>
              <w:jc w:val="center"/>
              <w:rPr>
                <w:color w:val="000000"/>
                <w:sz w:val="24"/>
                <w:szCs w:val="24"/>
              </w:rPr>
            </w:pPr>
            <w:r w:rsidRPr="002F1C89">
              <w:rPr>
                <w:color w:val="000000"/>
                <w:sz w:val="24"/>
                <w:szCs w:val="24"/>
              </w:rPr>
              <w:t>3963,00</w:t>
            </w:r>
          </w:p>
        </w:tc>
      </w:tr>
      <w:tr w:rsidR="00747BA4" w:rsidRPr="006D07F6" w:rsidTr="001651D0">
        <w:trPr>
          <w:trHeight w:val="330"/>
          <w:jc w:val="center"/>
        </w:trPr>
        <w:tc>
          <w:tcPr>
            <w:tcW w:w="622" w:type="dxa"/>
            <w:tcBorders>
              <w:top w:val="nil"/>
              <w:left w:val="single" w:sz="8" w:space="0" w:color="auto"/>
              <w:bottom w:val="single" w:sz="8" w:space="0" w:color="auto"/>
              <w:right w:val="single" w:sz="8" w:space="0" w:color="auto"/>
            </w:tcBorders>
            <w:shd w:val="clear" w:color="auto" w:fill="auto"/>
            <w:hideMark/>
          </w:tcPr>
          <w:p w:rsidR="00747BA4" w:rsidRPr="006D07F6" w:rsidRDefault="00747BA4" w:rsidP="001651D0">
            <w:pPr>
              <w:rPr>
                <w:color w:val="000000"/>
                <w:sz w:val="24"/>
              </w:rPr>
            </w:pPr>
            <w:r w:rsidRPr="006D07F6">
              <w:rPr>
                <w:color w:val="000000"/>
                <w:sz w:val="24"/>
              </w:rPr>
              <w:t> </w:t>
            </w:r>
          </w:p>
        </w:tc>
        <w:tc>
          <w:tcPr>
            <w:tcW w:w="5812" w:type="dxa"/>
            <w:tcBorders>
              <w:top w:val="nil"/>
              <w:left w:val="nil"/>
              <w:bottom w:val="single" w:sz="8" w:space="0" w:color="auto"/>
              <w:right w:val="single" w:sz="8" w:space="0" w:color="auto"/>
            </w:tcBorders>
            <w:shd w:val="clear" w:color="auto" w:fill="auto"/>
            <w:vAlign w:val="center"/>
            <w:hideMark/>
          </w:tcPr>
          <w:p w:rsidR="00747BA4" w:rsidRPr="006D07F6" w:rsidRDefault="00747BA4" w:rsidP="001651D0">
            <w:pPr>
              <w:rPr>
                <w:color w:val="000000"/>
                <w:sz w:val="24"/>
              </w:rPr>
            </w:pPr>
            <w:r w:rsidRPr="006D07F6">
              <w:rPr>
                <w:color w:val="000000"/>
                <w:sz w:val="24"/>
                <w:lang w:eastAsia="en-US"/>
              </w:rPr>
              <w:t>ИТОГО:</w:t>
            </w:r>
          </w:p>
        </w:tc>
        <w:tc>
          <w:tcPr>
            <w:tcW w:w="1329" w:type="dxa"/>
            <w:tcBorders>
              <w:top w:val="nil"/>
              <w:left w:val="nil"/>
              <w:bottom w:val="single" w:sz="8" w:space="0" w:color="auto"/>
              <w:right w:val="single" w:sz="8" w:space="0" w:color="auto"/>
            </w:tcBorders>
            <w:shd w:val="clear" w:color="auto" w:fill="auto"/>
            <w:vAlign w:val="bottom"/>
            <w:hideMark/>
          </w:tcPr>
          <w:p w:rsidR="00747BA4" w:rsidRPr="002F1C89" w:rsidRDefault="00747BA4" w:rsidP="001651D0">
            <w:pPr>
              <w:jc w:val="center"/>
              <w:rPr>
                <w:color w:val="000000"/>
                <w:sz w:val="24"/>
                <w:szCs w:val="24"/>
              </w:rPr>
            </w:pPr>
            <w:r w:rsidRPr="002F1C89">
              <w:rPr>
                <w:color w:val="000000"/>
                <w:sz w:val="24"/>
                <w:szCs w:val="24"/>
              </w:rPr>
              <w:t>7340,00</w:t>
            </w:r>
          </w:p>
        </w:tc>
      </w:tr>
    </w:tbl>
    <w:p w:rsidR="00747BA4" w:rsidRPr="006D07F6" w:rsidRDefault="00747BA4" w:rsidP="00747BA4">
      <w:pPr>
        <w:pStyle w:val="ConsTitle"/>
        <w:widowControl/>
        <w:ind w:right="0"/>
        <w:rPr>
          <w:rFonts w:ascii="Times New Roman" w:hAnsi="Times New Roman" w:cs="Times New Roman"/>
          <w:b w:val="0"/>
          <w:sz w:val="36"/>
          <w:szCs w:val="28"/>
        </w:rPr>
      </w:pPr>
      <w:r w:rsidRPr="006D07F6">
        <w:rPr>
          <w:rFonts w:ascii="Times New Roman" w:hAnsi="Times New Roman" w:cs="Times New Roman"/>
          <w:b w:val="0"/>
          <w:sz w:val="36"/>
          <w:szCs w:val="28"/>
        </w:rPr>
        <w:t xml:space="preserve"> </w:t>
      </w:r>
    </w:p>
    <w:p w:rsidR="00747BA4" w:rsidRDefault="00747BA4" w:rsidP="00747BA4">
      <w:pPr>
        <w:pStyle w:val="ConsTitle"/>
        <w:widowControl/>
        <w:ind w:right="0"/>
        <w:rPr>
          <w:rFonts w:ascii="Times New Roman" w:hAnsi="Times New Roman" w:cs="Times New Roman"/>
          <w:b w:val="0"/>
          <w:sz w:val="28"/>
          <w:szCs w:val="28"/>
        </w:rPr>
      </w:pPr>
    </w:p>
    <w:p w:rsidR="00747BA4" w:rsidRPr="006D07F6" w:rsidRDefault="00747BA4" w:rsidP="00747BA4">
      <w:pPr>
        <w:rPr>
          <w:sz w:val="24"/>
          <w:szCs w:val="24"/>
        </w:rPr>
      </w:pPr>
    </w:p>
    <w:p w:rsidR="00AF0C6A" w:rsidRPr="00BB1AA3" w:rsidRDefault="00AF0C6A" w:rsidP="004A6439">
      <w:pPr>
        <w:pStyle w:val="af0"/>
        <w:ind w:right="141"/>
        <w:jc w:val="right"/>
      </w:pPr>
    </w:p>
    <w:sectPr w:rsidR="00AF0C6A" w:rsidRPr="00BB1AA3" w:rsidSect="00CE4653">
      <w:headerReference w:type="first" r:id="rId9"/>
      <w:pgSz w:w="11906" w:h="16838" w:code="9"/>
      <w:pgMar w:top="142" w:right="566" w:bottom="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F4E" w:rsidRDefault="00964F4E">
      <w:r>
        <w:separator/>
      </w:r>
    </w:p>
  </w:endnote>
  <w:endnote w:type="continuationSeparator" w:id="0">
    <w:p w:rsidR="00964F4E" w:rsidRDefault="0096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F4E" w:rsidRDefault="00964F4E">
      <w:r>
        <w:separator/>
      </w:r>
    </w:p>
  </w:footnote>
  <w:footnote w:type="continuationSeparator" w:id="0">
    <w:p w:rsidR="00964F4E" w:rsidRDefault="00964F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0D2" w:rsidRDefault="006530D2">
    <w:pPr>
      <w:pStyle w:val="af0"/>
    </w:pPr>
  </w:p>
  <w:p w:rsidR="006530D2" w:rsidRDefault="006530D2">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227A9"/>
    <w:multiLevelType w:val="hybridMultilevel"/>
    <w:tmpl w:val="5BAE9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F10638"/>
    <w:multiLevelType w:val="hybridMultilevel"/>
    <w:tmpl w:val="A38A62BA"/>
    <w:lvl w:ilvl="0" w:tplc="FB5CA780">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1" w15:restartNumberingAfterBreak="0">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CA37233"/>
    <w:multiLevelType w:val="hybridMultilevel"/>
    <w:tmpl w:val="7ACC57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CE857E4"/>
    <w:multiLevelType w:val="hybridMultilevel"/>
    <w:tmpl w:val="7FA20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1A7D35"/>
    <w:multiLevelType w:val="multilevel"/>
    <w:tmpl w:val="27C4EEE6"/>
    <w:lvl w:ilvl="0">
      <w:start w:val="1"/>
      <w:numFmt w:val="decimal"/>
      <w:lvlText w:val="%1."/>
      <w:lvlJc w:val="left"/>
      <w:pPr>
        <w:ind w:left="360" w:hanging="360"/>
      </w:pPr>
      <w:rPr>
        <w:rFonts w:ascii="Times New Roman" w:eastAsiaTheme="minorEastAsia"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9"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4C64E95"/>
    <w:multiLevelType w:val="multilevel"/>
    <w:tmpl w:val="D87A6FD0"/>
    <w:lvl w:ilvl="0">
      <w:start w:val="1"/>
      <w:numFmt w:val="none"/>
      <w:suff w:val="nothing"/>
      <w:lvlText w:val=""/>
      <w:lvlJc w:val="left"/>
      <w:pPr>
        <w:ind w:left="432" w:hanging="432"/>
      </w:pPr>
      <w:rPr>
        <w:sz w:val="24"/>
        <w:szCs w:val="24"/>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6F34196"/>
    <w:multiLevelType w:val="hybridMultilevel"/>
    <w:tmpl w:val="72164B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35" w15:restartNumberingAfterBreak="0">
    <w:nsid w:val="71F93A5B"/>
    <w:multiLevelType w:val="hybridMultilevel"/>
    <w:tmpl w:val="9976C5D4"/>
    <w:lvl w:ilvl="0" w:tplc="EF0EB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0" w15:restartNumberingAfterBreak="0">
    <w:nsid w:val="7D0A39CF"/>
    <w:multiLevelType w:val="multilevel"/>
    <w:tmpl w:val="E0E8D6EA"/>
    <w:lvl w:ilvl="0">
      <w:start w:val="1"/>
      <w:numFmt w:val="decimal"/>
      <w:lvlText w:val="%1."/>
      <w:lvlJc w:val="left"/>
      <w:pPr>
        <w:ind w:left="1070" w:hanging="360"/>
      </w:pPr>
      <w:rPr>
        <w:sz w:val="24"/>
        <w:szCs w:val="24"/>
      </w:rPr>
    </w:lvl>
    <w:lvl w:ilvl="1">
      <w:start w:val="1"/>
      <w:numFmt w:val="decimal"/>
      <w:lvlText w:val="%1.%2."/>
      <w:lvlJc w:val="left"/>
      <w:pPr>
        <w:ind w:left="1430" w:hanging="720"/>
      </w:pPr>
      <w:rPr>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790" w:hanging="1080"/>
      </w:pPr>
      <w:rPr>
        <w:sz w:val="24"/>
        <w:szCs w:val="24"/>
      </w:rPr>
    </w:lvl>
    <w:lvl w:ilvl="4">
      <w:start w:val="1"/>
      <w:numFmt w:val="decimal"/>
      <w:lvlText w:val="%1.%2.%3.%4.%5."/>
      <w:lvlJc w:val="left"/>
      <w:pPr>
        <w:ind w:left="1790" w:hanging="1080"/>
      </w:pPr>
      <w:rPr>
        <w:sz w:val="24"/>
        <w:szCs w:val="24"/>
      </w:rPr>
    </w:lvl>
    <w:lvl w:ilvl="5">
      <w:start w:val="1"/>
      <w:numFmt w:val="decimal"/>
      <w:lvlText w:val="%1.%2.%3.%4.%5.%6."/>
      <w:lvlJc w:val="left"/>
      <w:pPr>
        <w:ind w:left="2150" w:hanging="1440"/>
      </w:pPr>
      <w:rPr>
        <w:sz w:val="24"/>
        <w:szCs w:val="24"/>
      </w:rPr>
    </w:lvl>
    <w:lvl w:ilvl="6">
      <w:start w:val="1"/>
      <w:numFmt w:val="decimal"/>
      <w:lvlText w:val="%1.%2.%3.%4.%5.%6.%7."/>
      <w:lvlJc w:val="left"/>
      <w:pPr>
        <w:ind w:left="2510" w:hanging="1800"/>
      </w:pPr>
      <w:rPr>
        <w:sz w:val="24"/>
        <w:szCs w:val="24"/>
      </w:rPr>
    </w:lvl>
    <w:lvl w:ilvl="7">
      <w:start w:val="1"/>
      <w:numFmt w:val="decimal"/>
      <w:lvlText w:val="%1.%2.%3.%4.%5.%6.%7.%8."/>
      <w:lvlJc w:val="left"/>
      <w:pPr>
        <w:ind w:left="2510" w:hanging="1800"/>
      </w:pPr>
      <w:rPr>
        <w:sz w:val="24"/>
        <w:szCs w:val="24"/>
      </w:rPr>
    </w:lvl>
    <w:lvl w:ilvl="8">
      <w:start w:val="1"/>
      <w:numFmt w:val="decimal"/>
      <w:lvlText w:val="%1.%2.%3.%4.%5.%6.%7.%8.%9."/>
      <w:lvlJc w:val="left"/>
      <w:pPr>
        <w:ind w:left="2870" w:hanging="2160"/>
      </w:pPr>
      <w:rPr>
        <w:sz w:val="24"/>
        <w:szCs w:val="24"/>
      </w:rPr>
    </w:lvl>
  </w:abstractNum>
  <w:abstractNum w:abstractNumId="41" w15:restartNumberingAfterBreak="0">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6"/>
  </w:num>
  <w:num w:numId="4">
    <w:abstractNumId w:val="18"/>
  </w:num>
  <w:num w:numId="5">
    <w:abstractNumId w:val="41"/>
  </w:num>
  <w:num w:numId="6">
    <w:abstractNumId w:val="11"/>
  </w:num>
  <w:num w:numId="7">
    <w:abstractNumId w:val="1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6"/>
  </w:num>
  <w:num w:numId="13">
    <w:abstractNumId w:val="24"/>
  </w:num>
  <w:num w:numId="14">
    <w:abstractNumId w:val="37"/>
  </w:num>
  <w:num w:numId="15">
    <w:abstractNumId w:val="13"/>
  </w:num>
  <w:num w:numId="16">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40"/>
  </w:num>
  <w:num w:numId="20">
    <w:abstractNumId w:val="3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8"/>
  </w:num>
  <w:num w:numId="24">
    <w:abstractNumId w:val="23"/>
  </w:num>
  <w:num w:numId="25">
    <w:abstractNumId w:val="4"/>
  </w:num>
  <w:num w:numId="26">
    <w:abstractNumId w:val="33"/>
  </w:num>
  <w:num w:numId="27">
    <w:abstractNumId w:val="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8"/>
  </w:num>
  <w:num w:numId="31">
    <w:abstractNumId w:val="39"/>
  </w:num>
  <w:num w:numId="32">
    <w:abstractNumId w:val="2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7"/>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2"/>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5"/>
  </w:num>
  <w:num w:numId="46">
    <w:abstractNumId w:val="35"/>
  </w:num>
  <w:num w:numId="4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6897"/>
    <w:rsid w:val="00012410"/>
    <w:rsid w:val="00012921"/>
    <w:rsid w:val="00012E44"/>
    <w:rsid w:val="000141EF"/>
    <w:rsid w:val="00016CF2"/>
    <w:rsid w:val="00021F03"/>
    <w:rsid w:val="0002538C"/>
    <w:rsid w:val="00025EA5"/>
    <w:rsid w:val="0003198F"/>
    <w:rsid w:val="0003298C"/>
    <w:rsid w:val="00036E5B"/>
    <w:rsid w:val="00042A6F"/>
    <w:rsid w:val="00046364"/>
    <w:rsid w:val="00046AF1"/>
    <w:rsid w:val="00053184"/>
    <w:rsid w:val="00053B0C"/>
    <w:rsid w:val="000621EB"/>
    <w:rsid w:val="00076C38"/>
    <w:rsid w:val="00077C55"/>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4343"/>
    <w:rsid w:val="00105D36"/>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7108"/>
    <w:rsid w:val="00197460"/>
    <w:rsid w:val="001A0EA5"/>
    <w:rsid w:val="001A20EA"/>
    <w:rsid w:val="001B11BE"/>
    <w:rsid w:val="001B1734"/>
    <w:rsid w:val="001B76B6"/>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024D"/>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C7A2D"/>
    <w:rsid w:val="002D048C"/>
    <w:rsid w:val="002E6B3C"/>
    <w:rsid w:val="002F1DE0"/>
    <w:rsid w:val="002F46C5"/>
    <w:rsid w:val="00306694"/>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407C"/>
    <w:rsid w:val="004B5938"/>
    <w:rsid w:val="004C6813"/>
    <w:rsid w:val="004D07FF"/>
    <w:rsid w:val="004D66B4"/>
    <w:rsid w:val="004E51AB"/>
    <w:rsid w:val="004F54A1"/>
    <w:rsid w:val="004F655C"/>
    <w:rsid w:val="00502C55"/>
    <w:rsid w:val="00506C7E"/>
    <w:rsid w:val="00507E20"/>
    <w:rsid w:val="00515C21"/>
    <w:rsid w:val="00517B1D"/>
    <w:rsid w:val="005234C5"/>
    <w:rsid w:val="00531ED1"/>
    <w:rsid w:val="00536D96"/>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D52AC"/>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47BA4"/>
    <w:rsid w:val="007501E8"/>
    <w:rsid w:val="00750257"/>
    <w:rsid w:val="00750973"/>
    <w:rsid w:val="00752AD9"/>
    <w:rsid w:val="0075386B"/>
    <w:rsid w:val="00753E0B"/>
    <w:rsid w:val="00757258"/>
    <w:rsid w:val="007616FF"/>
    <w:rsid w:val="00761CD5"/>
    <w:rsid w:val="007632E0"/>
    <w:rsid w:val="00765B45"/>
    <w:rsid w:val="00766526"/>
    <w:rsid w:val="0077603B"/>
    <w:rsid w:val="00783B2E"/>
    <w:rsid w:val="007A0266"/>
    <w:rsid w:val="007A1802"/>
    <w:rsid w:val="007A5BD9"/>
    <w:rsid w:val="007A6A3C"/>
    <w:rsid w:val="007B4FAF"/>
    <w:rsid w:val="007B7C65"/>
    <w:rsid w:val="007C606A"/>
    <w:rsid w:val="007D6005"/>
    <w:rsid w:val="007E03E3"/>
    <w:rsid w:val="007F1E0F"/>
    <w:rsid w:val="007F6037"/>
    <w:rsid w:val="007F7C1A"/>
    <w:rsid w:val="008005D8"/>
    <w:rsid w:val="008027A1"/>
    <w:rsid w:val="00802C8C"/>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3D51"/>
    <w:rsid w:val="008E6B41"/>
    <w:rsid w:val="008F742A"/>
    <w:rsid w:val="008F7EFD"/>
    <w:rsid w:val="00901973"/>
    <w:rsid w:val="00902C66"/>
    <w:rsid w:val="00904BD1"/>
    <w:rsid w:val="009068E2"/>
    <w:rsid w:val="009103C3"/>
    <w:rsid w:val="00913F87"/>
    <w:rsid w:val="00924173"/>
    <w:rsid w:val="009331BC"/>
    <w:rsid w:val="009343F6"/>
    <w:rsid w:val="00942C56"/>
    <w:rsid w:val="00946ED1"/>
    <w:rsid w:val="009525C3"/>
    <w:rsid w:val="009529FD"/>
    <w:rsid w:val="00953ADB"/>
    <w:rsid w:val="0095538A"/>
    <w:rsid w:val="009600BE"/>
    <w:rsid w:val="00960764"/>
    <w:rsid w:val="00961D6B"/>
    <w:rsid w:val="00964E23"/>
    <w:rsid w:val="00964F4E"/>
    <w:rsid w:val="0096622C"/>
    <w:rsid w:val="0097424C"/>
    <w:rsid w:val="009757AF"/>
    <w:rsid w:val="00993319"/>
    <w:rsid w:val="00995A0D"/>
    <w:rsid w:val="009A3E16"/>
    <w:rsid w:val="009A50BD"/>
    <w:rsid w:val="009A7FFB"/>
    <w:rsid w:val="009C703D"/>
    <w:rsid w:val="009C720B"/>
    <w:rsid w:val="009E152F"/>
    <w:rsid w:val="009E1C2F"/>
    <w:rsid w:val="009E6EB0"/>
    <w:rsid w:val="009F0057"/>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57DF"/>
    <w:rsid w:val="00AA3CAD"/>
    <w:rsid w:val="00AA3DE2"/>
    <w:rsid w:val="00AA43E1"/>
    <w:rsid w:val="00AB236E"/>
    <w:rsid w:val="00AB58B4"/>
    <w:rsid w:val="00AC2B41"/>
    <w:rsid w:val="00AC5F26"/>
    <w:rsid w:val="00AC7FD1"/>
    <w:rsid w:val="00AD2993"/>
    <w:rsid w:val="00AD3A57"/>
    <w:rsid w:val="00AD5176"/>
    <w:rsid w:val="00AD7280"/>
    <w:rsid w:val="00AF0C6A"/>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02B"/>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3DDE"/>
    <w:rsid w:val="00C65906"/>
    <w:rsid w:val="00C71C71"/>
    <w:rsid w:val="00C77342"/>
    <w:rsid w:val="00C82832"/>
    <w:rsid w:val="00C8363D"/>
    <w:rsid w:val="00C83DF4"/>
    <w:rsid w:val="00C85A8B"/>
    <w:rsid w:val="00C85EB0"/>
    <w:rsid w:val="00C8703E"/>
    <w:rsid w:val="00CA1790"/>
    <w:rsid w:val="00CA50A4"/>
    <w:rsid w:val="00CA51C9"/>
    <w:rsid w:val="00CA5A9B"/>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E4653"/>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2745"/>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584"/>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A7967"/>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6F78"/>
    <w:rsid w:val="00F777CA"/>
    <w:rsid w:val="00F77982"/>
    <w:rsid w:val="00F80F93"/>
    <w:rsid w:val="00F82AB1"/>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C1B0F"/>
  <w15:docId w15:val="{05D94CF6-735F-4435-931B-350A2C27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Заголовок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3">
    <w:name w:val="Без интервала Знак"/>
    <w:link w:val="af2"/>
    <w:locked/>
    <w:rsid w:val="0023024D"/>
    <w:rPr>
      <w:rFonts w:ascii="Times New Roman" w:hAnsi="Times New Roman"/>
      <w:sz w:val="24"/>
      <w:szCs w:val="32"/>
      <w:lang w:eastAsia="en-US"/>
    </w:rPr>
  </w:style>
  <w:style w:type="paragraph" w:customStyle="1" w:styleId="1a">
    <w:name w:val="Знак1"/>
    <w:basedOn w:val="a"/>
    <w:rsid w:val="00CE4653"/>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CE4653"/>
    <w:pPr>
      <w:widowControl w:val="0"/>
      <w:autoSpaceDE w:val="0"/>
      <w:autoSpaceDN w:val="0"/>
    </w:pPr>
    <w:rPr>
      <w:rFonts w:ascii="Arial" w:eastAsia="Arial" w:hAnsi="Arial" w:cs="Arial"/>
      <w:sz w:val="22"/>
      <w:szCs w:val="22"/>
      <w:lang w:bidi="ru-RU"/>
    </w:rPr>
  </w:style>
  <w:style w:type="character" w:customStyle="1" w:styleId="afff4">
    <w:name w:val="Не вступил в силу"/>
    <w:rsid w:val="00CE4653"/>
    <w:rPr>
      <w:b/>
      <w:bCs/>
      <w:color w:val="000000"/>
      <w:sz w:val="26"/>
      <w:szCs w:val="26"/>
      <w:shd w:val="clear" w:color="auto" w:fill="D8EDE8"/>
    </w:rPr>
  </w:style>
  <w:style w:type="character" w:customStyle="1" w:styleId="afff5">
    <w:name w:val="Обычный (веб) Знак"/>
    <w:aliases w:val="Обычный (Web) Знак,Обычный (Web)1 Знак"/>
    <w:locked/>
    <w:rsid w:val="00CE4653"/>
    <w:rPr>
      <w:rFonts w:ascii="Times New Roman" w:hAnsi="Times New Roman"/>
      <w:sz w:val="24"/>
      <w:szCs w:val="32"/>
      <w:lang w:eastAsia="en-US"/>
    </w:rPr>
  </w:style>
  <w:style w:type="character" w:customStyle="1" w:styleId="1b">
    <w:name w:val="Основной текст Знак1"/>
    <w:basedOn w:val="a0"/>
    <w:semiHidden/>
    <w:rsid w:val="00CE4653"/>
    <w:rPr>
      <w:rFonts w:ascii="Times New Roman" w:hAnsi="Times New Roman"/>
      <w:sz w:val="28"/>
    </w:rPr>
  </w:style>
  <w:style w:type="character" w:customStyle="1" w:styleId="71">
    <w:name w:val="Заголовок 7 Знак1"/>
    <w:basedOn w:val="a0"/>
    <w:semiHidden/>
    <w:rsid w:val="00CE4653"/>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CE4653"/>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E4653"/>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CE4653"/>
    <w:rPr>
      <w:rFonts w:ascii="Times New Roman" w:hAnsi="Times New Roman"/>
      <w:sz w:val="28"/>
    </w:rPr>
  </w:style>
  <w:style w:type="character" w:customStyle="1" w:styleId="211">
    <w:name w:val="Основной текст с отступом 2 Знак1"/>
    <w:basedOn w:val="a0"/>
    <w:semiHidden/>
    <w:rsid w:val="00CE4653"/>
    <w:rPr>
      <w:rFonts w:ascii="Times New Roman" w:hAnsi="Times New Roman"/>
      <w:sz w:val="28"/>
    </w:rPr>
  </w:style>
  <w:style w:type="character" w:customStyle="1" w:styleId="1d">
    <w:name w:val="Текст выноски Знак1"/>
    <w:basedOn w:val="a0"/>
    <w:semiHidden/>
    <w:rsid w:val="00CE4653"/>
    <w:rPr>
      <w:rFonts w:ascii="Tahoma" w:hAnsi="Tahoma" w:cs="Tahoma"/>
      <w:sz w:val="16"/>
      <w:szCs w:val="16"/>
    </w:rPr>
  </w:style>
  <w:style w:type="character" w:customStyle="1" w:styleId="1e">
    <w:name w:val="Нижний колонтитул Знак1"/>
    <w:basedOn w:val="a0"/>
    <w:semiHidden/>
    <w:rsid w:val="00CE4653"/>
    <w:rPr>
      <w:rFonts w:ascii="Times New Roman" w:hAnsi="Times New Roman"/>
      <w:sz w:val="28"/>
    </w:rPr>
  </w:style>
  <w:style w:type="character" w:customStyle="1" w:styleId="1f">
    <w:name w:val="Верхний колонтитул Знак1"/>
    <w:basedOn w:val="a0"/>
    <w:semiHidden/>
    <w:rsid w:val="00CE4653"/>
    <w:rPr>
      <w:rFonts w:ascii="Times New Roman" w:hAnsi="Times New Roman"/>
      <w:sz w:val="28"/>
    </w:rPr>
  </w:style>
  <w:style w:type="character" w:customStyle="1" w:styleId="1f0">
    <w:name w:val="Название Знак1"/>
    <w:basedOn w:val="a0"/>
    <w:rsid w:val="00CE4653"/>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CE4653"/>
    <w:rPr>
      <w:rFonts w:ascii="Times New Roman" w:hAnsi="Times New Roman"/>
      <w:sz w:val="28"/>
    </w:rPr>
  </w:style>
  <w:style w:type="character" w:customStyle="1" w:styleId="310">
    <w:name w:val="Основной текст с отступом 3 Знак1"/>
    <w:basedOn w:val="a0"/>
    <w:semiHidden/>
    <w:rsid w:val="00CE4653"/>
    <w:rPr>
      <w:rFonts w:ascii="Times New Roman" w:hAnsi="Times New Roman"/>
      <w:sz w:val="16"/>
      <w:szCs w:val="16"/>
    </w:rPr>
  </w:style>
  <w:style w:type="character" w:customStyle="1" w:styleId="311">
    <w:name w:val="Основной текст 3 Знак1"/>
    <w:basedOn w:val="a0"/>
    <w:semiHidden/>
    <w:rsid w:val="00CE4653"/>
    <w:rPr>
      <w:rFonts w:ascii="Times New Roman" w:hAnsi="Times New Roman"/>
      <w:sz w:val="16"/>
      <w:szCs w:val="16"/>
    </w:rPr>
  </w:style>
  <w:style w:type="character" w:customStyle="1" w:styleId="1f1">
    <w:name w:val="Текст сноски Знак1"/>
    <w:basedOn w:val="a0"/>
    <w:semiHidden/>
    <w:rsid w:val="00CE4653"/>
    <w:rPr>
      <w:rFonts w:ascii="Times New Roman" w:hAnsi="Times New Roman"/>
    </w:rPr>
  </w:style>
  <w:style w:type="character" w:customStyle="1" w:styleId="1f2">
    <w:name w:val="Схема документа Знак1"/>
    <w:basedOn w:val="a0"/>
    <w:semiHidden/>
    <w:rsid w:val="00CE4653"/>
    <w:rPr>
      <w:rFonts w:ascii="Tahoma" w:hAnsi="Tahoma" w:cs="Tahoma"/>
      <w:sz w:val="16"/>
      <w:szCs w:val="16"/>
    </w:rPr>
  </w:style>
  <w:style w:type="paragraph" w:customStyle="1" w:styleId="xl126">
    <w:name w:val="xl126"/>
    <w:basedOn w:val="a"/>
    <w:uiPriority w:val="99"/>
    <w:rsid w:val="00CE465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CE4653"/>
    <w:pPr>
      <w:spacing w:before="100" w:beforeAutospacing="1" w:after="100" w:afterAutospacing="1"/>
    </w:pPr>
    <w:rPr>
      <w:sz w:val="24"/>
      <w:szCs w:val="24"/>
    </w:rPr>
  </w:style>
  <w:style w:type="paragraph" w:customStyle="1" w:styleId="afff6">
    <w:name w:val="Исполнитель"/>
    <w:basedOn w:val="a"/>
    <w:autoRedefine/>
    <w:rsid w:val="007C606A"/>
    <w:rPr>
      <w:color w:val="444444"/>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1DE1E-E7C7-43D1-B601-F3F689B4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67</cp:revision>
  <cp:lastPrinted>2022-02-08T03:29:00Z</cp:lastPrinted>
  <dcterms:created xsi:type="dcterms:W3CDTF">2020-01-13T09:47:00Z</dcterms:created>
  <dcterms:modified xsi:type="dcterms:W3CDTF">2023-01-30T04:04:00Z</dcterms:modified>
</cp:coreProperties>
</file>