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7B2609">
        <w:rPr>
          <w:sz w:val="24"/>
          <w:szCs w:val="24"/>
        </w:rPr>
        <w:t>№ 23/б</w:t>
      </w:r>
      <w:r w:rsidR="00FC0878">
        <w:rPr>
          <w:sz w:val="24"/>
          <w:szCs w:val="24"/>
        </w:rPr>
        <w:t xml:space="preserve"> </w:t>
      </w:r>
      <w:r w:rsidR="00B066F2" w:rsidRPr="00BD2032">
        <w:rPr>
          <w:sz w:val="24"/>
          <w:szCs w:val="24"/>
        </w:rPr>
        <w:t xml:space="preserve">от </w:t>
      </w:r>
      <w:r w:rsidR="00B066F2">
        <w:rPr>
          <w:sz w:val="24"/>
          <w:szCs w:val="24"/>
        </w:rPr>
        <w:t>26.05.2023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601D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4A6439" w:rsidRDefault="007B2609" w:rsidP="00860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7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601D5">
        <w:rPr>
          <w:sz w:val="24"/>
          <w:szCs w:val="24"/>
        </w:rPr>
        <w:t xml:space="preserve">                            </w:t>
      </w:r>
    </w:p>
    <w:p w:rsidR="005A3B31" w:rsidRPr="005A3B31" w:rsidRDefault="005A3B31" w:rsidP="005A3B31">
      <w:pPr>
        <w:rPr>
          <w:b/>
          <w:szCs w:val="28"/>
        </w:rPr>
      </w:pPr>
      <w:r w:rsidRPr="005A3B31">
        <w:rPr>
          <w:b/>
          <w:szCs w:val="28"/>
        </w:rPr>
        <w:t>п. Зональная Станция</w:t>
      </w:r>
      <w:r w:rsidRPr="005A3B31">
        <w:rPr>
          <w:b/>
          <w:szCs w:val="28"/>
        </w:rPr>
        <w:tab/>
      </w:r>
      <w:r w:rsidRPr="005A3B31">
        <w:rPr>
          <w:b/>
          <w:szCs w:val="28"/>
        </w:rPr>
        <w:tab/>
        <w:t xml:space="preserve">                                            </w:t>
      </w:r>
      <w:r w:rsidR="00334482">
        <w:rPr>
          <w:b/>
          <w:szCs w:val="28"/>
        </w:rPr>
        <w:t xml:space="preserve">         </w:t>
      </w:r>
      <w:r w:rsidR="007B2609">
        <w:rPr>
          <w:b/>
          <w:szCs w:val="28"/>
        </w:rPr>
        <w:t xml:space="preserve"> </w:t>
      </w:r>
      <w:r w:rsidR="007B2609" w:rsidRPr="005A3B31">
        <w:rPr>
          <w:b/>
          <w:szCs w:val="28"/>
        </w:rPr>
        <w:t xml:space="preserve"> «</w:t>
      </w:r>
      <w:r w:rsidR="00B066F2">
        <w:rPr>
          <w:b/>
          <w:szCs w:val="28"/>
        </w:rPr>
        <w:t>26» мая</w:t>
      </w:r>
      <w:r w:rsidRPr="005A3B31">
        <w:rPr>
          <w:b/>
          <w:szCs w:val="28"/>
        </w:rPr>
        <w:t xml:space="preserve"> 2023г.</w:t>
      </w:r>
    </w:p>
    <w:p w:rsidR="005A3B31" w:rsidRPr="005A3B31" w:rsidRDefault="00B066F2" w:rsidP="005A3B31">
      <w:pPr>
        <w:jc w:val="right"/>
        <w:rPr>
          <w:b/>
          <w:szCs w:val="28"/>
        </w:rPr>
      </w:pPr>
      <w:r>
        <w:rPr>
          <w:b/>
          <w:szCs w:val="28"/>
        </w:rPr>
        <w:t>34</w:t>
      </w:r>
      <w:r w:rsidR="005A3B31" w:rsidRPr="005A3B31">
        <w:rPr>
          <w:b/>
          <w:szCs w:val="28"/>
        </w:rPr>
        <w:t>-  е очередное собрание</w:t>
      </w:r>
    </w:p>
    <w:p w:rsidR="005A3B31" w:rsidRPr="005A3B31" w:rsidRDefault="005A3B31" w:rsidP="005A3B31">
      <w:pPr>
        <w:jc w:val="right"/>
        <w:rPr>
          <w:b/>
          <w:szCs w:val="28"/>
        </w:rPr>
      </w:pPr>
      <w:r w:rsidRPr="005A3B31">
        <w:rPr>
          <w:b/>
          <w:szCs w:val="28"/>
        </w:rPr>
        <w:t>V -ого созыва</w:t>
      </w:r>
    </w:p>
    <w:p w:rsidR="00B066F2" w:rsidRPr="00715754" w:rsidRDefault="00B066F2" w:rsidP="00B066F2">
      <w:pPr>
        <w:rPr>
          <w:sz w:val="24"/>
          <w:szCs w:val="24"/>
        </w:rPr>
      </w:pPr>
    </w:p>
    <w:p w:rsidR="007B2609" w:rsidRPr="007B2609" w:rsidRDefault="007B2609" w:rsidP="007B2609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7B2609">
        <w:rPr>
          <w:rFonts w:eastAsiaTheme="minorEastAsia"/>
          <w:sz w:val="22"/>
          <w:szCs w:val="22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7B2609" w:rsidRPr="007B2609" w:rsidRDefault="007B2609" w:rsidP="007B2609">
      <w:pPr>
        <w:keepNext/>
        <w:rPr>
          <w:b/>
          <w:bCs/>
          <w:sz w:val="22"/>
          <w:szCs w:val="22"/>
        </w:rPr>
      </w:pPr>
    </w:p>
    <w:p w:rsidR="007B2609" w:rsidRPr="007B2609" w:rsidRDefault="007B2609" w:rsidP="007B2609">
      <w:pPr>
        <w:ind w:firstLine="708"/>
        <w:jc w:val="both"/>
        <w:rPr>
          <w:sz w:val="22"/>
          <w:szCs w:val="22"/>
        </w:rPr>
      </w:pPr>
      <w:r w:rsidRPr="007B2609">
        <w:rPr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 w:rsidRPr="007B2609">
        <w:rPr>
          <w:bCs/>
          <w:sz w:val="22"/>
          <w:szCs w:val="22"/>
        </w:rPr>
        <w:t xml:space="preserve">,  </w:t>
      </w:r>
      <w:r w:rsidRPr="007B2609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7B2609" w:rsidRPr="007B2609" w:rsidRDefault="007B2609" w:rsidP="007B2609">
      <w:pPr>
        <w:ind w:firstLine="708"/>
        <w:jc w:val="both"/>
        <w:rPr>
          <w:sz w:val="22"/>
          <w:szCs w:val="22"/>
        </w:rPr>
      </w:pPr>
    </w:p>
    <w:p w:rsidR="007B2609" w:rsidRPr="007B2609" w:rsidRDefault="007B2609" w:rsidP="007B2609">
      <w:pPr>
        <w:ind w:firstLine="708"/>
        <w:jc w:val="both"/>
        <w:rPr>
          <w:b/>
          <w:bCs/>
          <w:sz w:val="22"/>
          <w:szCs w:val="22"/>
        </w:rPr>
      </w:pPr>
      <w:r w:rsidRPr="007B2609">
        <w:rPr>
          <w:b/>
          <w:bCs/>
          <w:sz w:val="22"/>
          <w:szCs w:val="22"/>
        </w:rPr>
        <w:t>Совет Зональненского сельского поселения РЕШИЛ:</w:t>
      </w:r>
    </w:p>
    <w:p w:rsidR="007B2609" w:rsidRPr="007B2609" w:rsidRDefault="007B2609" w:rsidP="007B2609">
      <w:pPr>
        <w:ind w:firstLine="708"/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7B2609" w:rsidRPr="007B2609" w:rsidRDefault="007B2609" w:rsidP="007B2609">
      <w:pPr>
        <w:ind w:firstLine="708"/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Пункт 1 Решения изложить в следующей редакции:</w:t>
      </w:r>
    </w:p>
    <w:p w:rsidR="007B2609" w:rsidRPr="007B2609" w:rsidRDefault="007B2609" w:rsidP="007B2609">
      <w:pPr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2023 год и на плановый период 2024и 2025 годов:</w:t>
      </w:r>
    </w:p>
    <w:p w:rsidR="007B2609" w:rsidRPr="007B2609" w:rsidRDefault="007B2609" w:rsidP="007B2609">
      <w:pPr>
        <w:ind w:firstLine="708"/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- по доходам: 2023 год в сумме -  69156,0 тыс. руб.</w:t>
      </w:r>
    </w:p>
    <w:p w:rsidR="007B2609" w:rsidRPr="007B2609" w:rsidRDefault="007B2609" w:rsidP="007B2609">
      <w:pPr>
        <w:ind w:firstLine="708"/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- по  расходам: 2023 год в сумме – 59717,5 тыс. руб.</w:t>
      </w:r>
    </w:p>
    <w:p w:rsidR="007B2609" w:rsidRPr="007B2609" w:rsidRDefault="007B2609" w:rsidP="007B2609">
      <w:pPr>
        <w:ind w:firstLine="708"/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- Дефицит (профицит) бюджета поселения на 2023 год в сумме – 9438,5тыс.руб,</w:t>
      </w:r>
    </w:p>
    <w:p w:rsidR="007B2609" w:rsidRPr="007B2609" w:rsidRDefault="007B2609" w:rsidP="007B2609">
      <w:pPr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>1.2.Приложение №2 к Решению изложить в редакции согласно Приложению 1 к настоящему Решению.</w:t>
      </w:r>
    </w:p>
    <w:p w:rsidR="007B2609" w:rsidRPr="007B2609" w:rsidRDefault="007B2609" w:rsidP="007B2609">
      <w:pPr>
        <w:jc w:val="both"/>
        <w:rPr>
          <w:bCs/>
          <w:sz w:val="22"/>
          <w:szCs w:val="22"/>
        </w:rPr>
      </w:pPr>
      <w:r w:rsidRPr="007B2609">
        <w:rPr>
          <w:bCs/>
          <w:sz w:val="22"/>
          <w:szCs w:val="22"/>
        </w:rPr>
        <w:t xml:space="preserve">1.3. Приложение №3  к Решению изложить в редакции согласно Приложению 2 к настоящему Решению. </w:t>
      </w:r>
    </w:p>
    <w:p w:rsidR="007B2609" w:rsidRPr="007B2609" w:rsidRDefault="007B2609" w:rsidP="007B2609">
      <w:pPr>
        <w:jc w:val="both"/>
        <w:rPr>
          <w:bCs/>
          <w:sz w:val="22"/>
          <w:szCs w:val="22"/>
        </w:rPr>
      </w:pPr>
      <w:r w:rsidRPr="007B2609">
        <w:rPr>
          <w:rFonts w:eastAsiaTheme="minorEastAsia"/>
          <w:sz w:val="22"/>
          <w:szCs w:val="22"/>
        </w:rPr>
        <w:t xml:space="preserve">1.3. </w:t>
      </w:r>
      <w:r w:rsidRPr="007B2609">
        <w:rPr>
          <w:bCs/>
          <w:sz w:val="22"/>
          <w:szCs w:val="22"/>
        </w:rPr>
        <w:t xml:space="preserve">Приложение №5  к Решению изложить в редакции согласно Приложению 3 к настоящему Решению. </w:t>
      </w:r>
    </w:p>
    <w:p w:rsidR="007B2609" w:rsidRPr="007B2609" w:rsidRDefault="007B2609" w:rsidP="007B2609">
      <w:pPr>
        <w:jc w:val="both"/>
        <w:rPr>
          <w:rFonts w:eastAsiaTheme="minorEastAsia"/>
          <w:sz w:val="22"/>
          <w:szCs w:val="22"/>
        </w:rPr>
      </w:pPr>
      <w:r w:rsidRPr="007B2609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7B2609">
          <w:rPr>
            <w:rFonts w:eastAsiaTheme="minorEastAsia"/>
            <w:sz w:val="22"/>
            <w:szCs w:val="22"/>
          </w:rPr>
          <w:t>http://www.admzsp.ru</w:t>
        </w:r>
      </w:hyperlink>
      <w:r w:rsidRPr="007B2609">
        <w:rPr>
          <w:rFonts w:eastAsiaTheme="minorEastAsia"/>
          <w:sz w:val="22"/>
          <w:szCs w:val="22"/>
        </w:rPr>
        <w:t>.</w:t>
      </w:r>
    </w:p>
    <w:p w:rsidR="007B2609" w:rsidRPr="007B2609" w:rsidRDefault="007B2609" w:rsidP="007B2609">
      <w:pPr>
        <w:jc w:val="both"/>
        <w:rPr>
          <w:rFonts w:eastAsiaTheme="minorEastAsia"/>
          <w:sz w:val="22"/>
          <w:szCs w:val="22"/>
        </w:rPr>
      </w:pPr>
      <w:r w:rsidRPr="007B2609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7B2609" w:rsidRPr="007B2609" w:rsidRDefault="007B2609" w:rsidP="007B2609">
      <w:pPr>
        <w:ind w:firstLine="708"/>
        <w:jc w:val="both"/>
        <w:rPr>
          <w:rFonts w:eastAsiaTheme="minorEastAsia"/>
          <w:sz w:val="22"/>
          <w:szCs w:val="22"/>
        </w:rPr>
      </w:pPr>
    </w:p>
    <w:p w:rsidR="007B2609" w:rsidRPr="007B2609" w:rsidRDefault="007B2609" w:rsidP="007B2609">
      <w:pPr>
        <w:jc w:val="both"/>
        <w:rPr>
          <w:rFonts w:eastAsiaTheme="minorEastAsia"/>
          <w:sz w:val="22"/>
          <w:szCs w:val="22"/>
        </w:rPr>
      </w:pPr>
      <w:r w:rsidRPr="007B2609">
        <w:rPr>
          <w:sz w:val="22"/>
          <w:szCs w:val="22"/>
        </w:rPr>
        <w:t xml:space="preserve">Председатель  Совета Зональненского </w:t>
      </w: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  <w:r w:rsidRPr="007B2609">
        <w:rPr>
          <w:sz w:val="22"/>
          <w:szCs w:val="22"/>
        </w:rPr>
        <w:t>сельского поселения</w:t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  <w:t xml:space="preserve">                                                         Е.А. Коновалова</w:t>
      </w: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  <w:r w:rsidRPr="007B2609">
        <w:rPr>
          <w:sz w:val="22"/>
          <w:szCs w:val="22"/>
        </w:rPr>
        <w:t xml:space="preserve">Глава поселения </w:t>
      </w: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  <w:r w:rsidRPr="007B2609">
        <w:rPr>
          <w:sz w:val="22"/>
          <w:szCs w:val="22"/>
        </w:rPr>
        <w:t>(Глава Администрации)</w:t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</w:r>
      <w:r w:rsidRPr="007B2609">
        <w:rPr>
          <w:sz w:val="22"/>
          <w:szCs w:val="22"/>
        </w:rPr>
        <w:tab/>
        <w:t xml:space="preserve">     Е.А. Коновалова</w:t>
      </w:r>
    </w:p>
    <w:p w:rsidR="007B2609" w:rsidRPr="007B2609" w:rsidRDefault="007B2609" w:rsidP="007B2609">
      <w:pPr>
        <w:keepNext/>
        <w:jc w:val="both"/>
        <w:rPr>
          <w:sz w:val="22"/>
          <w:szCs w:val="22"/>
        </w:rPr>
      </w:pPr>
    </w:p>
    <w:p w:rsidR="007B2609" w:rsidRPr="007B2609" w:rsidRDefault="007B2609" w:rsidP="007B2609">
      <w:pPr>
        <w:keepNext/>
        <w:ind w:left="708" w:firstLine="708"/>
        <w:jc w:val="both"/>
        <w:outlineLvl w:val="0"/>
        <w:rPr>
          <w:i/>
          <w:color w:val="C00000"/>
          <w:sz w:val="22"/>
          <w:szCs w:val="22"/>
        </w:rPr>
      </w:pP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7B2609">
        <w:rPr>
          <w:color w:val="C00000"/>
          <w:sz w:val="22"/>
          <w:szCs w:val="22"/>
        </w:rPr>
        <w:br w:type="page"/>
      </w:r>
      <w:r w:rsidRPr="007B2609">
        <w:rPr>
          <w:i/>
          <w:sz w:val="24"/>
          <w:szCs w:val="24"/>
        </w:rPr>
        <w:lastRenderedPageBreak/>
        <w:t xml:space="preserve"> </w:t>
      </w: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7B2609" w:rsidRPr="007B2609" w:rsidRDefault="007B2609" w:rsidP="007B2609">
      <w:pPr>
        <w:jc w:val="right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 xml:space="preserve">Приложение 1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 xml:space="preserve">к решению Совета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 xml:space="preserve">от </w:t>
      </w:r>
      <w:r w:rsidRPr="007B2609">
        <w:rPr>
          <w:i/>
          <w:sz w:val="24"/>
          <w:szCs w:val="24"/>
        </w:rPr>
        <w:t>«26</w:t>
      </w:r>
      <w:r w:rsidRPr="007B2609">
        <w:rPr>
          <w:i/>
          <w:sz w:val="24"/>
          <w:szCs w:val="24"/>
        </w:rPr>
        <w:t>» мая 2023г. №7</w:t>
      </w: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>Приложение 2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>к решению</w:t>
      </w:r>
      <w:r w:rsidRPr="007B2609">
        <w:rPr>
          <w:i/>
          <w:sz w:val="24"/>
          <w:szCs w:val="24"/>
        </w:rPr>
        <w:t xml:space="preserve"> Совета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4"/>
          <w:szCs w:val="24"/>
        </w:rPr>
      </w:pPr>
      <w:r w:rsidRPr="007B2609">
        <w:rPr>
          <w:i/>
          <w:sz w:val="24"/>
          <w:szCs w:val="24"/>
        </w:rPr>
        <w:t xml:space="preserve">от </w:t>
      </w:r>
      <w:r w:rsidRPr="007B2609">
        <w:rPr>
          <w:i/>
          <w:sz w:val="24"/>
          <w:szCs w:val="24"/>
        </w:rPr>
        <w:t>«15</w:t>
      </w:r>
      <w:r w:rsidRPr="007B2609">
        <w:rPr>
          <w:i/>
          <w:sz w:val="24"/>
          <w:szCs w:val="24"/>
        </w:rPr>
        <w:t xml:space="preserve">» декабря 2022г. </w:t>
      </w:r>
      <w:r w:rsidRPr="007B2609">
        <w:rPr>
          <w:i/>
          <w:sz w:val="24"/>
          <w:szCs w:val="24"/>
        </w:rPr>
        <w:t>№ 27</w:t>
      </w:r>
      <w:r w:rsidRPr="007B2609">
        <w:rPr>
          <w:i/>
          <w:sz w:val="24"/>
          <w:szCs w:val="24"/>
        </w:rPr>
        <w:t xml:space="preserve">     </w:t>
      </w:r>
    </w:p>
    <w:p w:rsidR="007B2609" w:rsidRPr="007B2609" w:rsidRDefault="007B2609" w:rsidP="007B2609">
      <w:pPr>
        <w:keepNext/>
        <w:jc w:val="center"/>
        <w:outlineLvl w:val="0"/>
        <w:rPr>
          <w:b/>
          <w:bCs/>
          <w:sz w:val="24"/>
          <w:szCs w:val="24"/>
        </w:rPr>
      </w:pPr>
      <w:r w:rsidRPr="007B2609">
        <w:rPr>
          <w:i/>
          <w:sz w:val="24"/>
          <w:szCs w:val="24"/>
        </w:rPr>
        <w:t xml:space="preserve">   </w:t>
      </w:r>
      <w:r w:rsidRPr="007B260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r w:rsidRPr="007B2609">
        <w:rPr>
          <w:b/>
          <w:bCs/>
          <w:sz w:val="24"/>
          <w:szCs w:val="24"/>
        </w:rPr>
        <w:t>подгруппам) видов</w:t>
      </w:r>
      <w:r w:rsidRPr="007B2609">
        <w:rPr>
          <w:b/>
          <w:bCs/>
          <w:sz w:val="24"/>
          <w:szCs w:val="24"/>
        </w:rPr>
        <w:t xml:space="preserve"> </w:t>
      </w:r>
      <w:r w:rsidRPr="007B2609">
        <w:rPr>
          <w:b/>
          <w:bCs/>
          <w:sz w:val="24"/>
          <w:szCs w:val="24"/>
        </w:rPr>
        <w:t>расходов классификации</w:t>
      </w:r>
      <w:r w:rsidRPr="007B2609">
        <w:rPr>
          <w:b/>
          <w:bCs/>
          <w:sz w:val="24"/>
          <w:szCs w:val="24"/>
        </w:rPr>
        <w:t xml:space="preserve"> расходов бюджета в ведомственной структуре расходов бюджета Зональненского сельского </w:t>
      </w:r>
      <w:r w:rsidRPr="007B2609">
        <w:rPr>
          <w:b/>
          <w:bCs/>
          <w:sz w:val="24"/>
          <w:szCs w:val="24"/>
        </w:rPr>
        <w:t>поселения на</w:t>
      </w:r>
      <w:r w:rsidRPr="007B2609">
        <w:rPr>
          <w:b/>
          <w:bCs/>
          <w:sz w:val="24"/>
          <w:szCs w:val="24"/>
        </w:rPr>
        <w:t xml:space="preserve"> 2023 год и плановый период 2024-2025 годов</w:t>
      </w:r>
    </w:p>
    <w:p w:rsidR="007B2609" w:rsidRPr="007B2609" w:rsidRDefault="007B2609" w:rsidP="007B2609">
      <w:pPr>
        <w:jc w:val="center"/>
        <w:rPr>
          <w:color w:val="FF0000"/>
          <w:sz w:val="24"/>
          <w:szCs w:val="24"/>
        </w:rPr>
      </w:pPr>
      <w:r w:rsidRPr="007B2609">
        <w:rPr>
          <w:color w:val="FF0000"/>
          <w:sz w:val="24"/>
          <w:szCs w:val="24"/>
        </w:rPr>
        <w:tab/>
      </w:r>
      <w:r w:rsidRPr="007B2609">
        <w:rPr>
          <w:color w:val="FF0000"/>
          <w:sz w:val="24"/>
          <w:szCs w:val="24"/>
        </w:rPr>
        <w:tab/>
      </w:r>
      <w:r w:rsidRPr="007B2609">
        <w:rPr>
          <w:color w:val="FF0000"/>
          <w:sz w:val="24"/>
          <w:szCs w:val="24"/>
        </w:rPr>
        <w:tab/>
      </w:r>
      <w:r w:rsidRPr="007B2609">
        <w:rPr>
          <w:color w:val="FF0000"/>
          <w:sz w:val="24"/>
          <w:szCs w:val="24"/>
        </w:rPr>
        <w:tab/>
      </w:r>
      <w:r w:rsidRPr="007B2609">
        <w:rPr>
          <w:color w:val="FF0000"/>
          <w:sz w:val="24"/>
          <w:szCs w:val="24"/>
        </w:rPr>
        <w:tab/>
      </w:r>
      <w:r w:rsidRPr="007B2609">
        <w:rPr>
          <w:color w:val="FF0000"/>
          <w:sz w:val="24"/>
          <w:szCs w:val="24"/>
        </w:rPr>
        <w:tab/>
        <w:t xml:space="preserve">                                     </w:t>
      </w:r>
    </w:p>
    <w:p w:rsidR="007B2609" w:rsidRPr="007B2609" w:rsidRDefault="007B2609" w:rsidP="007B2609">
      <w:pPr>
        <w:jc w:val="right"/>
        <w:rPr>
          <w:sz w:val="24"/>
          <w:szCs w:val="24"/>
        </w:rPr>
      </w:pPr>
      <w:r w:rsidRPr="007B2609">
        <w:rPr>
          <w:sz w:val="24"/>
          <w:szCs w:val="24"/>
        </w:rPr>
        <w:t xml:space="preserve">  (тысяч рублей, далее - тыс.руб.)</w:t>
      </w:r>
    </w:p>
    <w:p w:rsidR="007B2609" w:rsidRPr="007B2609" w:rsidRDefault="007B2609" w:rsidP="007B2609">
      <w:pPr>
        <w:jc w:val="right"/>
        <w:rPr>
          <w:sz w:val="24"/>
          <w:szCs w:val="24"/>
        </w:rPr>
      </w:pPr>
    </w:p>
    <w:tbl>
      <w:tblPr>
        <w:tblW w:w="97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816"/>
        <w:gridCol w:w="858"/>
        <w:gridCol w:w="1445"/>
        <w:gridCol w:w="576"/>
        <w:gridCol w:w="931"/>
      </w:tblGrid>
      <w:tr w:rsidR="007B2609" w:rsidRPr="007B2609" w:rsidTr="00C50FBE">
        <w:trPr>
          <w:trHeight w:val="44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Сумма                                             в 2023 году</w:t>
            </w:r>
          </w:p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году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69156,0</w:t>
            </w:r>
          </w:p>
        </w:tc>
      </w:tr>
      <w:tr w:rsidR="007B2609" w:rsidRPr="007B2609" w:rsidTr="00C50FBE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69156,0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12472,7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1336,1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1336,1</w:t>
            </w:r>
          </w:p>
        </w:tc>
      </w:tr>
      <w:tr w:rsidR="007B2609" w:rsidRPr="007B2609" w:rsidTr="00C50FBE">
        <w:trPr>
          <w:trHeight w:val="65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1285,5</w:t>
            </w:r>
          </w:p>
        </w:tc>
      </w:tr>
      <w:tr w:rsidR="007B2609" w:rsidRPr="007B2609" w:rsidTr="00C50FBE">
        <w:trPr>
          <w:trHeight w:val="7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1285,5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1285,5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50,6</w:t>
            </w:r>
          </w:p>
        </w:tc>
      </w:tr>
      <w:tr w:rsidR="007B2609" w:rsidRPr="007B2609" w:rsidTr="00C50FBE">
        <w:trPr>
          <w:trHeight w:val="11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50,6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50,6</w:t>
            </w:r>
          </w:p>
        </w:tc>
      </w:tr>
      <w:tr w:rsidR="007B2609" w:rsidRPr="007B2609" w:rsidTr="00C50FBE">
        <w:trPr>
          <w:trHeight w:val="10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9396,3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9396,3</w:t>
            </w:r>
          </w:p>
        </w:tc>
      </w:tr>
      <w:tr w:rsidR="007B2609" w:rsidRPr="007B2609" w:rsidTr="00C50FBE">
        <w:trPr>
          <w:trHeight w:val="5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9396,3</w:t>
            </w:r>
          </w:p>
        </w:tc>
      </w:tr>
      <w:tr w:rsidR="007B2609" w:rsidRPr="007B2609" w:rsidTr="00C50FBE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6089,4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6089,4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206,2</w:t>
            </w:r>
          </w:p>
        </w:tc>
      </w:tr>
      <w:tr w:rsidR="007B2609" w:rsidRPr="007B2609" w:rsidTr="00C50FBE">
        <w:trPr>
          <w:trHeight w:val="7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206,2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206,2</w:t>
            </w:r>
          </w:p>
        </w:tc>
      </w:tr>
      <w:tr w:rsidR="007B2609" w:rsidRPr="007B2609" w:rsidTr="00C50FBE">
        <w:trPr>
          <w:trHeight w:val="45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3062,2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3062,2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38,5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38,5</w:t>
            </w:r>
          </w:p>
        </w:tc>
      </w:tr>
      <w:tr w:rsidR="007B2609" w:rsidRPr="007B2609" w:rsidTr="00C50FBE">
        <w:trPr>
          <w:trHeight w:val="5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1190,3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1190,3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750,0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720,0</w:t>
            </w:r>
          </w:p>
        </w:tc>
      </w:tr>
      <w:tr w:rsidR="007B2609" w:rsidRPr="007B2609" w:rsidTr="00C50FBE">
        <w:trPr>
          <w:trHeight w:val="6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720,0</w:t>
            </w:r>
          </w:p>
        </w:tc>
      </w:tr>
      <w:tr w:rsidR="007B2609" w:rsidRPr="007B2609" w:rsidTr="00C50FBE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</w:tr>
      <w:tr w:rsidR="007B2609" w:rsidRPr="007B2609" w:rsidTr="00C50FBE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</w:tr>
      <w:tr w:rsidR="007B2609" w:rsidRPr="007B2609" w:rsidTr="00C50FBE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211,2</w:t>
            </w:r>
          </w:p>
        </w:tc>
      </w:tr>
      <w:tr w:rsidR="007B2609" w:rsidRPr="007B2609" w:rsidTr="00C50FBE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211,2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211,2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1,3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170,0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60,0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110,0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110,0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56,5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56,5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56,5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1089,7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1089,7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989,7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14969,7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14246,6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14246,6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9845,0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4645,0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4645,0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4645,0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5200,0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4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49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635,0</w:t>
            </w:r>
          </w:p>
        </w:tc>
      </w:tr>
      <w:tr w:rsidR="007B2609" w:rsidRPr="007B2609" w:rsidTr="00C50FBE">
        <w:trPr>
          <w:trHeight w:val="43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635,0</w:t>
            </w:r>
          </w:p>
        </w:tc>
      </w:tr>
      <w:tr w:rsidR="007B2609" w:rsidRPr="007B2609" w:rsidTr="00C50FBE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635,0</w:t>
            </w:r>
          </w:p>
        </w:tc>
      </w:tr>
      <w:tr w:rsidR="007B2609" w:rsidRPr="007B2609" w:rsidTr="00C50FBE">
        <w:trPr>
          <w:trHeight w:val="3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3766,6</w:t>
            </w:r>
          </w:p>
        </w:tc>
      </w:tr>
      <w:tr w:rsidR="007B2609" w:rsidRPr="007B2609" w:rsidTr="00C50FBE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3766,6</w:t>
            </w:r>
          </w:p>
        </w:tc>
      </w:tr>
      <w:tr w:rsidR="007B2609" w:rsidRPr="007B2609" w:rsidTr="00C50FBE">
        <w:trPr>
          <w:trHeight w:val="9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3766,6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723,1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500,0</w:t>
            </w:r>
          </w:p>
        </w:tc>
      </w:tr>
      <w:tr w:rsidR="007B2609" w:rsidRPr="007B2609" w:rsidTr="00C50FBE">
        <w:trPr>
          <w:trHeight w:val="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500,0</w:t>
            </w:r>
          </w:p>
        </w:tc>
      </w:tr>
      <w:tr w:rsidR="007B2609" w:rsidRPr="007B2609" w:rsidTr="00C50FBE">
        <w:trPr>
          <w:trHeight w:val="28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500,0</w:t>
            </w:r>
          </w:p>
        </w:tc>
      </w:tr>
      <w:tr w:rsidR="007B2609" w:rsidRPr="007B2609" w:rsidTr="00C50FBE">
        <w:trPr>
          <w:trHeight w:val="61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223,1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223,1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223,1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28279,1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170,0</w:t>
            </w:r>
          </w:p>
        </w:tc>
      </w:tr>
      <w:tr w:rsidR="007B2609" w:rsidRPr="007B2609" w:rsidTr="00C50FBE">
        <w:trPr>
          <w:trHeight w:val="35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170,0</w:t>
            </w:r>
          </w:p>
        </w:tc>
      </w:tr>
      <w:tr w:rsidR="007B2609" w:rsidRPr="007B2609" w:rsidTr="00C50FBE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170,0</w:t>
            </w:r>
          </w:p>
        </w:tc>
      </w:tr>
      <w:tr w:rsidR="007B2609" w:rsidRPr="007B2609" w:rsidTr="00C50FBE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170,0</w:t>
            </w:r>
          </w:p>
        </w:tc>
      </w:tr>
      <w:tr w:rsidR="007B2609" w:rsidRPr="007B2609" w:rsidTr="00C50FBE">
        <w:trPr>
          <w:trHeight w:val="1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470,0</w:t>
            </w:r>
          </w:p>
        </w:tc>
      </w:tr>
      <w:tr w:rsidR="007B2609" w:rsidRPr="007B2609" w:rsidTr="00C50FBE">
        <w:trPr>
          <w:trHeight w:val="33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470,0</w:t>
            </w:r>
          </w:p>
        </w:tc>
      </w:tr>
      <w:tr w:rsidR="007B2609" w:rsidRPr="007B2609" w:rsidTr="00C50FBE">
        <w:trPr>
          <w:trHeight w:val="2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470,0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7B2609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6802,8</w:t>
            </w:r>
          </w:p>
        </w:tc>
      </w:tr>
      <w:tr w:rsidR="007B2609" w:rsidRPr="007B2609" w:rsidTr="007B2609">
        <w:trPr>
          <w:trHeight w:val="55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6802,8</w:t>
            </w:r>
          </w:p>
        </w:tc>
      </w:tr>
      <w:tr w:rsidR="007B2609" w:rsidRPr="007B2609" w:rsidTr="00C50FBE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6320,0</w:t>
            </w:r>
          </w:p>
        </w:tc>
      </w:tr>
      <w:tr w:rsidR="007B2609" w:rsidRPr="007B2609" w:rsidTr="00C50FBE">
        <w:trPr>
          <w:trHeight w:val="3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4040,0</w:t>
            </w:r>
          </w:p>
        </w:tc>
      </w:tr>
      <w:tr w:rsidR="007B2609" w:rsidRPr="007B2609" w:rsidTr="00C50FBE">
        <w:trPr>
          <w:trHeight w:val="2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4040,0</w:t>
            </w:r>
          </w:p>
        </w:tc>
      </w:tr>
      <w:tr w:rsidR="007B2609" w:rsidRPr="007B2609" w:rsidTr="00C50FBE">
        <w:trPr>
          <w:trHeight w:val="3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4040,0</w:t>
            </w:r>
          </w:p>
        </w:tc>
      </w:tr>
      <w:tr w:rsidR="007B2609" w:rsidRPr="007B2609" w:rsidTr="00C50FBE">
        <w:trPr>
          <w:trHeight w:val="2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2280,0</w:t>
            </w:r>
          </w:p>
        </w:tc>
      </w:tr>
      <w:tr w:rsidR="007B2609" w:rsidRPr="007B2609" w:rsidTr="00C50FBE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2280,0</w:t>
            </w:r>
          </w:p>
        </w:tc>
      </w:tr>
      <w:tr w:rsidR="007B2609" w:rsidRPr="007B2609" w:rsidTr="00C50FBE">
        <w:trPr>
          <w:trHeight w:val="30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3780,0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334,6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334,6</w:t>
            </w:r>
          </w:p>
        </w:tc>
      </w:tr>
      <w:tr w:rsidR="007B2609" w:rsidRPr="007B2609" w:rsidTr="00C50FBE">
        <w:trPr>
          <w:trHeight w:val="3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148,2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148,2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148,2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20836,3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20836,3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20836,3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7300,0</w:t>
            </w:r>
          </w:p>
        </w:tc>
      </w:tr>
      <w:tr w:rsidR="007B2609" w:rsidRPr="007B2609" w:rsidTr="00C50FBE">
        <w:trPr>
          <w:trHeight w:val="32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7300,0</w:t>
            </w:r>
          </w:p>
        </w:tc>
      </w:tr>
      <w:tr w:rsidR="007B2609" w:rsidRPr="007B2609" w:rsidTr="00C50FBE">
        <w:trPr>
          <w:trHeight w:val="23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7300,0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1177,0</w:t>
            </w:r>
          </w:p>
        </w:tc>
      </w:tr>
      <w:tr w:rsidR="007B2609" w:rsidRPr="007B2609" w:rsidTr="00C50FBE">
        <w:trPr>
          <w:trHeight w:val="2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1177,0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1177,0</w:t>
            </w:r>
          </w:p>
        </w:tc>
      </w:tr>
      <w:tr w:rsidR="007B2609" w:rsidRPr="007B2609" w:rsidTr="00C50FBE">
        <w:trPr>
          <w:trHeight w:val="18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12359,3</w:t>
            </w:r>
          </w:p>
        </w:tc>
      </w:tr>
      <w:tr w:rsidR="007B2609" w:rsidRPr="007B2609" w:rsidTr="00C50FBE">
        <w:trPr>
          <w:trHeight w:val="3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12359,3</w:t>
            </w:r>
          </w:p>
        </w:tc>
      </w:tr>
      <w:tr w:rsidR="007B2609" w:rsidRPr="007B2609" w:rsidTr="00C50FBE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12359,3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7545,2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7545,2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7545,2</w:t>
            </w:r>
          </w:p>
        </w:tc>
      </w:tr>
      <w:tr w:rsidR="007B2609" w:rsidRPr="007B2609" w:rsidTr="00C50FBE">
        <w:trPr>
          <w:trHeight w:val="21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4457,2</w:t>
            </w:r>
          </w:p>
        </w:tc>
      </w:tr>
      <w:tr w:rsidR="007B2609" w:rsidRPr="007B2609" w:rsidTr="00C50FBE">
        <w:trPr>
          <w:trHeight w:val="2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4457,2</w:t>
            </w:r>
          </w:p>
        </w:tc>
      </w:tr>
      <w:tr w:rsidR="007B2609" w:rsidRPr="007B2609" w:rsidTr="00C50FBE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4457,2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4457,2</w:t>
            </w:r>
          </w:p>
        </w:tc>
      </w:tr>
      <w:tr w:rsidR="007B2609" w:rsidRPr="007B2609" w:rsidTr="00C50FBE">
        <w:trPr>
          <w:trHeight w:val="4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</w:tr>
      <w:tr w:rsidR="007B2609" w:rsidRPr="007B2609" w:rsidTr="00C50FBE">
        <w:trPr>
          <w:trHeight w:val="4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</w:tr>
      <w:tr w:rsidR="007B2609" w:rsidRPr="007B2609" w:rsidTr="007B2609">
        <w:trPr>
          <w:trHeight w:val="1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</w:tr>
      <w:tr w:rsidR="007B2609" w:rsidRPr="007B2609" w:rsidTr="007B2609">
        <w:trPr>
          <w:trHeight w:val="8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</w:tr>
      <w:tr w:rsidR="007B2609" w:rsidRPr="007B2609" w:rsidTr="00C50FBE">
        <w:trPr>
          <w:trHeight w:val="3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 стажевые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2374,4</w:t>
            </w:r>
          </w:p>
        </w:tc>
      </w:tr>
      <w:tr w:rsidR="007B2609" w:rsidRPr="007B2609" w:rsidTr="00C50FBE">
        <w:trPr>
          <w:trHeight w:val="40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2374,4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2374,4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3762,5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50,0</w:t>
            </w:r>
          </w:p>
        </w:tc>
      </w:tr>
      <w:tr w:rsidR="007B2609" w:rsidRPr="007B2609" w:rsidTr="00C50FBE">
        <w:trPr>
          <w:trHeight w:val="11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2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41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3656,5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3656,5</w:t>
            </w:r>
          </w:p>
        </w:tc>
      </w:tr>
      <w:tr w:rsidR="007B2609" w:rsidRPr="007B2609" w:rsidTr="00C50FBE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645,6</w:t>
            </w:r>
          </w:p>
        </w:tc>
      </w:tr>
      <w:tr w:rsidR="007B2609" w:rsidRPr="007B2609" w:rsidTr="00C50FBE">
        <w:trPr>
          <w:trHeight w:val="5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645,6</w:t>
            </w:r>
          </w:p>
        </w:tc>
      </w:tr>
      <w:tr w:rsidR="007B2609" w:rsidRPr="007B2609" w:rsidTr="00C50FBE">
        <w:trPr>
          <w:trHeight w:val="3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645,6</w:t>
            </w:r>
          </w:p>
        </w:tc>
      </w:tr>
      <w:tr w:rsidR="007B2609" w:rsidRPr="007B2609" w:rsidTr="00C50FBE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645,6</w:t>
            </w:r>
          </w:p>
        </w:tc>
      </w:tr>
      <w:tr w:rsidR="007B2609" w:rsidRPr="007B2609" w:rsidTr="00C50FBE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3010,9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3010,9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3010,9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6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64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12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9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right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628,1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528,1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528,1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528,1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</w:tr>
      <w:tr w:rsidR="007B2609" w:rsidRPr="007B2609" w:rsidTr="00C50FBE">
        <w:trPr>
          <w:trHeight w:val="4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100,0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259,0</w:t>
            </w:r>
          </w:p>
        </w:tc>
      </w:tr>
      <w:tr w:rsidR="007B2609" w:rsidRPr="007B2609" w:rsidTr="00C50FBE">
        <w:trPr>
          <w:trHeight w:val="46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259,0</w:t>
            </w:r>
          </w:p>
        </w:tc>
      </w:tr>
      <w:tr w:rsidR="007B2609" w:rsidRPr="007B2609" w:rsidTr="00C50FBE">
        <w:trPr>
          <w:trHeight w:val="97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259,0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259,0</w:t>
            </w:r>
          </w:p>
        </w:tc>
      </w:tr>
      <w:tr w:rsidR="007B2609" w:rsidRPr="007B2609" w:rsidTr="00C50FBE">
        <w:trPr>
          <w:trHeight w:val="13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77,7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77,7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77,7</w:t>
            </w:r>
          </w:p>
        </w:tc>
      </w:tr>
      <w:tr w:rsidR="007B2609" w:rsidRPr="007B2609" w:rsidTr="00C50FBE">
        <w:trPr>
          <w:trHeight w:val="9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Межбюджетные трансферты бюджетам муниципальных районов в части проектирования и строительства " Внутриквартального проезда-подьездная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181,3</w:t>
            </w:r>
          </w:p>
        </w:tc>
      </w:tr>
      <w:tr w:rsidR="007B2609" w:rsidRPr="007B2609" w:rsidTr="00C50FBE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181,3</w:t>
            </w:r>
          </w:p>
        </w:tc>
      </w:tr>
    </w:tbl>
    <w:p w:rsidR="007B2609" w:rsidRPr="007B2609" w:rsidRDefault="007B2609" w:rsidP="007B2609">
      <w:pPr>
        <w:jc w:val="right"/>
        <w:rPr>
          <w:sz w:val="20"/>
        </w:rPr>
      </w:pPr>
    </w:p>
    <w:p w:rsidR="007B2609" w:rsidRPr="007B2609" w:rsidRDefault="007B2609" w:rsidP="007B2609">
      <w:pPr>
        <w:jc w:val="right"/>
        <w:rPr>
          <w:sz w:val="20"/>
        </w:rPr>
      </w:pPr>
    </w:p>
    <w:p w:rsidR="007B2609" w:rsidRPr="007B2609" w:rsidRDefault="007B2609" w:rsidP="007B2609">
      <w:pPr>
        <w:jc w:val="right"/>
        <w:rPr>
          <w:sz w:val="20"/>
        </w:rPr>
      </w:pP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7B2609" w:rsidRPr="007B2609" w:rsidRDefault="007B2609" w:rsidP="007B2609">
      <w:pPr>
        <w:jc w:val="right"/>
        <w:rPr>
          <w:i/>
          <w:sz w:val="20"/>
        </w:rPr>
      </w:pPr>
      <w:r w:rsidRPr="007B2609">
        <w:rPr>
          <w:i/>
          <w:sz w:val="20"/>
        </w:rPr>
        <w:t>Приложение 2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к решению Совета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>от «26» мая2023г. №7</w:t>
      </w: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7B2609">
        <w:rPr>
          <w:i/>
          <w:sz w:val="20"/>
        </w:rPr>
        <w:t>Приложение 3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>к решению Совета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 от « 15» декабря 2022г. №  27    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</w:p>
    <w:p w:rsidR="007B2609" w:rsidRPr="007B2609" w:rsidRDefault="007B2609" w:rsidP="007B2609">
      <w:pPr>
        <w:ind w:firstLine="720"/>
        <w:jc w:val="both"/>
        <w:rPr>
          <w:sz w:val="20"/>
        </w:rPr>
      </w:pPr>
    </w:p>
    <w:p w:rsidR="007B2609" w:rsidRPr="007B2609" w:rsidRDefault="007B2609" w:rsidP="007B2609">
      <w:pPr>
        <w:jc w:val="center"/>
        <w:rPr>
          <w:b/>
          <w:sz w:val="20"/>
        </w:rPr>
      </w:pPr>
      <w:r w:rsidRPr="007B2609">
        <w:rPr>
          <w:b/>
          <w:sz w:val="20"/>
        </w:rPr>
        <w:t>Объем межбюджетных трансфертов,</w:t>
      </w:r>
    </w:p>
    <w:p w:rsidR="007B2609" w:rsidRPr="007B2609" w:rsidRDefault="007B2609" w:rsidP="007B2609">
      <w:pPr>
        <w:jc w:val="center"/>
        <w:rPr>
          <w:b/>
          <w:sz w:val="20"/>
        </w:rPr>
      </w:pPr>
      <w:r w:rsidRPr="007B2609">
        <w:rPr>
          <w:b/>
          <w:sz w:val="20"/>
        </w:rPr>
        <w:t xml:space="preserve"> получаемых бюджетом Зональненского сельского поселения из бюджета Томского района в 2023 году</w:t>
      </w:r>
      <w:r w:rsidRPr="007B2609">
        <w:rPr>
          <w:sz w:val="20"/>
        </w:rPr>
        <w:t xml:space="preserve"> </w:t>
      </w:r>
      <w:r w:rsidRPr="007B2609">
        <w:rPr>
          <w:b/>
          <w:sz w:val="20"/>
        </w:rPr>
        <w:t>и плановый период 2024 и 2025 годов</w:t>
      </w:r>
    </w:p>
    <w:p w:rsidR="007B2609" w:rsidRPr="007B2609" w:rsidRDefault="007B2609" w:rsidP="007B2609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0"/>
        </w:rPr>
      </w:pPr>
      <w:r w:rsidRPr="007B2609">
        <w:rPr>
          <w:i/>
          <w:sz w:val="20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7B2609" w:rsidRPr="007B2609" w:rsidTr="00C50FBE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Объем на 2025 год</w:t>
            </w:r>
          </w:p>
        </w:tc>
      </w:tr>
      <w:tr w:rsidR="007B2609" w:rsidRPr="007B2609" w:rsidTr="00C50FBE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22130,6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B2609">
              <w:rPr>
                <w:b/>
                <w:bCs/>
                <w:color w:val="000000"/>
                <w:sz w:val="20"/>
              </w:rPr>
              <w:t>15045,5</w:t>
            </w:r>
          </w:p>
        </w:tc>
      </w:tr>
      <w:tr w:rsidR="007B2609" w:rsidRPr="007B2609" w:rsidTr="00C50FBE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9355,5</w:t>
            </w:r>
          </w:p>
        </w:tc>
      </w:tr>
      <w:tr w:rsidR="007B2609" w:rsidRPr="007B2609" w:rsidTr="00C50FBE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9355,5</w:t>
            </w:r>
          </w:p>
        </w:tc>
      </w:tr>
      <w:tr w:rsidR="007B2609" w:rsidRPr="007B2609" w:rsidTr="00C50FBE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6851,2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560,7</w:t>
            </w:r>
          </w:p>
        </w:tc>
      </w:tr>
      <w:tr w:rsidR="007B2609" w:rsidRPr="007B2609" w:rsidTr="00C50FBE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7B2609">
              <w:rPr>
                <w:color w:val="000000"/>
                <w:sz w:val="20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iCs/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Субсидия на уплату налога на имущество,</w:t>
            </w:r>
            <w:r w:rsidRPr="007B2609">
              <w:rPr>
                <w:iCs/>
                <w:color w:val="000000"/>
                <w:sz w:val="20"/>
              </w:rPr>
              <w:br/>
              <w:t>находящееся в муниципальной собственности</w:t>
            </w:r>
            <w:r w:rsidRPr="007B2609">
              <w:rPr>
                <w:iCs/>
                <w:color w:val="000000"/>
                <w:sz w:val="20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288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</w:p>
        </w:tc>
      </w:tr>
      <w:tr w:rsidR="007B2609" w:rsidRPr="007B2609" w:rsidTr="00C50FBE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62,6</w:t>
            </w:r>
          </w:p>
        </w:tc>
      </w:tr>
      <w:tr w:rsidR="007B2609" w:rsidRPr="007B2609" w:rsidTr="00C50FBE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498,1</w:t>
            </w:r>
          </w:p>
        </w:tc>
      </w:tr>
      <w:tr w:rsidR="007B2609" w:rsidRPr="007B2609" w:rsidTr="00C50FBE">
        <w:trPr>
          <w:trHeight w:val="72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3766,6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 </w:t>
            </w:r>
          </w:p>
        </w:tc>
      </w:tr>
      <w:tr w:rsidR="007B2609" w:rsidRPr="007B2609" w:rsidTr="00C50FBE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2374,4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1271,9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676,0</w:t>
            </w:r>
          </w:p>
        </w:tc>
      </w:tr>
      <w:tr w:rsidR="007B2609" w:rsidRPr="007B2609" w:rsidTr="00C50FBE">
        <w:trPr>
          <w:trHeight w:val="98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25,0</w:t>
            </w:r>
          </w:p>
        </w:tc>
      </w:tr>
      <w:tr w:rsidR="007B2609" w:rsidRPr="007B2609" w:rsidTr="00C50FBE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iCs/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lastRenderedPageBreak/>
              <w:t xml:space="preserve">На осуществление выплаты единовременного характера </w:t>
            </w:r>
            <w:r w:rsidRPr="007B2609">
              <w:rPr>
                <w:iCs/>
                <w:color w:val="000000"/>
                <w:sz w:val="20"/>
              </w:rPr>
              <w:t>Мурашовой Л.А</w:t>
            </w:r>
            <w:r w:rsidRPr="007B2609">
              <w:rPr>
                <w:color w:val="000000"/>
                <w:sz w:val="20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повышение оплаты труда работникам</w:t>
            </w:r>
            <w:r w:rsidRPr="007B2609">
              <w:rPr>
                <w:iCs/>
                <w:color w:val="000000"/>
                <w:sz w:val="20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256,8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651,0</w:t>
            </w:r>
          </w:p>
        </w:tc>
      </w:tr>
      <w:tr w:rsidR="007B2609" w:rsidRPr="007B2609" w:rsidTr="00C50FBE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iCs/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223,1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iCs/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0,0</w:t>
            </w:r>
          </w:p>
        </w:tc>
      </w:tr>
      <w:tr w:rsidR="007B2609" w:rsidRPr="007B2609" w:rsidTr="00C50FBE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4746,2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B2609">
              <w:rPr>
                <w:b/>
                <w:bCs/>
                <w:i/>
                <w:iCs/>
                <w:color w:val="000000"/>
                <w:sz w:val="20"/>
              </w:rPr>
              <w:t>4453,3</w:t>
            </w:r>
          </w:p>
        </w:tc>
      </w:tr>
      <w:tr w:rsidR="007B2609" w:rsidRPr="007B2609" w:rsidTr="00C50FBE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осуществление первичного воинского</w:t>
            </w:r>
            <w:r w:rsidRPr="007B2609">
              <w:rPr>
                <w:iCs/>
                <w:color w:val="000000"/>
                <w:sz w:val="20"/>
              </w:rPr>
              <w:br/>
              <w:t>учета на территориях, где отсутствуют</w:t>
            </w:r>
            <w:r w:rsidRPr="007B2609">
              <w:rPr>
                <w:iCs/>
                <w:color w:val="000000"/>
                <w:sz w:val="20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1181,7</w:t>
            </w:r>
          </w:p>
        </w:tc>
      </w:tr>
      <w:tr w:rsidR="007B2609" w:rsidRPr="007B2609" w:rsidTr="00C50FBE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rPr>
                <w:color w:val="000000"/>
                <w:sz w:val="20"/>
              </w:rPr>
            </w:pPr>
            <w:r w:rsidRPr="007B2609">
              <w:rPr>
                <w:iCs/>
                <w:color w:val="000000"/>
                <w:sz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09" w:rsidRPr="007B2609" w:rsidRDefault="007B2609" w:rsidP="007B2609">
            <w:pPr>
              <w:jc w:val="center"/>
              <w:rPr>
                <w:color w:val="000000"/>
                <w:sz w:val="20"/>
              </w:rPr>
            </w:pPr>
            <w:r w:rsidRPr="007B2609">
              <w:rPr>
                <w:color w:val="000000"/>
                <w:sz w:val="20"/>
              </w:rPr>
              <w:t>3271,6</w:t>
            </w:r>
          </w:p>
        </w:tc>
      </w:tr>
    </w:tbl>
    <w:p w:rsidR="007B2609" w:rsidRPr="007B2609" w:rsidRDefault="007B2609" w:rsidP="007B2609">
      <w:pPr>
        <w:contextualSpacing/>
        <w:jc w:val="both"/>
        <w:rPr>
          <w:b/>
          <w:bCs/>
          <w:sz w:val="20"/>
        </w:rPr>
      </w:pPr>
    </w:p>
    <w:p w:rsidR="007B2609" w:rsidRPr="007B2609" w:rsidRDefault="007B2609" w:rsidP="007B2609">
      <w:pPr>
        <w:rPr>
          <w:sz w:val="20"/>
        </w:rPr>
      </w:pPr>
    </w:p>
    <w:p w:rsidR="007B2609" w:rsidRPr="007B2609" w:rsidRDefault="007B2609" w:rsidP="007B2609">
      <w:pPr>
        <w:rPr>
          <w:sz w:val="20"/>
        </w:rPr>
      </w:pPr>
    </w:p>
    <w:p w:rsidR="007B2609" w:rsidRPr="007B2609" w:rsidRDefault="007B2609" w:rsidP="007B2609">
      <w:pPr>
        <w:rPr>
          <w:sz w:val="20"/>
        </w:rPr>
      </w:pPr>
    </w:p>
    <w:p w:rsidR="007B2609" w:rsidRPr="007B2609" w:rsidRDefault="007B2609" w:rsidP="007B2609">
      <w:pPr>
        <w:jc w:val="right"/>
        <w:rPr>
          <w:i/>
          <w:sz w:val="20"/>
        </w:rPr>
      </w:pPr>
      <w:r w:rsidRPr="007B2609">
        <w:rPr>
          <w:i/>
          <w:sz w:val="20"/>
        </w:rPr>
        <w:t>Приложение 3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к решению Совета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>от «26» мая 2023г. №7</w:t>
      </w:r>
    </w:p>
    <w:p w:rsidR="007B2609" w:rsidRPr="007B2609" w:rsidRDefault="007B2609" w:rsidP="007B2609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7B2609">
        <w:rPr>
          <w:i/>
          <w:sz w:val="20"/>
        </w:rPr>
        <w:t>Приложение 5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к  решению Совета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от « 15» декабря 2022г. №  27     </w:t>
      </w:r>
    </w:p>
    <w:p w:rsidR="007B2609" w:rsidRPr="007B2609" w:rsidRDefault="007B2609" w:rsidP="007B2609">
      <w:pPr>
        <w:keepNext/>
        <w:jc w:val="right"/>
        <w:outlineLvl w:val="0"/>
        <w:rPr>
          <w:i/>
          <w:sz w:val="20"/>
        </w:rPr>
      </w:pPr>
      <w:r w:rsidRPr="007B2609">
        <w:rPr>
          <w:i/>
          <w:sz w:val="20"/>
        </w:rPr>
        <w:t xml:space="preserve"> </w:t>
      </w:r>
      <w:r w:rsidRPr="007B2609">
        <w:rPr>
          <w:sz w:val="20"/>
        </w:rPr>
        <w:t xml:space="preserve">                                                                                    </w:t>
      </w:r>
    </w:p>
    <w:p w:rsidR="007B2609" w:rsidRPr="007B2609" w:rsidRDefault="007B2609" w:rsidP="007B2609">
      <w:pPr>
        <w:jc w:val="right"/>
        <w:rPr>
          <w:b/>
          <w:bCs/>
          <w:sz w:val="20"/>
        </w:rPr>
      </w:pPr>
    </w:p>
    <w:p w:rsidR="007B2609" w:rsidRPr="007B2609" w:rsidRDefault="007B2609" w:rsidP="007B2609">
      <w:pPr>
        <w:keepNext/>
        <w:tabs>
          <w:tab w:val="left" w:pos="5535"/>
        </w:tabs>
        <w:jc w:val="center"/>
        <w:outlineLvl w:val="0"/>
        <w:rPr>
          <w:b/>
          <w:sz w:val="20"/>
        </w:rPr>
      </w:pPr>
      <w:r w:rsidRPr="007B2609">
        <w:rPr>
          <w:b/>
          <w:sz w:val="20"/>
        </w:rPr>
        <w:t xml:space="preserve">Источники финансирования </w:t>
      </w:r>
    </w:p>
    <w:p w:rsidR="007B2609" w:rsidRPr="007B2609" w:rsidRDefault="007B2609" w:rsidP="007B2609">
      <w:pPr>
        <w:keepNext/>
        <w:jc w:val="center"/>
        <w:outlineLvl w:val="0"/>
        <w:rPr>
          <w:b/>
          <w:sz w:val="20"/>
        </w:rPr>
      </w:pPr>
      <w:r w:rsidRPr="007B2609">
        <w:rPr>
          <w:b/>
          <w:sz w:val="20"/>
        </w:rPr>
        <w:t xml:space="preserve">дефицита бюджета  Зональненского поселения на 2023 год  и </w:t>
      </w:r>
    </w:p>
    <w:p w:rsidR="007B2609" w:rsidRPr="007B2609" w:rsidRDefault="007B2609" w:rsidP="007B2609">
      <w:pPr>
        <w:keepNext/>
        <w:jc w:val="center"/>
        <w:outlineLvl w:val="0"/>
        <w:rPr>
          <w:sz w:val="20"/>
        </w:rPr>
      </w:pPr>
      <w:r w:rsidRPr="007B2609">
        <w:rPr>
          <w:b/>
          <w:sz w:val="20"/>
        </w:rPr>
        <w:t>плановый  период 2024 и 2025 годов.</w:t>
      </w:r>
    </w:p>
    <w:p w:rsidR="007B2609" w:rsidRPr="007B2609" w:rsidRDefault="007B2609" w:rsidP="007B2609">
      <w:pPr>
        <w:jc w:val="right"/>
        <w:rPr>
          <w:sz w:val="20"/>
        </w:rPr>
      </w:pPr>
      <w:r w:rsidRPr="007B2609">
        <w:rPr>
          <w:sz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7B2609" w:rsidRPr="007B2609" w:rsidTr="00C50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Наименование</w:t>
            </w:r>
          </w:p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2025г</w:t>
            </w:r>
          </w:p>
        </w:tc>
      </w:tr>
      <w:tr w:rsidR="007B2609" w:rsidRPr="007B2609" w:rsidTr="00C50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rPr>
                <w:sz w:val="20"/>
              </w:rPr>
            </w:pPr>
            <w:r w:rsidRPr="007B2609">
              <w:rPr>
                <w:sz w:val="20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</w:tr>
      <w:tr w:rsidR="007B2609" w:rsidRPr="007B2609" w:rsidTr="00C50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rPr>
                <w:sz w:val="20"/>
              </w:rPr>
            </w:pPr>
            <w:r w:rsidRPr="007B2609">
              <w:rPr>
                <w:sz w:val="20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  <w:lang w:val="en-US"/>
              </w:rPr>
            </w:pPr>
            <w:r w:rsidRPr="007B2609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</w:tr>
      <w:tr w:rsidR="007B2609" w:rsidRPr="007B2609" w:rsidTr="00C50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rPr>
                <w:sz w:val="20"/>
              </w:rPr>
            </w:pPr>
            <w:r w:rsidRPr="007B2609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</w:tr>
      <w:tr w:rsidR="007B2609" w:rsidRPr="007B2609" w:rsidTr="00C50F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9" w:rsidRPr="007B2609" w:rsidRDefault="007B2609" w:rsidP="007B2609">
            <w:pPr>
              <w:jc w:val="center"/>
              <w:rPr>
                <w:b/>
                <w:sz w:val="20"/>
              </w:rPr>
            </w:pPr>
            <w:r w:rsidRPr="007B2609">
              <w:rPr>
                <w:b/>
                <w:sz w:val="20"/>
              </w:rPr>
              <w:t>0</w:t>
            </w:r>
          </w:p>
        </w:tc>
      </w:tr>
    </w:tbl>
    <w:p w:rsidR="00B066F2" w:rsidRPr="007B2609" w:rsidRDefault="007B2609" w:rsidP="00B066F2">
      <w:pPr>
        <w:rPr>
          <w:sz w:val="20"/>
        </w:rPr>
      </w:pPr>
      <w:r w:rsidRPr="007B2609">
        <w:rPr>
          <w:sz w:val="20"/>
        </w:rPr>
        <w:tab/>
      </w: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B066F2" w:rsidRPr="007B2609" w:rsidRDefault="00B066F2" w:rsidP="00B066F2">
      <w:pPr>
        <w:rPr>
          <w:sz w:val="20"/>
        </w:rPr>
      </w:pPr>
    </w:p>
    <w:p w:rsidR="00417452" w:rsidRPr="005A3B31" w:rsidRDefault="00417452" w:rsidP="004A6439">
      <w:pPr>
        <w:pStyle w:val="af0"/>
        <w:ind w:right="141"/>
        <w:jc w:val="right"/>
        <w:rPr>
          <w:sz w:val="18"/>
          <w:szCs w:val="18"/>
        </w:rPr>
      </w:pPr>
    </w:p>
    <w:sectPr w:rsidR="00417452" w:rsidRPr="005A3B31" w:rsidSect="007B2609">
      <w:headerReference w:type="first" r:id="rId10"/>
      <w:pgSz w:w="11906" w:h="16838" w:code="9"/>
      <w:pgMar w:top="0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7E" w:rsidRDefault="002F497E">
      <w:r>
        <w:separator/>
      </w:r>
    </w:p>
  </w:endnote>
  <w:endnote w:type="continuationSeparator" w:id="0">
    <w:p w:rsidR="002F497E" w:rsidRDefault="002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7E" w:rsidRDefault="002F497E">
      <w:r>
        <w:separator/>
      </w:r>
    </w:p>
  </w:footnote>
  <w:footnote w:type="continuationSeparator" w:id="0">
    <w:p w:rsidR="002F497E" w:rsidRDefault="002F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29"/>
  </w:num>
  <w:num w:numId="9">
    <w:abstractNumId w:val="19"/>
  </w:num>
  <w:num w:numId="10">
    <w:abstractNumId w:val="5"/>
  </w:num>
  <w:num w:numId="11">
    <w:abstractNumId w:val="27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30"/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3BB7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2F497E"/>
    <w:rsid w:val="00306694"/>
    <w:rsid w:val="003073B3"/>
    <w:rsid w:val="00320C8E"/>
    <w:rsid w:val="00323EFA"/>
    <w:rsid w:val="003250FE"/>
    <w:rsid w:val="00330D53"/>
    <w:rsid w:val="0033337D"/>
    <w:rsid w:val="00334482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643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74F53"/>
    <w:rsid w:val="00594716"/>
    <w:rsid w:val="00597D4C"/>
    <w:rsid w:val="005A3B31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3FC3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2609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0672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17C84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66F2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EDF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44A61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  <w:style w:type="numbering" w:customStyle="1" w:styleId="-1">
    <w:name w:val="-1"/>
    <w:rsid w:val="005A3B31"/>
  </w:style>
  <w:style w:type="numbering" w:customStyle="1" w:styleId="-2">
    <w:name w:val="-2"/>
    <w:rsid w:val="007B2609"/>
    <w:pPr>
      <w:numPr>
        <w:numId w:val="3"/>
      </w:numPr>
    </w:pPr>
  </w:style>
  <w:style w:type="paragraph" w:customStyle="1" w:styleId="xl127">
    <w:name w:val="xl127"/>
    <w:basedOn w:val="a"/>
    <w:rsid w:val="007B2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80DA-1018-4366-A0AC-3D8A3D9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100</cp:revision>
  <cp:lastPrinted>2023-04-20T04:06:00Z</cp:lastPrinted>
  <dcterms:created xsi:type="dcterms:W3CDTF">2020-01-13T09:47:00Z</dcterms:created>
  <dcterms:modified xsi:type="dcterms:W3CDTF">2023-06-15T02:38:00Z</dcterms:modified>
</cp:coreProperties>
</file>