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3012E6">
        <w:rPr>
          <w:sz w:val="24"/>
          <w:szCs w:val="24"/>
        </w:rPr>
        <w:t>22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E6E27">
        <w:rPr>
          <w:sz w:val="24"/>
          <w:szCs w:val="24"/>
        </w:rPr>
        <w:t>09.04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3012E6">
        <w:rPr>
          <w:b/>
          <w:sz w:val="24"/>
        </w:rPr>
        <w:t>15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BE6E27">
        <w:t>09» апреля</w:t>
      </w:r>
      <w:r>
        <w:t xml:space="preserve"> 2024г.</w:t>
      </w:r>
    </w:p>
    <w:p w:rsidR="00390EBC" w:rsidRDefault="00BE6E27" w:rsidP="00390EBC">
      <w:pPr>
        <w:pStyle w:val="af0"/>
        <w:tabs>
          <w:tab w:val="left" w:pos="8364"/>
        </w:tabs>
        <w:ind w:left="5670" w:right="-142" w:hanging="5670"/>
        <w:jc w:val="right"/>
      </w:pPr>
      <w:r>
        <w:t xml:space="preserve">                          44</w:t>
      </w:r>
      <w:r w:rsidR="00390EBC">
        <w:t>-е очередное собрание</w:t>
      </w:r>
    </w:p>
    <w:p w:rsidR="00390EBC" w:rsidRDefault="00390EBC" w:rsidP="00390EBC">
      <w:pPr>
        <w:tabs>
          <w:tab w:val="left" w:pos="8364"/>
        </w:tabs>
        <w:ind w:left="5670" w:right="-142" w:hanging="5670"/>
        <w:jc w:val="right"/>
        <w:rPr>
          <w:sz w:val="24"/>
          <w:szCs w:val="24"/>
        </w:rPr>
      </w:pPr>
      <w:r w:rsidRPr="00E64889">
        <w:rPr>
          <w:sz w:val="24"/>
          <w:szCs w:val="24"/>
        </w:rPr>
        <w:t xml:space="preserve">                                                                                       V -ого созыва</w:t>
      </w:r>
    </w:p>
    <w:p w:rsidR="00BE6E27" w:rsidRDefault="00BE6E27" w:rsidP="00390EBC">
      <w:pPr>
        <w:tabs>
          <w:tab w:val="left" w:pos="8364"/>
        </w:tabs>
        <w:ind w:left="5670" w:right="-142" w:hanging="5670"/>
        <w:jc w:val="right"/>
        <w:rPr>
          <w:sz w:val="24"/>
          <w:szCs w:val="24"/>
        </w:rPr>
      </w:pPr>
    </w:p>
    <w:p w:rsidR="003012E6" w:rsidRPr="003012E6" w:rsidRDefault="003012E6" w:rsidP="003012E6">
      <w:pPr>
        <w:pStyle w:val="23"/>
        <w:spacing w:line="240" w:lineRule="auto"/>
        <w:ind w:right="5243"/>
        <w:rPr>
          <w:sz w:val="23"/>
          <w:szCs w:val="23"/>
        </w:rPr>
      </w:pPr>
      <w:bookmarkStart w:id="0" w:name="_Hlk162854852"/>
      <w:bookmarkStart w:id="1" w:name="_GoBack"/>
      <w:r w:rsidRPr="003012E6">
        <w:rPr>
          <w:sz w:val="23"/>
          <w:szCs w:val="23"/>
        </w:rPr>
        <w:t>Об утверждении схемы многомандатных избирательных округов для проведения выборов депутатов Совета Зональненского сельского поселения шестого созыва Томского района</w:t>
      </w:r>
      <w:bookmarkEnd w:id="0"/>
    </w:p>
    <w:p w:rsidR="003012E6" w:rsidRPr="003012E6" w:rsidRDefault="003012E6" w:rsidP="003012E6">
      <w:pPr>
        <w:rPr>
          <w:sz w:val="23"/>
          <w:szCs w:val="23"/>
        </w:rPr>
      </w:pPr>
    </w:p>
    <w:bookmarkEnd w:id="1"/>
    <w:p w:rsidR="003012E6" w:rsidRPr="003012E6" w:rsidRDefault="003012E6" w:rsidP="003012E6">
      <w:pPr>
        <w:ind w:firstLine="567"/>
        <w:jc w:val="both"/>
        <w:rPr>
          <w:sz w:val="23"/>
          <w:szCs w:val="23"/>
        </w:rPr>
      </w:pPr>
      <w:r w:rsidRPr="003012E6">
        <w:rPr>
          <w:sz w:val="23"/>
          <w:szCs w:val="23"/>
        </w:rPr>
        <w:t xml:space="preserve">В соответствии со статьей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11 Закона Томской области от 14 февраля 2005 года № 29-ОЗ «О муниципальных выборах в Томской области», руководствуясь Уставом муниципального образования «Зональненское сельское поселение», утвержденного решением Совета Зональненского сельского поселения от 29 апреля 2015 года № 37 «Об Уставе муниципального образования «Зональненское сельское поселение», постановлением Администрации Томского района от 20 февраля 2023 года № 74-П «Об образовании избирательных участков, участков референдума», рассмотрев решение территориальной избирательной комиссии от </w:t>
      </w:r>
      <w:r w:rsidRPr="003012E6">
        <w:rPr>
          <w:color w:val="000000"/>
          <w:sz w:val="23"/>
          <w:szCs w:val="23"/>
        </w:rPr>
        <w:t>1 апреля 2024 года №48/193</w:t>
      </w:r>
      <w:r w:rsidRPr="003012E6">
        <w:rPr>
          <w:sz w:val="23"/>
          <w:szCs w:val="23"/>
        </w:rPr>
        <w:t xml:space="preserve"> «Об определении схемы многомандатных избирательных округов для проведения выборов депутатов Совета Зональненского сельского поселения Томского района», </w:t>
      </w:r>
    </w:p>
    <w:p w:rsidR="003012E6" w:rsidRPr="003012E6" w:rsidRDefault="003012E6" w:rsidP="003012E6">
      <w:pPr>
        <w:ind w:firstLine="567"/>
        <w:jc w:val="both"/>
        <w:rPr>
          <w:sz w:val="23"/>
          <w:szCs w:val="23"/>
        </w:rPr>
      </w:pPr>
    </w:p>
    <w:p w:rsidR="003012E6" w:rsidRPr="003012E6" w:rsidRDefault="003012E6" w:rsidP="003012E6">
      <w:pPr>
        <w:ind w:firstLine="709"/>
        <w:jc w:val="both"/>
        <w:rPr>
          <w:b/>
          <w:bCs/>
          <w:sz w:val="23"/>
          <w:szCs w:val="23"/>
        </w:rPr>
      </w:pPr>
      <w:r w:rsidRPr="003012E6">
        <w:rPr>
          <w:b/>
          <w:bCs/>
          <w:sz w:val="23"/>
          <w:szCs w:val="23"/>
        </w:rPr>
        <w:t>Совет Зональненского сельского поселения РЕШИЛ:</w:t>
      </w:r>
    </w:p>
    <w:p w:rsidR="003012E6" w:rsidRPr="003012E6" w:rsidRDefault="003012E6" w:rsidP="003012E6">
      <w:pPr>
        <w:jc w:val="both"/>
        <w:rPr>
          <w:sz w:val="23"/>
          <w:szCs w:val="23"/>
        </w:rPr>
      </w:pPr>
    </w:p>
    <w:p w:rsidR="003012E6" w:rsidRPr="003012E6" w:rsidRDefault="003012E6" w:rsidP="003012E6">
      <w:pPr>
        <w:numPr>
          <w:ilvl w:val="0"/>
          <w:numId w:val="40"/>
        </w:numPr>
        <w:spacing w:line="276" w:lineRule="auto"/>
        <w:jc w:val="both"/>
        <w:rPr>
          <w:sz w:val="23"/>
          <w:szCs w:val="23"/>
        </w:rPr>
      </w:pPr>
      <w:r w:rsidRPr="003012E6">
        <w:rPr>
          <w:sz w:val="23"/>
          <w:szCs w:val="23"/>
        </w:rPr>
        <w:t>Утвердить схему многомандатных избирательных округов муниципального образования «Зональненское сельское поселение» для организации и проведения выборов депутатов Совета Зональненского сельского поселения шестого созыва Томского района согласно приложению.</w:t>
      </w:r>
    </w:p>
    <w:p w:rsidR="003012E6" w:rsidRPr="003012E6" w:rsidRDefault="003012E6" w:rsidP="003012E6">
      <w:pPr>
        <w:numPr>
          <w:ilvl w:val="0"/>
          <w:numId w:val="40"/>
        </w:numPr>
        <w:spacing w:line="276" w:lineRule="auto"/>
        <w:jc w:val="both"/>
        <w:rPr>
          <w:sz w:val="23"/>
          <w:szCs w:val="23"/>
        </w:rPr>
      </w:pPr>
      <w:r w:rsidRPr="003012E6">
        <w:rPr>
          <w:sz w:val="23"/>
          <w:szCs w:val="23"/>
        </w:rPr>
        <w:t xml:space="preserve">Признать утратившим силу решение Совета Зональненского сельского поселения №20 от 13 мая 2019 года «Об утверждении схемы многомандатных избирательных округов для проведения выборов депутатов Совета Зональненского сельского поселения пятого созыва Томского района».  </w:t>
      </w:r>
    </w:p>
    <w:p w:rsidR="003012E6" w:rsidRPr="003012E6" w:rsidRDefault="003012E6" w:rsidP="003012E6">
      <w:pPr>
        <w:numPr>
          <w:ilvl w:val="0"/>
          <w:numId w:val="40"/>
        </w:numPr>
        <w:spacing w:line="276" w:lineRule="auto"/>
        <w:jc w:val="both"/>
        <w:rPr>
          <w:sz w:val="23"/>
          <w:szCs w:val="23"/>
        </w:rPr>
      </w:pPr>
      <w:r w:rsidRPr="003012E6">
        <w:rPr>
          <w:sz w:val="23"/>
          <w:szCs w:val="23"/>
        </w:rPr>
        <w:t xml:space="preserve">Настоящее решение направить в Избирательную комиссию Томского района. </w:t>
      </w:r>
    </w:p>
    <w:p w:rsidR="003012E6" w:rsidRPr="003012E6" w:rsidRDefault="003012E6" w:rsidP="003012E6">
      <w:pPr>
        <w:pStyle w:val="ConsPlusDocList0"/>
        <w:numPr>
          <w:ilvl w:val="0"/>
          <w:numId w:val="4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012E6">
        <w:rPr>
          <w:rFonts w:ascii="Times New Roman" w:eastAsia="Times New Roman" w:hAnsi="Times New Roman" w:cs="Times New Roman"/>
          <w:sz w:val="23"/>
          <w:szCs w:val="23"/>
          <w:lang w:eastAsia="ru-RU" w:bidi="ar-SA"/>
        </w:rPr>
        <w:t>Настоящее решение опубликовать в Информационном бюллетене Зональненского сельского поселения и разместить на официальном сайте Зональненского сельского поселения в сети Интернет</w:t>
      </w:r>
      <w:r w:rsidRPr="003012E6">
        <w:rPr>
          <w:rFonts w:ascii="Times New Roman" w:hAnsi="Times New Roman" w:cs="Times New Roman"/>
          <w:sz w:val="23"/>
          <w:szCs w:val="23"/>
        </w:rPr>
        <w:t xml:space="preserve"> (</w:t>
      </w:r>
      <w:hyperlink r:id="rId9" w:history="1">
        <w:r w:rsidRPr="003012E6">
          <w:rPr>
            <w:rStyle w:val="aa"/>
            <w:rFonts w:ascii="Times New Roman" w:hAnsi="Times New Roman"/>
            <w:sz w:val="23"/>
            <w:szCs w:val="23"/>
          </w:rPr>
          <w:t>http://admzsp.ru/</w:t>
        </w:r>
      </w:hyperlink>
      <w:r w:rsidRPr="003012E6">
        <w:rPr>
          <w:rFonts w:ascii="Times New Roman" w:hAnsi="Times New Roman" w:cs="Times New Roman"/>
          <w:sz w:val="23"/>
          <w:szCs w:val="23"/>
        </w:rPr>
        <w:t>).</w:t>
      </w:r>
    </w:p>
    <w:p w:rsidR="003012E6" w:rsidRPr="003012E6" w:rsidRDefault="003012E6" w:rsidP="003012E6">
      <w:pPr>
        <w:ind w:left="720"/>
        <w:jc w:val="both"/>
        <w:rPr>
          <w:sz w:val="23"/>
          <w:szCs w:val="23"/>
          <w:lang w:eastAsia="hi-IN" w:bidi="hi-IN"/>
        </w:rPr>
      </w:pPr>
    </w:p>
    <w:p w:rsidR="003012E6" w:rsidRPr="003012E6" w:rsidRDefault="003012E6" w:rsidP="003012E6">
      <w:pPr>
        <w:rPr>
          <w:iCs/>
          <w:sz w:val="23"/>
          <w:szCs w:val="23"/>
        </w:rPr>
      </w:pPr>
      <w:r w:rsidRPr="003012E6">
        <w:rPr>
          <w:iCs/>
          <w:sz w:val="23"/>
          <w:szCs w:val="23"/>
        </w:rPr>
        <w:t xml:space="preserve">Председатель Совета Зональненского  </w:t>
      </w:r>
    </w:p>
    <w:p w:rsidR="003012E6" w:rsidRPr="003012E6" w:rsidRDefault="003012E6" w:rsidP="003012E6">
      <w:pPr>
        <w:rPr>
          <w:iCs/>
          <w:sz w:val="23"/>
          <w:szCs w:val="23"/>
        </w:rPr>
      </w:pPr>
      <w:r w:rsidRPr="003012E6">
        <w:rPr>
          <w:iCs/>
          <w:sz w:val="23"/>
          <w:szCs w:val="23"/>
        </w:rPr>
        <w:t>сельского поселения</w:t>
      </w:r>
      <w:r w:rsidRPr="003012E6">
        <w:rPr>
          <w:iCs/>
          <w:sz w:val="23"/>
          <w:szCs w:val="23"/>
        </w:rPr>
        <w:tab/>
      </w:r>
      <w:r w:rsidRPr="003012E6">
        <w:rPr>
          <w:iCs/>
          <w:sz w:val="23"/>
          <w:szCs w:val="23"/>
        </w:rPr>
        <w:tab/>
      </w:r>
      <w:r w:rsidRPr="003012E6">
        <w:rPr>
          <w:iCs/>
          <w:sz w:val="23"/>
          <w:szCs w:val="23"/>
        </w:rPr>
        <w:tab/>
      </w:r>
      <w:r w:rsidRPr="003012E6">
        <w:rPr>
          <w:iCs/>
          <w:sz w:val="23"/>
          <w:szCs w:val="23"/>
        </w:rPr>
        <w:tab/>
      </w:r>
      <w:r w:rsidRPr="003012E6">
        <w:rPr>
          <w:iCs/>
          <w:sz w:val="23"/>
          <w:szCs w:val="23"/>
        </w:rPr>
        <w:tab/>
      </w:r>
      <w:r w:rsidRPr="003012E6">
        <w:rPr>
          <w:iCs/>
          <w:sz w:val="23"/>
          <w:szCs w:val="23"/>
        </w:rPr>
        <w:tab/>
      </w:r>
      <w:r w:rsidRPr="003012E6">
        <w:rPr>
          <w:iCs/>
          <w:sz w:val="23"/>
          <w:szCs w:val="23"/>
        </w:rPr>
        <w:tab/>
        <w:t xml:space="preserve">                       </w:t>
      </w:r>
      <w:r w:rsidRPr="003012E6">
        <w:rPr>
          <w:sz w:val="23"/>
          <w:szCs w:val="23"/>
        </w:rPr>
        <w:t xml:space="preserve">Е.А. Коновалова             </w:t>
      </w:r>
    </w:p>
    <w:p w:rsidR="003012E6" w:rsidRPr="003012E6" w:rsidRDefault="003012E6" w:rsidP="003012E6">
      <w:pPr>
        <w:rPr>
          <w:sz w:val="23"/>
          <w:szCs w:val="23"/>
        </w:rPr>
      </w:pPr>
    </w:p>
    <w:p w:rsidR="003012E6" w:rsidRPr="003012E6" w:rsidRDefault="003012E6" w:rsidP="003012E6">
      <w:pPr>
        <w:rPr>
          <w:sz w:val="23"/>
          <w:szCs w:val="23"/>
        </w:rPr>
      </w:pPr>
      <w:r w:rsidRPr="003012E6">
        <w:rPr>
          <w:sz w:val="23"/>
          <w:szCs w:val="23"/>
        </w:rPr>
        <w:t xml:space="preserve">Глава поселения Зональненского </w:t>
      </w:r>
    </w:p>
    <w:p w:rsidR="003012E6" w:rsidRPr="003012E6" w:rsidRDefault="003012E6" w:rsidP="003012E6">
      <w:pPr>
        <w:rPr>
          <w:sz w:val="23"/>
          <w:szCs w:val="23"/>
        </w:rPr>
      </w:pPr>
      <w:r w:rsidRPr="003012E6">
        <w:rPr>
          <w:sz w:val="23"/>
          <w:szCs w:val="23"/>
        </w:rPr>
        <w:t xml:space="preserve">сельского поселения </w:t>
      </w:r>
      <w:r w:rsidRPr="003012E6">
        <w:rPr>
          <w:sz w:val="23"/>
          <w:szCs w:val="23"/>
        </w:rPr>
        <w:tab/>
      </w:r>
      <w:r w:rsidRPr="003012E6">
        <w:rPr>
          <w:sz w:val="23"/>
          <w:szCs w:val="23"/>
        </w:rPr>
        <w:tab/>
      </w:r>
      <w:r w:rsidRPr="003012E6">
        <w:rPr>
          <w:sz w:val="23"/>
          <w:szCs w:val="23"/>
        </w:rPr>
        <w:tab/>
      </w:r>
      <w:r w:rsidRPr="003012E6">
        <w:rPr>
          <w:sz w:val="23"/>
          <w:szCs w:val="23"/>
        </w:rPr>
        <w:tab/>
      </w:r>
      <w:r w:rsidRPr="003012E6">
        <w:rPr>
          <w:sz w:val="23"/>
          <w:szCs w:val="23"/>
        </w:rPr>
        <w:tab/>
      </w:r>
      <w:r w:rsidRPr="003012E6">
        <w:rPr>
          <w:sz w:val="23"/>
          <w:szCs w:val="23"/>
        </w:rPr>
        <w:tab/>
        <w:t xml:space="preserve">                     </w:t>
      </w:r>
      <w:r>
        <w:rPr>
          <w:sz w:val="23"/>
          <w:szCs w:val="23"/>
        </w:rPr>
        <w:t xml:space="preserve">            </w:t>
      </w:r>
      <w:r w:rsidRPr="003012E6">
        <w:rPr>
          <w:sz w:val="23"/>
          <w:szCs w:val="23"/>
        </w:rPr>
        <w:t xml:space="preserve">  Е.А. Коновалова   </w:t>
      </w:r>
    </w:p>
    <w:p w:rsidR="003012E6" w:rsidRPr="003012E6" w:rsidRDefault="003012E6" w:rsidP="003012E6">
      <w:pPr>
        <w:rPr>
          <w:sz w:val="23"/>
          <w:szCs w:val="23"/>
        </w:rPr>
      </w:pPr>
    </w:p>
    <w:p w:rsidR="003012E6" w:rsidRDefault="003012E6" w:rsidP="003012E6">
      <w:pPr>
        <w:pStyle w:val="ConsPlusNormal0"/>
        <w:outlineLvl w:val="0"/>
        <w:rPr>
          <w:rFonts w:ascii="Times New Roman" w:hAnsi="Times New Roman" w:cs="Times New Roman"/>
          <w:sz w:val="26"/>
          <w:szCs w:val="26"/>
        </w:rPr>
        <w:sectPr w:rsidR="003012E6" w:rsidSect="00D46EE6">
          <w:pgSz w:w="11906" w:h="16838"/>
          <w:pgMar w:top="426" w:right="962" w:bottom="284" w:left="851" w:header="709" w:footer="709" w:gutter="0"/>
          <w:cols w:space="708"/>
          <w:docGrid w:linePitch="360"/>
        </w:sectPr>
      </w:pPr>
    </w:p>
    <w:p w:rsidR="003012E6" w:rsidRPr="003012E6" w:rsidRDefault="003012E6" w:rsidP="003012E6">
      <w:pPr>
        <w:ind w:firstLine="10065"/>
        <w:jc w:val="right"/>
        <w:rPr>
          <w:sz w:val="20"/>
        </w:rPr>
      </w:pPr>
      <w:r w:rsidRPr="003012E6">
        <w:rPr>
          <w:sz w:val="20"/>
        </w:rPr>
        <w:lastRenderedPageBreak/>
        <w:t xml:space="preserve">        Приложение</w:t>
      </w:r>
    </w:p>
    <w:p w:rsidR="003012E6" w:rsidRPr="003012E6" w:rsidRDefault="003012E6" w:rsidP="003012E6">
      <w:pPr>
        <w:ind w:firstLine="10065"/>
        <w:jc w:val="right"/>
        <w:rPr>
          <w:sz w:val="20"/>
        </w:rPr>
      </w:pPr>
      <w:r w:rsidRPr="003012E6">
        <w:rPr>
          <w:sz w:val="20"/>
        </w:rPr>
        <w:t xml:space="preserve">        к решению Совета Зональненского </w:t>
      </w:r>
    </w:p>
    <w:p w:rsidR="003012E6" w:rsidRPr="003012E6" w:rsidRDefault="003012E6" w:rsidP="003012E6">
      <w:pPr>
        <w:ind w:firstLine="10065"/>
        <w:jc w:val="right"/>
        <w:rPr>
          <w:sz w:val="20"/>
        </w:rPr>
      </w:pPr>
      <w:r w:rsidRPr="003012E6">
        <w:rPr>
          <w:sz w:val="20"/>
        </w:rPr>
        <w:t xml:space="preserve">        сельского поселения</w:t>
      </w:r>
    </w:p>
    <w:p w:rsidR="003012E6" w:rsidRPr="003012E6" w:rsidRDefault="003012E6" w:rsidP="003012E6">
      <w:pPr>
        <w:ind w:firstLine="10065"/>
        <w:jc w:val="right"/>
        <w:rPr>
          <w:sz w:val="20"/>
        </w:rPr>
      </w:pPr>
      <w:r w:rsidRPr="003012E6">
        <w:rPr>
          <w:sz w:val="20"/>
        </w:rPr>
        <w:t xml:space="preserve">        от 09.04.2024г.  № 15</w:t>
      </w:r>
    </w:p>
    <w:p w:rsidR="003012E6" w:rsidRPr="00B70362" w:rsidRDefault="003012E6" w:rsidP="003012E6">
      <w:pPr>
        <w:jc w:val="center"/>
        <w:rPr>
          <w:b/>
        </w:rPr>
      </w:pPr>
      <w:r w:rsidRPr="00B70362">
        <w:rPr>
          <w:b/>
        </w:rPr>
        <w:t xml:space="preserve">Схема </w:t>
      </w:r>
      <w:r>
        <w:rPr>
          <w:b/>
        </w:rPr>
        <w:t xml:space="preserve">многомандатных </w:t>
      </w:r>
      <w:r w:rsidRPr="00B70362">
        <w:rPr>
          <w:b/>
        </w:rPr>
        <w:t xml:space="preserve">избирательных округов </w:t>
      </w:r>
    </w:p>
    <w:p w:rsidR="003012E6" w:rsidRPr="00B70362" w:rsidRDefault="003012E6" w:rsidP="003012E6">
      <w:pPr>
        <w:pStyle w:val="23"/>
        <w:ind w:right="-1"/>
        <w:jc w:val="center"/>
      </w:pPr>
      <w:r>
        <w:rPr>
          <w:b/>
        </w:rPr>
        <w:t>для проведения</w:t>
      </w:r>
      <w:r w:rsidRPr="00817B9B">
        <w:rPr>
          <w:b/>
        </w:rPr>
        <w:t xml:space="preserve"> выборов депутатов Совета Зональненског</w:t>
      </w:r>
      <w:r>
        <w:rPr>
          <w:b/>
        </w:rPr>
        <w:t>о сельского поселения шестого</w:t>
      </w:r>
      <w:r w:rsidRPr="00817B9B">
        <w:rPr>
          <w:b/>
        </w:rPr>
        <w:t xml:space="preserve"> созыва Томского района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836"/>
        <w:gridCol w:w="7799"/>
        <w:gridCol w:w="1561"/>
      </w:tblGrid>
      <w:tr w:rsidR="003012E6" w:rsidRPr="003012E6" w:rsidTr="0019596A">
        <w:tc>
          <w:tcPr>
            <w:tcW w:w="2519" w:type="dxa"/>
            <w:hideMark/>
          </w:tcPr>
          <w:p w:rsidR="003012E6" w:rsidRPr="003012E6" w:rsidRDefault="003012E6" w:rsidP="0019596A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012E6">
              <w:rPr>
                <w:b/>
                <w:sz w:val="22"/>
                <w:szCs w:val="22"/>
              </w:rPr>
              <w:t>№ округа</w:t>
            </w:r>
          </w:p>
        </w:tc>
        <w:tc>
          <w:tcPr>
            <w:tcW w:w="2836" w:type="dxa"/>
            <w:hideMark/>
          </w:tcPr>
          <w:p w:rsidR="003012E6" w:rsidRPr="003012E6" w:rsidRDefault="003012E6" w:rsidP="0019596A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012E6">
              <w:rPr>
                <w:b/>
                <w:sz w:val="22"/>
                <w:szCs w:val="22"/>
              </w:rPr>
              <w:t>Место нахождения территориальной избирательной комиссии</w:t>
            </w:r>
          </w:p>
        </w:tc>
        <w:tc>
          <w:tcPr>
            <w:tcW w:w="7799" w:type="dxa"/>
            <w:hideMark/>
          </w:tcPr>
          <w:p w:rsidR="003012E6" w:rsidRPr="003012E6" w:rsidRDefault="003012E6" w:rsidP="0019596A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012E6">
              <w:rPr>
                <w:b/>
                <w:sz w:val="22"/>
                <w:szCs w:val="22"/>
              </w:rPr>
              <w:t>Границы избирательного округа</w:t>
            </w:r>
          </w:p>
        </w:tc>
        <w:tc>
          <w:tcPr>
            <w:tcW w:w="1561" w:type="dxa"/>
            <w:hideMark/>
          </w:tcPr>
          <w:p w:rsidR="003012E6" w:rsidRPr="003012E6" w:rsidRDefault="003012E6" w:rsidP="0019596A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012E6">
              <w:rPr>
                <w:b/>
                <w:sz w:val="22"/>
                <w:szCs w:val="22"/>
              </w:rPr>
              <w:t>Число избирателей</w:t>
            </w:r>
          </w:p>
        </w:tc>
      </w:tr>
      <w:tr w:rsidR="003012E6" w:rsidRPr="003012E6" w:rsidTr="0019596A">
        <w:trPr>
          <w:trHeight w:val="1460"/>
        </w:trPr>
        <w:tc>
          <w:tcPr>
            <w:tcW w:w="2519" w:type="dxa"/>
            <w:hideMark/>
          </w:tcPr>
          <w:p w:rsidR="003012E6" w:rsidRPr="003012E6" w:rsidRDefault="003012E6" w:rsidP="0019596A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proofErr w:type="spellStart"/>
            <w:r w:rsidRPr="003012E6">
              <w:rPr>
                <w:b/>
                <w:sz w:val="22"/>
                <w:szCs w:val="22"/>
              </w:rPr>
              <w:t>Пятимандатный</w:t>
            </w:r>
            <w:proofErr w:type="spellEnd"/>
            <w:r w:rsidRPr="003012E6">
              <w:rPr>
                <w:b/>
                <w:sz w:val="22"/>
                <w:szCs w:val="22"/>
              </w:rPr>
              <w:t xml:space="preserve"> избирательный округ № 1 </w:t>
            </w:r>
          </w:p>
          <w:p w:rsidR="003012E6" w:rsidRPr="003012E6" w:rsidRDefault="003012E6" w:rsidP="0019596A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  <w:p w:rsidR="003012E6" w:rsidRPr="003012E6" w:rsidRDefault="003012E6" w:rsidP="0019596A">
            <w:pPr>
              <w:autoSpaceDE w:val="0"/>
              <w:autoSpaceDN w:val="0"/>
              <w:rPr>
                <w:i/>
                <w:sz w:val="22"/>
                <w:szCs w:val="22"/>
              </w:rPr>
            </w:pPr>
            <w:r w:rsidRPr="003012E6">
              <w:rPr>
                <w:i/>
                <w:sz w:val="22"/>
                <w:szCs w:val="22"/>
              </w:rPr>
              <w:t>(УИК №№ 640 и 643)</w:t>
            </w:r>
          </w:p>
        </w:tc>
        <w:tc>
          <w:tcPr>
            <w:tcW w:w="2836" w:type="dxa"/>
          </w:tcPr>
          <w:p w:rsidR="003012E6" w:rsidRPr="003012E6" w:rsidRDefault="003012E6" w:rsidP="0019596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>634050 г. Томск, ул. Карла Маркса, 56, каб.803</w:t>
            </w:r>
          </w:p>
        </w:tc>
        <w:tc>
          <w:tcPr>
            <w:tcW w:w="7799" w:type="dxa"/>
          </w:tcPr>
          <w:p w:rsidR="003012E6" w:rsidRPr="003012E6" w:rsidRDefault="003012E6" w:rsidP="0019596A">
            <w:pPr>
              <w:tabs>
                <w:tab w:val="left" w:pos="6804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 xml:space="preserve">п. Зональная Станция: </w:t>
            </w:r>
          </w:p>
          <w:p w:rsidR="003012E6" w:rsidRPr="003012E6" w:rsidRDefault="003012E6" w:rsidP="0019596A">
            <w:pPr>
              <w:tabs>
                <w:tab w:val="left" w:pos="6804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 xml:space="preserve">улицы: Васильковая, Вишневая, Гагарина, Дружная, Звездная, Изумрудная, Леонова, Лесная, Литейная, Мира, Молодежная, Первомайская, Перспективная, Рабочая по четной стороне дома с № 2 по № 36, по нечетной стороне дома с № 1 по № 45, дом № 51«Г», Радужная, Раздольная, Родниковая, Садовая по нечетной стороне дома с № 15 по № 29, Светлая, Сибирская, Сиреневая, Совхозная, </w:t>
            </w:r>
            <w:proofErr w:type="spellStart"/>
            <w:r w:rsidRPr="003012E6">
              <w:rPr>
                <w:sz w:val="22"/>
                <w:szCs w:val="22"/>
              </w:rPr>
              <w:t>Степановская</w:t>
            </w:r>
            <w:proofErr w:type="spellEnd"/>
            <w:r w:rsidRPr="003012E6">
              <w:rPr>
                <w:sz w:val="22"/>
                <w:szCs w:val="22"/>
              </w:rPr>
              <w:t xml:space="preserve">, Строительная, Счастливая, Титова, Тихая по четной стороне дома с № 18-84, по не четной стороне дома с № 19  по № 81, Урожайная, Цветочная, Ягодная, Янтарная; </w:t>
            </w:r>
          </w:p>
          <w:p w:rsidR="003012E6" w:rsidRPr="003012E6" w:rsidRDefault="003012E6" w:rsidP="0019596A">
            <w:pPr>
              <w:tabs>
                <w:tab w:val="left" w:pos="6804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>переулки: Аграрный, Березовый, Главный, Дружный, Зимний, Кедровый, Летний, Молодежный, Октябрьский, Путевой, Рабочий, Рождественский, Сосновый, Тепличный, проезды: Бирюзовый, Васильковый, Кедровый;   </w:t>
            </w:r>
          </w:p>
          <w:p w:rsidR="003012E6" w:rsidRPr="003012E6" w:rsidRDefault="003012E6" w:rsidP="0019596A">
            <w:p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 xml:space="preserve">микрорайоны: Добрый, Путеец.   </w:t>
            </w:r>
          </w:p>
        </w:tc>
        <w:tc>
          <w:tcPr>
            <w:tcW w:w="1561" w:type="dxa"/>
          </w:tcPr>
          <w:p w:rsidR="003012E6" w:rsidRPr="003012E6" w:rsidRDefault="003012E6" w:rsidP="0019596A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012E6">
              <w:rPr>
                <w:b/>
                <w:sz w:val="22"/>
                <w:szCs w:val="22"/>
              </w:rPr>
              <w:t>4447</w:t>
            </w:r>
          </w:p>
        </w:tc>
      </w:tr>
      <w:tr w:rsidR="003012E6" w:rsidRPr="003012E6" w:rsidTr="0019596A">
        <w:trPr>
          <w:trHeight w:val="1388"/>
        </w:trPr>
        <w:tc>
          <w:tcPr>
            <w:tcW w:w="2519" w:type="dxa"/>
          </w:tcPr>
          <w:p w:rsidR="003012E6" w:rsidRPr="003012E6" w:rsidRDefault="003012E6" w:rsidP="0019596A">
            <w:pPr>
              <w:autoSpaceDE w:val="0"/>
              <w:autoSpaceDN w:val="0"/>
              <w:spacing w:after="240"/>
              <w:rPr>
                <w:b/>
                <w:sz w:val="22"/>
                <w:szCs w:val="22"/>
              </w:rPr>
            </w:pPr>
            <w:proofErr w:type="spellStart"/>
            <w:r w:rsidRPr="003012E6">
              <w:rPr>
                <w:b/>
                <w:sz w:val="22"/>
                <w:szCs w:val="22"/>
              </w:rPr>
              <w:t>Пятимандатный</w:t>
            </w:r>
            <w:proofErr w:type="spellEnd"/>
            <w:r w:rsidRPr="003012E6">
              <w:rPr>
                <w:b/>
                <w:sz w:val="22"/>
                <w:szCs w:val="22"/>
              </w:rPr>
              <w:t xml:space="preserve"> избирательный округ № 2</w:t>
            </w:r>
          </w:p>
          <w:p w:rsidR="003012E6" w:rsidRPr="003012E6" w:rsidRDefault="003012E6" w:rsidP="0019596A">
            <w:pPr>
              <w:autoSpaceDE w:val="0"/>
              <w:autoSpaceDN w:val="0"/>
              <w:rPr>
                <w:sz w:val="22"/>
                <w:szCs w:val="22"/>
              </w:rPr>
            </w:pPr>
            <w:r w:rsidRPr="003012E6">
              <w:rPr>
                <w:i/>
                <w:sz w:val="22"/>
                <w:szCs w:val="22"/>
              </w:rPr>
              <w:t>(УИК №№ 639 и 642)</w:t>
            </w:r>
          </w:p>
        </w:tc>
        <w:tc>
          <w:tcPr>
            <w:tcW w:w="2836" w:type="dxa"/>
          </w:tcPr>
          <w:p w:rsidR="003012E6" w:rsidRPr="003012E6" w:rsidRDefault="003012E6" w:rsidP="0019596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>634050 г. Томск, ул. Карла Маркса, 56, каб.803</w:t>
            </w:r>
          </w:p>
        </w:tc>
        <w:tc>
          <w:tcPr>
            <w:tcW w:w="7799" w:type="dxa"/>
            <w:vAlign w:val="center"/>
          </w:tcPr>
          <w:p w:rsidR="003012E6" w:rsidRPr="003012E6" w:rsidRDefault="003012E6" w:rsidP="0019596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>п. Зональная Станция:</w:t>
            </w:r>
          </w:p>
          <w:p w:rsidR="003012E6" w:rsidRPr="003012E6" w:rsidRDefault="003012E6" w:rsidP="0019596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 xml:space="preserve">улицы: 40 лет Победы, Зеленая, Луговая, Малиновая, Новая, Полевая, Рабочая по четной стороне дома № 36 «А», с № 38 по № 86, по нечетной стороне дома с № 47 по № 81 (кроме дома 51«Г»), Садовая по четной стороне дома с № 2 по № 22, по нечетной стороне дома с № 1 по № 13, Рябиновая, Солнечная, Спортивная, Тихая по не четной стороне дома с № 1 по № 17, 17/2 по четной стороне дома с № 2 по № 16, Чехова, Ясная; </w:t>
            </w:r>
          </w:p>
          <w:p w:rsidR="003012E6" w:rsidRPr="003012E6" w:rsidRDefault="003012E6" w:rsidP="0019596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>переулки: Крылова, Островского, Светлый, Сибирский;</w:t>
            </w:r>
          </w:p>
          <w:p w:rsidR="003012E6" w:rsidRPr="003012E6" w:rsidRDefault="003012E6" w:rsidP="0019596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>микрорайоны: «Красивый пруд», «Перспективный», «Радужный»;</w:t>
            </w:r>
          </w:p>
          <w:p w:rsidR="003012E6" w:rsidRPr="003012E6" w:rsidRDefault="003012E6" w:rsidP="0019596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 xml:space="preserve">д. </w:t>
            </w:r>
            <w:proofErr w:type="spellStart"/>
            <w:r w:rsidRPr="003012E6">
              <w:rPr>
                <w:sz w:val="22"/>
                <w:szCs w:val="22"/>
              </w:rPr>
              <w:t>Позднеево</w:t>
            </w:r>
            <w:proofErr w:type="spellEnd"/>
            <w:r w:rsidRPr="003012E6">
              <w:rPr>
                <w:sz w:val="22"/>
                <w:szCs w:val="22"/>
              </w:rPr>
              <w:t>; СДТ «Изыскатель» (</w:t>
            </w:r>
            <w:proofErr w:type="spellStart"/>
            <w:r w:rsidRPr="003012E6">
              <w:rPr>
                <w:sz w:val="22"/>
                <w:szCs w:val="22"/>
              </w:rPr>
              <w:t>п.Предтеченск</w:t>
            </w:r>
            <w:proofErr w:type="spellEnd"/>
            <w:r w:rsidRPr="003012E6">
              <w:rPr>
                <w:sz w:val="22"/>
                <w:szCs w:val="22"/>
              </w:rPr>
              <w:t>)</w:t>
            </w:r>
          </w:p>
          <w:p w:rsidR="003012E6" w:rsidRPr="003012E6" w:rsidRDefault="003012E6" w:rsidP="0019596A">
            <w:pPr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>ГСК «Радист»</w:t>
            </w:r>
          </w:p>
        </w:tc>
        <w:tc>
          <w:tcPr>
            <w:tcW w:w="1561" w:type="dxa"/>
          </w:tcPr>
          <w:p w:rsidR="003012E6" w:rsidRPr="003012E6" w:rsidRDefault="003012E6" w:rsidP="0019596A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012E6">
              <w:rPr>
                <w:b/>
                <w:sz w:val="22"/>
                <w:szCs w:val="22"/>
              </w:rPr>
              <w:t>4640</w:t>
            </w:r>
          </w:p>
        </w:tc>
      </w:tr>
      <w:tr w:rsidR="003012E6" w:rsidRPr="003012E6" w:rsidTr="0019596A">
        <w:trPr>
          <w:trHeight w:val="1668"/>
        </w:trPr>
        <w:tc>
          <w:tcPr>
            <w:tcW w:w="2519" w:type="dxa"/>
          </w:tcPr>
          <w:p w:rsidR="003012E6" w:rsidRPr="003012E6" w:rsidRDefault="003012E6" w:rsidP="0019596A">
            <w:pPr>
              <w:autoSpaceDE w:val="0"/>
              <w:autoSpaceDN w:val="0"/>
              <w:spacing w:after="240"/>
              <w:rPr>
                <w:b/>
                <w:sz w:val="22"/>
                <w:szCs w:val="22"/>
              </w:rPr>
            </w:pPr>
            <w:proofErr w:type="spellStart"/>
            <w:r w:rsidRPr="003012E6">
              <w:rPr>
                <w:b/>
                <w:sz w:val="22"/>
                <w:szCs w:val="22"/>
              </w:rPr>
              <w:t>Пятимандатный</w:t>
            </w:r>
            <w:proofErr w:type="spellEnd"/>
            <w:r w:rsidRPr="003012E6">
              <w:rPr>
                <w:b/>
                <w:sz w:val="22"/>
                <w:szCs w:val="22"/>
              </w:rPr>
              <w:t xml:space="preserve"> избирательный округ № 3</w:t>
            </w:r>
          </w:p>
          <w:p w:rsidR="003012E6" w:rsidRPr="003012E6" w:rsidRDefault="003012E6" w:rsidP="0019596A">
            <w:pPr>
              <w:autoSpaceDE w:val="0"/>
              <w:autoSpaceDN w:val="0"/>
              <w:spacing w:after="240"/>
              <w:rPr>
                <w:b/>
                <w:sz w:val="22"/>
                <w:szCs w:val="22"/>
              </w:rPr>
            </w:pPr>
            <w:r w:rsidRPr="003012E6">
              <w:rPr>
                <w:i/>
                <w:sz w:val="22"/>
                <w:szCs w:val="22"/>
              </w:rPr>
              <w:t>(УИК №№ 638 и 641)</w:t>
            </w:r>
          </w:p>
          <w:p w:rsidR="003012E6" w:rsidRPr="003012E6" w:rsidRDefault="003012E6" w:rsidP="0019596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6" w:type="dxa"/>
          </w:tcPr>
          <w:p w:rsidR="003012E6" w:rsidRPr="003012E6" w:rsidRDefault="003012E6" w:rsidP="0019596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>634050 г. Томск, ул. Карла Маркса, 56, каб.803</w:t>
            </w:r>
          </w:p>
        </w:tc>
        <w:tc>
          <w:tcPr>
            <w:tcW w:w="7799" w:type="dxa"/>
          </w:tcPr>
          <w:p w:rsidR="003012E6" w:rsidRPr="003012E6" w:rsidRDefault="003012E6" w:rsidP="0019596A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3012E6">
              <w:rPr>
                <w:sz w:val="22"/>
                <w:szCs w:val="22"/>
              </w:rPr>
              <w:t>п.Зональная</w:t>
            </w:r>
            <w:proofErr w:type="spellEnd"/>
            <w:r w:rsidRPr="003012E6">
              <w:rPr>
                <w:sz w:val="22"/>
                <w:szCs w:val="22"/>
              </w:rPr>
              <w:t xml:space="preserve"> Станция:</w:t>
            </w:r>
          </w:p>
          <w:p w:rsidR="003012E6" w:rsidRPr="003012E6" w:rsidRDefault="003012E6" w:rsidP="0019596A">
            <w:pPr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 xml:space="preserve">улицы: Виталия Грачёва, Королёва, Лазурная, Майская, Озёрная; переулки: </w:t>
            </w:r>
            <w:proofErr w:type="spellStart"/>
            <w:r w:rsidRPr="003012E6">
              <w:rPr>
                <w:sz w:val="22"/>
                <w:szCs w:val="22"/>
              </w:rPr>
              <w:t>Тояновский</w:t>
            </w:r>
            <w:proofErr w:type="spellEnd"/>
            <w:r w:rsidRPr="003012E6">
              <w:rPr>
                <w:sz w:val="22"/>
                <w:szCs w:val="22"/>
              </w:rPr>
              <w:t>; микрорайоны: Ромашка;</w:t>
            </w:r>
          </w:p>
          <w:p w:rsidR="003012E6" w:rsidRPr="003012E6" w:rsidRDefault="003012E6" w:rsidP="0019596A">
            <w:pPr>
              <w:rPr>
                <w:sz w:val="22"/>
                <w:szCs w:val="22"/>
              </w:rPr>
            </w:pPr>
            <w:r w:rsidRPr="003012E6">
              <w:rPr>
                <w:sz w:val="22"/>
                <w:szCs w:val="22"/>
              </w:rPr>
              <w:t>СДТ «Весна» (</w:t>
            </w:r>
            <w:proofErr w:type="spellStart"/>
            <w:r w:rsidRPr="003012E6">
              <w:rPr>
                <w:sz w:val="22"/>
                <w:szCs w:val="22"/>
              </w:rPr>
              <w:t>п.Степановка</w:t>
            </w:r>
            <w:proofErr w:type="spellEnd"/>
            <w:r w:rsidRPr="003012E6">
              <w:rPr>
                <w:sz w:val="22"/>
                <w:szCs w:val="22"/>
              </w:rPr>
              <w:t>), СДТ «Восход» (</w:t>
            </w:r>
            <w:proofErr w:type="spellStart"/>
            <w:r w:rsidRPr="003012E6">
              <w:rPr>
                <w:sz w:val="22"/>
                <w:szCs w:val="22"/>
              </w:rPr>
              <w:t>п.Степановка</w:t>
            </w:r>
            <w:proofErr w:type="spellEnd"/>
            <w:r w:rsidRPr="003012E6">
              <w:rPr>
                <w:sz w:val="22"/>
                <w:szCs w:val="22"/>
              </w:rPr>
              <w:t>), СНТ «Восход», СДТ «</w:t>
            </w:r>
            <w:proofErr w:type="spellStart"/>
            <w:r w:rsidRPr="003012E6">
              <w:rPr>
                <w:sz w:val="22"/>
                <w:szCs w:val="22"/>
              </w:rPr>
              <w:t>Сельхозработник</w:t>
            </w:r>
            <w:proofErr w:type="spellEnd"/>
            <w:r w:rsidRPr="003012E6">
              <w:rPr>
                <w:sz w:val="22"/>
                <w:szCs w:val="22"/>
              </w:rPr>
              <w:t>» (</w:t>
            </w:r>
            <w:proofErr w:type="spellStart"/>
            <w:r w:rsidRPr="003012E6">
              <w:rPr>
                <w:sz w:val="22"/>
                <w:szCs w:val="22"/>
              </w:rPr>
              <w:t>п.Степановка</w:t>
            </w:r>
            <w:proofErr w:type="spellEnd"/>
            <w:r w:rsidRPr="003012E6">
              <w:rPr>
                <w:sz w:val="22"/>
                <w:szCs w:val="22"/>
              </w:rPr>
              <w:t>)</w:t>
            </w:r>
          </w:p>
        </w:tc>
        <w:tc>
          <w:tcPr>
            <w:tcW w:w="1561" w:type="dxa"/>
          </w:tcPr>
          <w:p w:rsidR="003012E6" w:rsidRPr="003012E6" w:rsidRDefault="003012E6" w:rsidP="0019596A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012E6">
              <w:rPr>
                <w:b/>
                <w:sz w:val="22"/>
                <w:szCs w:val="22"/>
              </w:rPr>
              <w:t>4866</w:t>
            </w:r>
          </w:p>
        </w:tc>
      </w:tr>
    </w:tbl>
    <w:p w:rsidR="003012E6" w:rsidRPr="003012E6" w:rsidRDefault="003012E6" w:rsidP="003012E6">
      <w:pPr>
        <w:rPr>
          <w:i/>
          <w:color w:val="FFFFFF"/>
          <w:sz w:val="22"/>
          <w:szCs w:val="22"/>
        </w:rPr>
      </w:pPr>
    </w:p>
    <w:p w:rsidR="003012E6" w:rsidRPr="003012E6" w:rsidRDefault="003012E6" w:rsidP="003012E6">
      <w:pPr>
        <w:ind w:firstLine="10065"/>
        <w:jc w:val="right"/>
        <w:rPr>
          <w:sz w:val="20"/>
        </w:rPr>
      </w:pPr>
      <w:r w:rsidRPr="003012E6">
        <w:rPr>
          <w:i/>
          <w:color w:val="FFFFFF"/>
          <w:sz w:val="22"/>
          <w:szCs w:val="22"/>
        </w:rPr>
        <w:t>4455</w:t>
      </w:r>
      <w:r w:rsidRPr="003012E6">
        <w:rPr>
          <w:sz w:val="22"/>
          <w:szCs w:val="22"/>
        </w:rPr>
        <w:t xml:space="preserve"> </w:t>
      </w:r>
      <w:r w:rsidRPr="003012E6">
        <w:rPr>
          <w:sz w:val="20"/>
        </w:rPr>
        <w:t xml:space="preserve">Приложение  </w:t>
      </w:r>
    </w:p>
    <w:p w:rsidR="003012E6" w:rsidRPr="003012E6" w:rsidRDefault="003012E6" w:rsidP="003012E6">
      <w:pPr>
        <w:ind w:firstLine="10065"/>
        <w:jc w:val="right"/>
        <w:rPr>
          <w:sz w:val="20"/>
        </w:rPr>
      </w:pPr>
      <w:r w:rsidRPr="003012E6">
        <w:rPr>
          <w:sz w:val="20"/>
        </w:rPr>
        <w:t xml:space="preserve">к схеме избирательных округов </w:t>
      </w:r>
    </w:p>
    <w:p w:rsidR="003012E6" w:rsidRPr="003012E6" w:rsidRDefault="003012E6" w:rsidP="003012E6">
      <w:pPr>
        <w:ind w:firstLine="10065"/>
        <w:jc w:val="right"/>
        <w:rPr>
          <w:sz w:val="20"/>
        </w:rPr>
      </w:pPr>
      <w:r w:rsidRPr="003012E6">
        <w:rPr>
          <w:sz w:val="20"/>
        </w:rPr>
        <w:t xml:space="preserve">для проведения выборов депутатов </w:t>
      </w:r>
    </w:p>
    <w:p w:rsidR="003012E6" w:rsidRPr="003012E6" w:rsidRDefault="003012E6" w:rsidP="003012E6">
      <w:pPr>
        <w:ind w:firstLine="10065"/>
        <w:jc w:val="right"/>
        <w:rPr>
          <w:sz w:val="20"/>
        </w:rPr>
      </w:pPr>
      <w:r w:rsidRPr="003012E6">
        <w:rPr>
          <w:sz w:val="20"/>
        </w:rPr>
        <w:t>Совета Зональненского сельского поселения</w:t>
      </w:r>
    </w:p>
    <w:p w:rsidR="003012E6" w:rsidRPr="003012E6" w:rsidRDefault="003012E6" w:rsidP="003012E6">
      <w:pPr>
        <w:ind w:firstLine="10065"/>
        <w:jc w:val="right"/>
        <w:rPr>
          <w:sz w:val="20"/>
        </w:rPr>
      </w:pPr>
      <w:r w:rsidRPr="003012E6">
        <w:rPr>
          <w:sz w:val="20"/>
        </w:rPr>
        <w:t>шестого созыва Томского района</w:t>
      </w:r>
    </w:p>
    <w:p w:rsidR="003012E6" w:rsidRPr="003012E6" w:rsidRDefault="003012E6" w:rsidP="003012E6">
      <w:pPr>
        <w:ind w:firstLine="10065"/>
        <w:jc w:val="right"/>
        <w:rPr>
          <w:sz w:val="20"/>
        </w:rPr>
      </w:pPr>
      <w:r w:rsidRPr="003012E6">
        <w:rPr>
          <w:sz w:val="20"/>
        </w:rPr>
        <w:t>от 09.04.2024г.  №</w:t>
      </w:r>
      <w:r>
        <w:rPr>
          <w:sz w:val="20"/>
        </w:rPr>
        <w:t xml:space="preserve"> 15</w:t>
      </w:r>
    </w:p>
    <w:p w:rsidR="003012E6" w:rsidRPr="003012E6" w:rsidRDefault="003012E6" w:rsidP="003012E6">
      <w:pPr>
        <w:jc w:val="right"/>
        <w:rPr>
          <w:sz w:val="20"/>
        </w:rPr>
      </w:pPr>
    </w:p>
    <w:p w:rsidR="003012E6" w:rsidRPr="008743ED" w:rsidRDefault="003012E6" w:rsidP="003012E6">
      <w:pPr>
        <w:jc w:val="center"/>
        <w:rPr>
          <w:b/>
        </w:rPr>
      </w:pPr>
      <w:r w:rsidRPr="008743ED">
        <w:rPr>
          <w:b/>
        </w:rPr>
        <w:t xml:space="preserve">Графическое изображение схемы избирательных округов </w:t>
      </w:r>
    </w:p>
    <w:p w:rsidR="003012E6" w:rsidRPr="008743ED" w:rsidRDefault="003012E6" w:rsidP="003012E6">
      <w:pPr>
        <w:jc w:val="center"/>
        <w:rPr>
          <w:b/>
        </w:rPr>
      </w:pPr>
      <w:r w:rsidRPr="008743ED">
        <w:rPr>
          <w:b/>
        </w:rPr>
        <w:t xml:space="preserve">для проведения выборов депутатов Совета Зональненского сельского поселения </w:t>
      </w:r>
      <w:r>
        <w:rPr>
          <w:b/>
        </w:rPr>
        <w:t>шестого</w:t>
      </w:r>
      <w:r w:rsidRPr="008743ED">
        <w:rPr>
          <w:b/>
        </w:rPr>
        <w:t xml:space="preserve"> созыва Томского района</w:t>
      </w:r>
    </w:p>
    <w:p w:rsidR="003012E6" w:rsidRDefault="003012E6" w:rsidP="003012E6">
      <w:pPr>
        <w:jc w:val="center"/>
        <w:rPr>
          <w:b/>
        </w:rPr>
      </w:pPr>
    </w:p>
    <w:tbl>
      <w:tblPr>
        <w:tblpPr w:leftFromText="180" w:rightFromText="180" w:vertAnchor="text" w:horzAnchor="margin" w:tblpY="48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</w:tblGrid>
      <w:tr w:rsidR="003012E6" w:rsidTr="0019596A">
        <w:tc>
          <w:tcPr>
            <w:tcW w:w="817" w:type="dxa"/>
            <w:shd w:val="clear" w:color="auto" w:fill="C00000"/>
          </w:tcPr>
          <w:p w:rsidR="003012E6" w:rsidRPr="00665404" w:rsidRDefault="003012E6" w:rsidP="0019596A">
            <w:pPr>
              <w:tabs>
                <w:tab w:val="left" w:pos="8025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678" w:type="dxa"/>
            <w:shd w:val="clear" w:color="auto" w:fill="auto"/>
          </w:tcPr>
          <w:p w:rsidR="003012E6" w:rsidRPr="00665404" w:rsidRDefault="003012E6" w:rsidP="0019596A">
            <w:pPr>
              <w:tabs>
                <w:tab w:val="left" w:pos="8025"/>
              </w:tabs>
              <w:jc w:val="center"/>
              <w:rPr>
                <w:rFonts w:eastAsia="Calibri"/>
              </w:rPr>
            </w:pPr>
            <w:proofErr w:type="spellStart"/>
            <w:r w:rsidRPr="00665404">
              <w:rPr>
                <w:rFonts w:eastAsia="Calibri"/>
              </w:rPr>
              <w:t>Пятимандатный</w:t>
            </w:r>
            <w:proofErr w:type="spellEnd"/>
            <w:r w:rsidRPr="00665404">
              <w:rPr>
                <w:rFonts w:eastAsia="Calibri"/>
              </w:rPr>
              <w:t xml:space="preserve"> избирательный округ № 1</w:t>
            </w:r>
          </w:p>
        </w:tc>
      </w:tr>
      <w:tr w:rsidR="003012E6" w:rsidTr="0019596A">
        <w:tc>
          <w:tcPr>
            <w:tcW w:w="817" w:type="dxa"/>
            <w:shd w:val="clear" w:color="auto" w:fill="385623"/>
          </w:tcPr>
          <w:p w:rsidR="003012E6" w:rsidRPr="00665404" w:rsidRDefault="003012E6" w:rsidP="0019596A">
            <w:pPr>
              <w:tabs>
                <w:tab w:val="left" w:pos="8025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678" w:type="dxa"/>
            <w:shd w:val="clear" w:color="auto" w:fill="auto"/>
          </w:tcPr>
          <w:p w:rsidR="003012E6" w:rsidRPr="00665404" w:rsidRDefault="003012E6" w:rsidP="0019596A">
            <w:pPr>
              <w:tabs>
                <w:tab w:val="left" w:pos="8025"/>
              </w:tabs>
              <w:jc w:val="center"/>
              <w:rPr>
                <w:rFonts w:eastAsia="Calibri"/>
              </w:rPr>
            </w:pPr>
            <w:proofErr w:type="spellStart"/>
            <w:r w:rsidRPr="00665404">
              <w:rPr>
                <w:rFonts w:eastAsia="Calibri"/>
              </w:rPr>
              <w:t>Пятимандатный</w:t>
            </w:r>
            <w:proofErr w:type="spellEnd"/>
            <w:r w:rsidRPr="00665404">
              <w:rPr>
                <w:rFonts w:eastAsia="Calibri"/>
              </w:rPr>
              <w:t xml:space="preserve"> избирательный округ № 2</w:t>
            </w:r>
          </w:p>
        </w:tc>
      </w:tr>
      <w:tr w:rsidR="003012E6" w:rsidTr="0019596A">
        <w:tc>
          <w:tcPr>
            <w:tcW w:w="817" w:type="dxa"/>
            <w:shd w:val="clear" w:color="auto" w:fill="8EAADB"/>
          </w:tcPr>
          <w:p w:rsidR="003012E6" w:rsidRPr="00665404" w:rsidRDefault="003012E6" w:rsidP="0019596A">
            <w:pPr>
              <w:tabs>
                <w:tab w:val="left" w:pos="8025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678" w:type="dxa"/>
            <w:shd w:val="clear" w:color="auto" w:fill="auto"/>
          </w:tcPr>
          <w:p w:rsidR="003012E6" w:rsidRPr="00665404" w:rsidRDefault="003012E6" w:rsidP="0019596A">
            <w:pPr>
              <w:tabs>
                <w:tab w:val="left" w:pos="8025"/>
              </w:tabs>
              <w:jc w:val="center"/>
              <w:rPr>
                <w:rFonts w:eastAsia="Calibri"/>
              </w:rPr>
            </w:pPr>
            <w:proofErr w:type="spellStart"/>
            <w:r w:rsidRPr="00665404">
              <w:rPr>
                <w:rFonts w:eastAsia="Calibri"/>
              </w:rPr>
              <w:t>Пятимандатный</w:t>
            </w:r>
            <w:proofErr w:type="spellEnd"/>
            <w:r w:rsidRPr="00665404">
              <w:rPr>
                <w:rFonts w:eastAsia="Calibri"/>
              </w:rPr>
              <w:t xml:space="preserve"> избирательный округ № 3</w:t>
            </w:r>
          </w:p>
        </w:tc>
      </w:tr>
    </w:tbl>
    <w:p w:rsidR="003012E6" w:rsidRDefault="00516141" w:rsidP="00516141">
      <w:pPr>
        <w:pStyle w:val="ConsPlusNormal0"/>
        <w:outlineLvl w:val="0"/>
        <w:rPr>
          <w:i/>
          <w:color w:val="FFFFFF"/>
        </w:rPr>
      </w:pPr>
      <w:r>
        <w:rPr>
          <w:i/>
          <w:color w:val="FFFFFF"/>
        </w:rPr>
        <w:t xml:space="preserve">                                                               </w:t>
      </w:r>
      <w:r w:rsidR="003012E6" w:rsidRPr="008743ED">
        <w:rPr>
          <w:noProof/>
          <w:sz w:val="24"/>
          <w:lang w:eastAsia="ru-RU" w:bidi="ar-SA"/>
        </w:rPr>
        <w:drawing>
          <wp:inline distT="0" distB="0" distL="0" distR="0">
            <wp:extent cx="3695700" cy="443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141" w:rsidRPr="00A17848" w:rsidRDefault="00516141" w:rsidP="00516141">
      <w:pPr>
        <w:pStyle w:val="ConsPlusNormal0"/>
        <w:outlineLvl w:val="0"/>
        <w:rPr>
          <w:i/>
          <w:color w:val="FFFFFF"/>
        </w:rPr>
        <w:sectPr w:rsidR="00516141" w:rsidRPr="00A17848" w:rsidSect="003012E6">
          <w:pgSz w:w="16840" w:h="11907" w:orient="landscape" w:code="9"/>
          <w:pgMar w:top="567" w:right="962" w:bottom="992" w:left="851" w:header="0" w:footer="0" w:gutter="0"/>
          <w:cols w:space="720"/>
        </w:sectPr>
      </w:pPr>
    </w:p>
    <w:p w:rsidR="003012E6" w:rsidRDefault="003012E6" w:rsidP="00516141">
      <w:pPr>
        <w:tabs>
          <w:tab w:val="left" w:pos="8364"/>
        </w:tabs>
        <w:ind w:right="-142"/>
        <w:rPr>
          <w:sz w:val="24"/>
          <w:szCs w:val="24"/>
        </w:rPr>
      </w:pPr>
    </w:p>
    <w:sectPr w:rsidR="003012E6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601" w:rsidRDefault="006A5601">
      <w:r>
        <w:separator/>
      </w:r>
    </w:p>
  </w:endnote>
  <w:endnote w:type="continuationSeparator" w:id="0">
    <w:p w:rsidR="006A5601" w:rsidRDefault="006A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601" w:rsidRDefault="006A5601">
      <w:r>
        <w:separator/>
      </w:r>
    </w:p>
  </w:footnote>
  <w:footnote w:type="continuationSeparator" w:id="0">
    <w:p w:rsidR="006A5601" w:rsidRDefault="006A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6"/>
  </w:num>
  <w:num w:numId="5">
    <w:abstractNumId w:val="29"/>
  </w:num>
  <w:num w:numId="6">
    <w:abstractNumId w:val="19"/>
  </w:num>
  <w:num w:numId="7">
    <w:abstractNumId w:val="5"/>
  </w:num>
  <w:num w:numId="8">
    <w:abstractNumId w:val="27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30"/>
  </w:num>
  <w:num w:numId="14">
    <w:abstractNumId w:val="1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2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3"/>
  </w:num>
  <w:num w:numId="37">
    <w:abstractNumId w:val="25"/>
  </w:num>
  <w:num w:numId="38">
    <w:abstractNumId w:val="21"/>
  </w:num>
  <w:num w:numId="39">
    <w:abstractNumId w:val="8"/>
  </w:num>
  <w:num w:numId="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F09E1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admz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86C3F-DDAF-425F-ADC7-1E2F869A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53</cp:revision>
  <cp:lastPrinted>2024-04-01T03:02:00Z</cp:lastPrinted>
  <dcterms:created xsi:type="dcterms:W3CDTF">2022-10-12T02:39:00Z</dcterms:created>
  <dcterms:modified xsi:type="dcterms:W3CDTF">2024-04-11T04:21:00Z</dcterms:modified>
</cp:coreProperties>
</file>