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 xml:space="preserve">№ 43 </w:t>
      </w:r>
      <w:r w:rsidRPr="00BD2032">
        <w:rPr>
          <w:sz w:val="24"/>
          <w:szCs w:val="24"/>
        </w:rPr>
        <w:t xml:space="preserve">от </w:t>
      </w:r>
      <w:r w:rsidR="007A56C2">
        <w:rPr>
          <w:sz w:val="24"/>
          <w:szCs w:val="24"/>
        </w:rPr>
        <w:t>17.06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FE1806" w:rsidRPr="00FE1806" w:rsidRDefault="00FE1806" w:rsidP="00FE1806">
      <w:pPr>
        <w:widowControl w:val="0"/>
        <w:wordWrap w:val="0"/>
        <w:autoSpaceDE w:val="0"/>
        <w:autoSpaceDN w:val="0"/>
        <w:ind w:left="-426" w:right="141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 w:rsidRPr="00FE1806">
        <w:rPr>
          <w:rFonts w:eastAsia="Arial"/>
          <w:b/>
          <w:kern w:val="2"/>
          <w:sz w:val="24"/>
          <w:szCs w:val="24"/>
          <w:lang w:eastAsia="ko-KR"/>
        </w:rPr>
        <w:t>РЕШЕНИЕ№ 22</w:t>
      </w:r>
    </w:p>
    <w:p w:rsidR="00FE1806" w:rsidRPr="00FE1806" w:rsidRDefault="00FE1806" w:rsidP="00FE1806">
      <w:pPr>
        <w:jc w:val="center"/>
        <w:rPr>
          <w:sz w:val="24"/>
          <w:szCs w:val="24"/>
        </w:rPr>
      </w:pPr>
    </w:p>
    <w:p w:rsidR="00FE1806" w:rsidRPr="00FE1806" w:rsidRDefault="00FE1806" w:rsidP="00FE1806">
      <w:pPr>
        <w:pStyle w:val="af0"/>
        <w:tabs>
          <w:tab w:val="clear" w:pos="4677"/>
          <w:tab w:val="clear" w:pos="9355"/>
        </w:tabs>
        <w:ind w:left="284" w:right="567" w:hanging="284"/>
      </w:pPr>
      <w:r w:rsidRPr="00FE1806">
        <w:t xml:space="preserve">п. Зональная Станция             </w:t>
      </w:r>
      <w:r w:rsidRPr="00FE1806">
        <w:tab/>
      </w:r>
      <w:r w:rsidRPr="00FE1806">
        <w:tab/>
      </w:r>
      <w:r w:rsidRPr="00FE1806">
        <w:tab/>
      </w:r>
      <w:r w:rsidRPr="00FE1806">
        <w:tab/>
      </w:r>
      <w:r w:rsidRPr="00FE1806">
        <w:tab/>
        <w:t xml:space="preserve">         </w:t>
      </w:r>
      <w:r>
        <w:t xml:space="preserve">          </w:t>
      </w:r>
      <w:proofErr w:type="gramStart"/>
      <w:r>
        <w:t xml:space="preserve">  </w:t>
      </w:r>
      <w:r w:rsidRPr="00FE1806">
        <w:t xml:space="preserve"> «</w:t>
      </w:r>
      <w:proofErr w:type="gramEnd"/>
      <w:r w:rsidRPr="00FE1806">
        <w:rPr>
          <w:color w:val="000000"/>
        </w:rPr>
        <w:t>17</w:t>
      </w:r>
      <w:r w:rsidRPr="00FE1806">
        <w:t>»июня 2024 г.</w:t>
      </w:r>
    </w:p>
    <w:p w:rsidR="00FE1806" w:rsidRPr="00FE1806" w:rsidRDefault="00FE1806" w:rsidP="00FE1806">
      <w:pPr>
        <w:pStyle w:val="af0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 w:rsidRPr="00FE1806">
        <w:rPr>
          <w:b/>
        </w:rPr>
        <w:t xml:space="preserve">47-ое очередное собрание </w:t>
      </w:r>
    </w:p>
    <w:p w:rsidR="00FE1806" w:rsidRPr="00FE1806" w:rsidRDefault="00FE1806" w:rsidP="00FE1806">
      <w:pPr>
        <w:pStyle w:val="af0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 w:rsidRPr="00FE1806">
        <w:rPr>
          <w:b/>
        </w:rPr>
        <w:t>V</w:t>
      </w:r>
      <w:r w:rsidRPr="00FE1806">
        <w:rPr>
          <w:b/>
          <w:color w:val="000000"/>
        </w:rPr>
        <w:t>-ого</w:t>
      </w:r>
      <w:r w:rsidRPr="00FE1806">
        <w:rPr>
          <w:b/>
        </w:rPr>
        <w:t xml:space="preserve"> созыва </w:t>
      </w:r>
    </w:p>
    <w:p w:rsidR="00FE1806" w:rsidRPr="00FE1806" w:rsidRDefault="00FE1806" w:rsidP="00FE1806">
      <w:pPr>
        <w:pStyle w:val="23"/>
        <w:spacing w:line="240" w:lineRule="auto"/>
        <w:ind w:right="4677"/>
        <w:rPr>
          <w:rFonts w:ascii="Times New Roman" w:hAnsi="Times New Roman"/>
          <w:szCs w:val="24"/>
        </w:rPr>
      </w:pPr>
      <w:r w:rsidRPr="00FE1806">
        <w:rPr>
          <w:rFonts w:ascii="Times New Roman" w:hAnsi="Times New Roman"/>
          <w:szCs w:val="24"/>
        </w:rPr>
        <w:t>О назначении выборов депу</w:t>
      </w:r>
      <w:bookmarkStart w:id="0" w:name="_GoBack"/>
      <w:bookmarkEnd w:id="0"/>
      <w:r w:rsidRPr="00FE1806">
        <w:rPr>
          <w:rFonts w:ascii="Times New Roman" w:hAnsi="Times New Roman"/>
          <w:szCs w:val="24"/>
        </w:rPr>
        <w:t xml:space="preserve">татов Совета Зональненского сельского поселения </w:t>
      </w:r>
      <w:bookmarkStart w:id="1" w:name="_Hlk168920444"/>
      <w:r w:rsidRPr="00FE1806">
        <w:rPr>
          <w:rFonts w:ascii="Times New Roman" w:hAnsi="Times New Roman"/>
          <w:szCs w:val="24"/>
        </w:rPr>
        <w:t xml:space="preserve">Томского района </w:t>
      </w:r>
      <w:bookmarkStart w:id="2" w:name="_Hlk168920032"/>
      <w:r w:rsidRPr="00FE1806">
        <w:rPr>
          <w:rFonts w:ascii="Times New Roman" w:hAnsi="Times New Roman"/>
          <w:szCs w:val="24"/>
        </w:rPr>
        <w:t xml:space="preserve">Томской области </w:t>
      </w:r>
      <w:r w:rsidRPr="00FE1806">
        <w:rPr>
          <w:rFonts w:ascii="Times New Roman" w:hAnsi="Times New Roman"/>
          <w:szCs w:val="24"/>
          <w:lang w:val="en-US"/>
        </w:rPr>
        <w:t>VI</w:t>
      </w:r>
      <w:bookmarkEnd w:id="2"/>
      <w:r w:rsidRPr="00FE1806">
        <w:rPr>
          <w:rFonts w:ascii="Times New Roman" w:hAnsi="Times New Roman"/>
          <w:szCs w:val="24"/>
        </w:rPr>
        <w:t xml:space="preserve"> созыва </w:t>
      </w:r>
      <w:bookmarkEnd w:id="1"/>
    </w:p>
    <w:p w:rsidR="00FE1806" w:rsidRPr="00FE1806" w:rsidRDefault="00FE1806" w:rsidP="00FE1806">
      <w:pPr>
        <w:ind w:right="4677"/>
        <w:rPr>
          <w:sz w:val="24"/>
          <w:szCs w:val="24"/>
        </w:rPr>
      </w:pPr>
    </w:p>
    <w:p w:rsidR="00FE1806" w:rsidRPr="00FE1806" w:rsidRDefault="00FE1806" w:rsidP="00FE1806">
      <w:pPr>
        <w:ind w:firstLine="567"/>
        <w:jc w:val="both"/>
        <w:rPr>
          <w:sz w:val="22"/>
          <w:szCs w:val="24"/>
        </w:rPr>
      </w:pPr>
      <w:r w:rsidRPr="00FE1806">
        <w:rPr>
          <w:sz w:val="22"/>
          <w:szCs w:val="24"/>
        </w:rPr>
        <w:t xml:space="preserve"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Томской области от 14 февраля 2005 года № 29-ОЗ «О муниципальных выборах в Томской области», статьей 10 Устава муниципального образования «Зональненское сельское поселение» Томского района, принятого решением Совета Зональненского сельского поселения от 29 апреля 2015 года № 37 «Об Уставе муниципального образования «Зональненское сельское поселение», </w:t>
      </w:r>
    </w:p>
    <w:p w:rsidR="00FE1806" w:rsidRPr="00FE1806" w:rsidRDefault="00FE1806" w:rsidP="00FE1806">
      <w:pPr>
        <w:ind w:firstLine="567"/>
        <w:jc w:val="both"/>
        <w:rPr>
          <w:sz w:val="24"/>
          <w:szCs w:val="24"/>
        </w:rPr>
      </w:pPr>
    </w:p>
    <w:p w:rsidR="00FE1806" w:rsidRPr="00FE1806" w:rsidRDefault="00FE1806" w:rsidP="00FE1806">
      <w:pPr>
        <w:ind w:firstLine="567"/>
        <w:rPr>
          <w:b/>
          <w:bCs/>
          <w:sz w:val="24"/>
          <w:szCs w:val="24"/>
        </w:rPr>
      </w:pPr>
      <w:r w:rsidRPr="00FE1806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FE1806" w:rsidRPr="00FE1806" w:rsidRDefault="00FE1806" w:rsidP="00FE1806">
      <w:pPr>
        <w:ind w:firstLine="567"/>
        <w:rPr>
          <w:b/>
          <w:bCs/>
          <w:sz w:val="24"/>
          <w:szCs w:val="24"/>
        </w:rPr>
      </w:pPr>
    </w:p>
    <w:p w:rsidR="00FE1806" w:rsidRPr="00FE1806" w:rsidRDefault="00FE1806" w:rsidP="00FE1806">
      <w:pPr>
        <w:numPr>
          <w:ilvl w:val="0"/>
          <w:numId w:val="42"/>
        </w:numPr>
        <w:ind w:left="0" w:firstLine="567"/>
        <w:jc w:val="both"/>
        <w:rPr>
          <w:sz w:val="24"/>
          <w:szCs w:val="24"/>
        </w:rPr>
      </w:pPr>
      <w:r w:rsidRPr="00FE1806">
        <w:rPr>
          <w:sz w:val="24"/>
          <w:szCs w:val="24"/>
        </w:rPr>
        <w:t xml:space="preserve">Назначить выборы депутатов Совета Зональненского сельского поселения Томского района Томской области </w:t>
      </w:r>
      <w:r w:rsidRPr="00FE1806">
        <w:rPr>
          <w:sz w:val="24"/>
          <w:szCs w:val="24"/>
          <w:lang w:val="en-US"/>
        </w:rPr>
        <w:t>VI</w:t>
      </w:r>
      <w:r w:rsidRPr="00FE1806">
        <w:rPr>
          <w:sz w:val="24"/>
          <w:szCs w:val="24"/>
        </w:rPr>
        <w:t xml:space="preserve"> созыва на 8 сентября 2024 года.</w:t>
      </w:r>
    </w:p>
    <w:p w:rsidR="00FE1806" w:rsidRPr="00FE1806" w:rsidRDefault="00FE1806" w:rsidP="00FE1806">
      <w:pPr>
        <w:numPr>
          <w:ilvl w:val="0"/>
          <w:numId w:val="42"/>
        </w:numPr>
        <w:ind w:left="0" w:firstLine="567"/>
        <w:jc w:val="both"/>
        <w:rPr>
          <w:sz w:val="24"/>
          <w:szCs w:val="24"/>
        </w:rPr>
      </w:pPr>
      <w:r w:rsidRPr="00FE1806">
        <w:rPr>
          <w:sz w:val="24"/>
          <w:szCs w:val="24"/>
        </w:rPr>
        <w:t>Выборы депутатов Совета Зональненского сельского поселения Томского района Томской области VI созыва провести в границах избирательных округов, утвержденных решением Совета Зональненского сельского поселения от 09.04.2024 № 15 «Об утверждении схемы многомандатных избирательных округов для проведения выборов депутатов Совета Зональненского сельского поселения шестого созыва Томского района».</w:t>
      </w:r>
    </w:p>
    <w:p w:rsidR="00FE1806" w:rsidRPr="00FE1806" w:rsidRDefault="00FE1806" w:rsidP="00FE1806">
      <w:pPr>
        <w:numPr>
          <w:ilvl w:val="0"/>
          <w:numId w:val="42"/>
        </w:numPr>
        <w:ind w:left="0" w:firstLine="567"/>
        <w:jc w:val="both"/>
        <w:rPr>
          <w:sz w:val="24"/>
          <w:szCs w:val="24"/>
        </w:rPr>
      </w:pPr>
      <w:r w:rsidRPr="00FE1806">
        <w:rPr>
          <w:color w:val="000000"/>
          <w:sz w:val="24"/>
          <w:szCs w:val="24"/>
        </w:rPr>
        <w:t>Заместителю Главы</w:t>
      </w:r>
      <w:r w:rsidRPr="00FE1806">
        <w:rPr>
          <w:sz w:val="24"/>
          <w:szCs w:val="24"/>
        </w:rPr>
        <w:t xml:space="preserve"> направить настоящее решение в Управление </w:t>
      </w:r>
      <w:proofErr w:type="spellStart"/>
      <w:r w:rsidRPr="00FE1806">
        <w:rPr>
          <w:sz w:val="24"/>
          <w:szCs w:val="24"/>
        </w:rPr>
        <w:t>Роскомнадзора</w:t>
      </w:r>
      <w:proofErr w:type="spellEnd"/>
      <w:r w:rsidRPr="00FE1806">
        <w:rPr>
          <w:sz w:val="24"/>
          <w:szCs w:val="24"/>
        </w:rPr>
        <w:t xml:space="preserve"> по Томской области, Управление Министерства юстиции Российской Федерации по Томской области, Избирательную комиссию Томской области, Территориальную избирательную комиссию Томского района. </w:t>
      </w:r>
    </w:p>
    <w:p w:rsidR="00FE1806" w:rsidRPr="00FE1806" w:rsidRDefault="00FE1806" w:rsidP="00FE1806">
      <w:pPr>
        <w:numPr>
          <w:ilvl w:val="0"/>
          <w:numId w:val="42"/>
        </w:numPr>
        <w:ind w:left="0" w:firstLine="567"/>
        <w:jc w:val="both"/>
        <w:rPr>
          <w:sz w:val="24"/>
          <w:szCs w:val="24"/>
        </w:rPr>
      </w:pPr>
      <w:r w:rsidRPr="00FE1806">
        <w:rPr>
          <w:bCs/>
          <w:sz w:val="24"/>
          <w:szCs w:val="24"/>
        </w:rPr>
        <w:t>Настоящее решение направить Главе Зональненского сельского поселения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(</w:t>
      </w:r>
      <w:hyperlink r:id="rId9" w:history="1">
        <w:r w:rsidRPr="00FE1806">
          <w:rPr>
            <w:bCs/>
            <w:sz w:val="24"/>
            <w:szCs w:val="24"/>
          </w:rPr>
          <w:t>http://www.admzsp.ru</w:t>
        </w:r>
      </w:hyperlink>
      <w:r w:rsidRPr="00FE1806">
        <w:rPr>
          <w:bCs/>
          <w:sz w:val="24"/>
          <w:szCs w:val="24"/>
        </w:rPr>
        <w:t>).</w:t>
      </w:r>
    </w:p>
    <w:p w:rsidR="00FE1806" w:rsidRPr="00FE1806" w:rsidRDefault="00FE1806" w:rsidP="00FE1806">
      <w:pPr>
        <w:pStyle w:val="ConsPlusDocList2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806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Председателя Совета Зональненского сельского поселения Коновалову Е.А.</w:t>
      </w:r>
    </w:p>
    <w:p w:rsidR="00FE1806" w:rsidRPr="00FE1806" w:rsidRDefault="00FE1806" w:rsidP="00FE1806">
      <w:pPr>
        <w:ind w:left="720"/>
        <w:jc w:val="both"/>
        <w:rPr>
          <w:sz w:val="24"/>
          <w:szCs w:val="24"/>
          <w:lang w:eastAsia="hi-IN" w:bidi="hi-IN"/>
        </w:rPr>
      </w:pPr>
    </w:p>
    <w:p w:rsidR="00FE1806" w:rsidRPr="00FE1806" w:rsidRDefault="00FE1806" w:rsidP="00FE1806">
      <w:pPr>
        <w:jc w:val="both"/>
        <w:rPr>
          <w:sz w:val="24"/>
          <w:szCs w:val="24"/>
        </w:rPr>
      </w:pPr>
      <w:r w:rsidRPr="00FE1806">
        <w:rPr>
          <w:sz w:val="24"/>
          <w:szCs w:val="24"/>
        </w:rPr>
        <w:t xml:space="preserve">Председатель </w:t>
      </w:r>
      <w:bookmarkStart w:id="3" w:name="_Hlk166591795"/>
      <w:r w:rsidRPr="00FE1806">
        <w:rPr>
          <w:sz w:val="24"/>
          <w:szCs w:val="24"/>
        </w:rPr>
        <w:t>Совета Зональненского</w:t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</w:p>
    <w:p w:rsidR="00FE1806" w:rsidRPr="00FE1806" w:rsidRDefault="00FE1806" w:rsidP="00FE1806">
      <w:pPr>
        <w:jc w:val="both"/>
        <w:rPr>
          <w:sz w:val="24"/>
          <w:szCs w:val="24"/>
        </w:rPr>
      </w:pPr>
      <w:r w:rsidRPr="00FE1806">
        <w:rPr>
          <w:sz w:val="24"/>
          <w:szCs w:val="24"/>
        </w:rPr>
        <w:t xml:space="preserve">сельского поселения                                                    </w:t>
      </w:r>
      <w:bookmarkEnd w:id="3"/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  <w:t>Е.А. Коновалова</w:t>
      </w:r>
      <w:r w:rsidRPr="00FE1806">
        <w:rPr>
          <w:sz w:val="24"/>
          <w:szCs w:val="24"/>
        </w:rPr>
        <w:tab/>
      </w:r>
    </w:p>
    <w:p w:rsidR="00FE1806" w:rsidRPr="00FE1806" w:rsidRDefault="00FE1806" w:rsidP="00FE1806">
      <w:pPr>
        <w:jc w:val="both"/>
        <w:rPr>
          <w:sz w:val="24"/>
          <w:szCs w:val="24"/>
        </w:rPr>
      </w:pPr>
      <w:r w:rsidRPr="00FE1806">
        <w:rPr>
          <w:sz w:val="24"/>
          <w:szCs w:val="24"/>
        </w:rPr>
        <w:t xml:space="preserve">  </w:t>
      </w:r>
    </w:p>
    <w:p w:rsidR="00FE1806" w:rsidRPr="00FE1806" w:rsidRDefault="00FE1806" w:rsidP="00FE1806">
      <w:pPr>
        <w:jc w:val="both"/>
        <w:rPr>
          <w:sz w:val="24"/>
          <w:szCs w:val="24"/>
        </w:rPr>
      </w:pPr>
      <w:r w:rsidRPr="00FE1806">
        <w:rPr>
          <w:sz w:val="24"/>
          <w:szCs w:val="24"/>
        </w:rPr>
        <w:t>Глава Совета Зональненского</w:t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</w:p>
    <w:p w:rsidR="00FE1806" w:rsidRPr="00FE1806" w:rsidRDefault="00FE1806" w:rsidP="00FE1806">
      <w:pPr>
        <w:jc w:val="both"/>
        <w:rPr>
          <w:sz w:val="24"/>
          <w:szCs w:val="24"/>
        </w:rPr>
      </w:pPr>
      <w:r w:rsidRPr="00FE1806">
        <w:rPr>
          <w:sz w:val="24"/>
          <w:szCs w:val="24"/>
        </w:rPr>
        <w:t xml:space="preserve">сельского поселения                                             </w:t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</w:r>
      <w:r w:rsidRPr="00FE1806">
        <w:rPr>
          <w:sz w:val="24"/>
          <w:szCs w:val="24"/>
        </w:rPr>
        <w:tab/>
        <w:t>Е.А. Коновалова</w:t>
      </w:r>
    </w:p>
    <w:p w:rsidR="00FE1806" w:rsidRPr="00FE1806" w:rsidRDefault="00FE1806" w:rsidP="00FE1806">
      <w:pPr>
        <w:rPr>
          <w:sz w:val="18"/>
        </w:rPr>
      </w:pPr>
    </w:p>
    <w:p w:rsidR="00FE1806" w:rsidRPr="00FE1806" w:rsidRDefault="00FE1806" w:rsidP="00FE1806">
      <w:pPr>
        <w:rPr>
          <w:sz w:val="16"/>
        </w:rPr>
      </w:pPr>
      <w:r w:rsidRPr="00FE1806">
        <w:rPr>
          <w:sz w:val="16"/>
        </w:rPr>
        <w:t xml:space="preserve">Исп. А.О Абрамова </w:t>
      </w:r>
    </w:p>
    <w:p w:rsidR="00FE1806" w:rsidRPr="00FE1806" w:rsidRDefault="00FE1806" w:rsidP="00FE1806">
      <w:pPr>
        <w:rPr>
          <w:sz w:val="16"/>
        </w:rPr>
      </w:pPr>
      <w:r w:rsidRPr="00FE1806">
        <w:rPr>
          <w:sz w:val="16"/>
        </w:rPr>
        <w:t>923-140</w:t>
      </w:r>
    </w:p>
    <w:p w:rsidR="00FE1806" w:rsidRPr="00FE1806" w:rsidRDefault="00FE1806" w:rsidP="00FE1806">
      <w:pPr>
        <w:pStyle w:val="23"/>
        <w:spacing w:line="240" w:lineRule="auto"/>
        <w:ind w:right="-1"/>
        <w:rPr>
          <w:rFonts w:ascii="Times New Roman" w:hAnsi="Times New Roman"/>
          <w:sz w:val="16"/>
        </w:rPr>
      </w:pPr>
      <w:r w:rsidRPr="00FE1806">
        <w:rPr>
          <w:rFonts w:ascii="Times New Roman" w:hAnsi="Times New Roman"/>
          <w:sz w:val="16"/>
        </w:rPr>
        <w:t xml:space="preserve">В дело 01-02 </w:t>
      </w:r>
    </w:p>
    <w:p w:rsidR="00B02922" w:rsidRPr="00B02922" w:rsidRDefault="00B02922" w:rsidP="00FE1806">
      <w:pPr>
        <w:jc w:val="center"/>
        <w:rPr>
          <w:rFonts w:asciiTheme="minorHAnsi" w:hAnsiTheme="minorHAnsi"/>
          <w:sz w:val="16"/>
          <w:szCs w:val="18"/>
        </w:rPr>
      </w:pPr>
    </w:p>
    <w:sectPr w:rsidR="00B02922" w:rsidRPr="00B0292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7C" w:rsidRDefault="00641A7C">
      <w:r>
        <w:separator/>
      </w:r>
    </w:p>
  </w:endnote>
  <w:endnote w:type="continuationSeparator" w:id="0">
    <w:p w:rsidR="00641A7C" w:rsidRDefault="0064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7C" w:rsidRDefault="00641A7C">
      <w:r>
        <w:separator/>
      </w:r>
    </w:p>
  </w:footnote>
  <w:footnote w:type="continuationSeparator" w:id="0">
    <w:p w:rsidR="00641A7C" w:rsidRDefault="0064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6"/>
  </w:num>
  <w:num w:numId="8">
    <w:abstractNumId w:val="30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6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5"/>
  </w:num>
  <w:num w:numId="37">
    <w:abstractNumId w:val="28"/>
  </w:num>
  <w:num w:numId="38">
    <w:abstractNumId w:val="24"/>
  </w:num>
  <w:num w:numId="39">
    <w:abstractNumId w:val="9"/>
  </w:num>
  <w:num w:numId="40">
    <w:abstractNumId w:val="22"/>
  </w:num>
  <w:num w:numId="41">
    <w:abstractNumId w:val="10"/>
  </w:num>
  <w:num w:numId="42">
    <w:abstractNumId w:val="5"/>
  </w:num>
  <w:num w:numId="4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1A7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1806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20B97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2">
    <w:name w:val="  ConsPlusDocList"/>
    <w:next w:val="a"/>
    <w:rsid w:val="00FE180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94DDF-779D-4732-A1DF-48D783EE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58</cp:revision>
  <cp:lastPrinted>2024-04-01T03:02:00Z</cp:lastPrinted>
  <dcterms:created xsi:type="dcterms:W3CDTF">2022-10-12T02:39:00Z</dcterms:created>
  <dcterms:modified xsi:type="dcterms:W3CDTF">2024-08-30T06:42:00Z</dcterms:modified>
</cp:coreProperties>
</file>