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7A56C2">
        <w:rPr>
          <w:sz w:val="24"/>
          <w:szCs w:val="24"/>
        </w:rPr>
        <w:t>№ 4</w:t>
      </w:r>
      <w:r w:rsidR="0056253B">
        <w:rPr>
          <w:sz w:val="24"/>
          <w:szCs w:val="24"/>
        </w:rPr>
        <w:t>9</w:t>
      </w:r>
      <w:r w:rsidR="005869CC">
        <w:rPr>
          <w:sz w:val="24"/>
          <w:szCs w:val="24"/>
        </w:rPr>
        <w:t>/п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869CC">
        <w:rPr>
          <w:sz w:val="24"/>
          <w:szCs w:val="24"/>
        </w:rPr>
        <w:t>02</w:t>
      </w:r>
      <w:r w:rsidR="00603017">
        <w:rPr>
          <w:sz w:val="24"/>
          <w:szCs w:val="24"/>
        </w:rPr>
        <w:t>.0</w:t>
      </w:r>
      <w:r w:rsidR="005869CC">
        <w:rPr>
          <w:sz w:val="24"/>
          <w:szCs w:val="24"/>
        </w:rPr>
        <w:t>7</w:t>
      </w:r>
      <w:bookmarkStart w:id="0" w:name="_GoBack"/>
      <w:bookmarkEnd w:id="0"/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EC4176" w:rsidP="006931F4">
      <w:pPr>
        <w:jc w:val="center"/>
        <w:rPr>
          <w:b/>
          <w:sz w:val="24"/>
        </w:rPr>
      </w:pPr>
      <w:r>
        <w:rPr>
          <w:b/>
          <w:sz w:val="24"/>
        </w:rPr>
        <w:t>ПОСТАНОВЛЕНИЕ № 1</w:t>
      </w:r>
      <w:r w:rsidR="008005A8">
        <w:rPr>
          <w:b/>
          <w:sz w:val="24"/>
        </w:rPr>
        <w:t>49</w:t>
      </w:r>
    </w:p>
    <w:p w:rsidR="00BA3B08" w:rsidRP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            </w:t>
      </w:r>
      <w:r w:rsidR="00A62C19">
        <w:rPr>
          <w:b/>
          <w:sz w:val="24"/>
          <w:szCs w:val="24"/>
        </w:rPr>
        <w:t>«</w:t>
      </w:r>
      <w:r w:rsidR="008005A8">
        <w:rPr>
          <w:b/>
          <w:sz w:val="24"/>
          <w:szCs w:val="24"/>
        </w:rPr>
        <w:t>02</w:t>
      </w:r>
      <w:r w:rsidR="00603017">
        <w:rPr>
          <w:b/>
          <w:sz w:val="24"/>
          <w:szCs w:val="24"/>
        </w:rPr>
        <w:t>» ию</w:t>
      </w:r>
      <w:r w:rsidR="008005A8">
        <w:rPr>
          <w:b/>
          <w:sz w:val="24"/>
          <w:szCs w:val="24"/>
        </w:rPr>
        <w:t>л</w:t>
      </w:r>
      <w:r w:rsidR="007A56C2">
        <w:rPr>
          <w:b/>
          <w:sz w:val="24"/>
          <w:szCs w:val="24"/>
        </w:rPr>
        <w:t>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EC4176" w:rsidRDefault="00EE2084" w:rsidP="006E5DF2">
      <w:pPr>
        <w:ind w:left="426" w:right="4961" w:hanging="284"/>
        <w:jc w:val="both"/>
        <w:rPr>
          <w:sz w:val="24"/>
          <w:szCs w:val="24"/>
        </w:rPr>
      </w:pPr>
      <w:r w:rsidRPr="000E2917">
        <w:rPr>
          <w:bCs/>
          <w:szCs w:val="24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88"/>
        <w:gridCol w:w="3882"/>
      </w:tblGrid>
      <w:tr w:rsidR="00EC4176" w:rsidRPr="00EC4176" w:rsidTr="006B307D">
        <w:tc>
          <w:tcPr>
            <w:tcW w:w="5688" w:type="dxa"/>
          </w:tcPr>
          <w:p w:rsidR="008005A8" w:rsidRPr="00541143" w:rsidRDefault="008005A8" w:rsidP="008005A8">
            <w:pPr>
              <w:pStyle w:val="aff"/>
              <w:tabs>
                <w:tab w:val="left" w:pos="441"/>
                <w:tab w:val="left" w:pos="3969"/>
              </w:tabs>
              <w:spacing w:line="276" w:lineRule="auto"/>
              <w:rPr>
                <w:sz w:val="22"/>
                <w:szCs w:val="22"/>
              </w:rPr>
            </w:pPr>
            <w:r w:rsidRPr="00541143"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t>изъятии земельного участка</w:t>
            </w:r>
          </w:p>
          <w:p w:rsidR="00EC4176" w:rsidRPr="00EC4176" w:rsidRDefault="008005A8" w:rsidP="008005A8">
            <w:pPr>
              <w:rPr>
                <w:sz w:val="22"/>
                <w:szCs w:val="24"/>
              </w:rPr>
            </w:pPr>
            <w:r w:rsidRPr="00541143">
              <w:rPr>
                <w:sz w:val="22"/>
                <w:szCs w:val="22"/>
              </w:rPr>
              <w:t>в п.Зональная Станция</w:t>
            </w:r>
          </w:p>
        </w:tc>
        <w:tc>
          <w:tcPr>
            <w:tcW w:w="3882" w:type="dxa"/>
          </w:tcPr>
          <w:p w:rsidR="00EC4176" w:rsidRPr="00EC4176" w:rsidRDefault="00EC4176" w:rsidP="006B307D">
            <w:pPr>
              <w:spacing w:after="200" w:line="276" w:lineRule="auto"/>
              <w:rPr>
                <w:sz w:val="22"/>
                <w:szCs w:val="24"/>
              </w:rPr>
            </w:pPr>
          </w:p>
        </w:tc>
      </w:tr>
    </w:tbl>
    <w:p w:rsidR="00EC4176" w:rsidRPr="00EC4176" w:rsidRDefault="00EC4176" w:rsidP="00EC4176">
      <w:pPr>
        <w:jc w:val="both"/>
        <w:rPr>
          <w:sz w:val="22"/>
          <w:szCs w:val="24"/>
        </w:rPr>
      </w:pPr>
    </w:p>
    <w:p w:rsidR="00EC4176" w:rsidRPr="00EC4176" w:rsidRDefault="00EC4176" w:rsidP="00EC4176">
      <w:pPr>
        <w:jc w:val="both"/>
        <w:rPr>
          <w:sz w:val="22"/>
          <w:szCs w:val="24"/>
        </w:rPr>
      </w:pPr>
    </w:p>
    <w:p w:rsidR="008005A8" w:rsidRPr="00541143" w:rsidRDefault="008005A8" w:rsidP="008005A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1143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</w:t>
      </w:r>
      <w:r w:rsidRPr="00541143">
        <w:rPr>
          <w:sz w:val="22"/>
          <w:szCs w:val="22"/>
        </w:rPr>
        <w:t xml:space="preserve"> Федерал</w:t>
      </w:r>
      <w:r w:rsidRPr="00541143">
        <w:rPr>
          <w:sz w:val="22"/>
          <w:szCs w:val="22"/>
        </w:rPr>
        <w:t>ь</w:t>
      </w:r>
      <w:r w:rsidRPr="00541143">
        <w:rPr>
          <w:sz w:val="22"/>
          <w:szCs w:val="22"/>
        </w:rPr>
        <w:t xml:space="preserve">ным законом от 16.09.2003г. № 131-ФЗ «Об общих принципах организации местного самоуправления в Российской Федерации», </w:t>
      </w:r>
      <w:r>
        <w:rPr>
          <w:sz w:val="22"/>
          <w:szCs w:val="22"/>
        </w:rPr>
        <w:t>абзацем 9 подпункта 2 статьи 49, статьями 56.2, 56.3, 56.6</w:t>
      </w:r>
      <w:r w:rsidRPr="005411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Земельного Кодекса РФ , законом Томской области от 1509.07.2015 «100-ОЗ «О земельных отношениях в Томской области», проектом планировки и межевания территории, утвержденного приказом Управления территориального развития Администрации Томского района от 29.11.2022 № ДПТ-19у  «Об утверждении проекта планировки и проекта межевания  территории для размещения линейного объекта «Внутриквартальный проезд – подъездная автодорога с парковкой к поликлинике  по адресу: Томский район, п.Зональная Станция, ул.Титова, участок №8 (кадастровый №70:14:0300092:17405)», </w:t>
      </w:r>
      <w:r w:rsidRPr="00541143">
        <w:rPr>
          <w:sz w:val="22"/>
          <w:szCs w:val="22"/>
        </w:rPr>
        <w:t xml:space="preserve">на основании заявления Администрации Томского района от </w:t>
      </w:r>
      <w:r>
        <w:rPr>
          <w:sz w:val="22"/>
          <w:szCs w:val="22"/>
        </w:rPr>
        <w:t>01.07.2024 вх.№01-15-812</w:t>
      </w:r>
      <w:r w:rsidRPr="00541143">
        <w:rPr>
          <w:sz w:val="22"/>
          <w:szCs w:val="22"/>
        </w:rPr>
        <w:t xml:space="preserve">, </w:t>
      </w:r>
    </w:p>
    <w:p w:rsidR="008005A8" w:rsidRPr="00541143" w:rsidRDefault="008005A8" w:rsidP="008005A8">
      <w:pPr>
        <w:pStyle w:val="a5"/>
        <w:ind w:firstLine="851"/>
        <w:jc w:val="both"/>
        <w:rPr>
          <w:sz w:val="22"/>
          <w:szCs w:val="22"/>
        </w:rPr>
      </w:pPr>
    </w:p>
    <w:p w:rsidR="008005A8" w:rsidRPr="00541143" w:rsidRDefault="008005A8" w:rsidP="008005A8">
      <w:pPr>
        <w:jc w:val="both"/>
        <w:rPr>
          <w:b/>
          <w:sz w:val="22"/>
          <w:szCs w:val="22"/>
        </w:rPr>
      </w:pPr>
      <w:r w:rsidRPr="00541143">
        <w:rPr>
          <w:b/>
          <w:sz w:val="22"/>
          <w:szCs w:val="22"/>
        </w:rPr>
        <w:t xml:space="preserve">ПОСТАНОВЛЯЮ: </w:t>
      </w:r>
    </w:p>
    <w:p w:rsidR="008005A8" w:rsidRPr="00541143" w:rsidRDefault="008005A8" w:rsidP="008005A8">
      <w:pPr>
        <w:jc w:val="both"/>
        <w:rPr>
          <w:b/>
          <w:sz w:val="22"/>
          <w:szCs w:val="22"/>
        </w:rPr>
      </w:pPr>
    </w:p>
    <w:p w:rsidR="008005A8" w:rsidRPr="00541143" w:rsidRDefault="008005A8" w:rsidP="008005A8">
      <w:pPr>
        <w:ind w:firstLine="567"/>
        <w:jc w:val="both"/>
        <w:rPr>
          <w:sz w:val="22"/>
          <w:szCs w:val="22"/>
        </w:rPr>
      </w:pPr>
      <w:r w:rsidRPr="00541143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Изъять </w:t>
      </w:r>
      <w:r w:rsidRPr="00541143">
        <w:rPr>
          <w:sz w:val="22"/>
          <w:szCs w:val="22"/>
        </w:rPr>
        <w:t>земельн</w:t>
      </w:r>
      <w:r>
        <w:rPr>
          <w:sz w:val="22"/>
          <w:szCs w:val="22"/>
        </w:rPr>
        <w:t>ый</w:t>
      </w:r>
      <w:r w:rsidRPr="00541143">
        <w:rPr>
          <w:sz w:val="22"/>
          <w:szCs w:val="22"/>
        </w:rPr>
        <w:t xml:space="preserve"> участ</w:t>
      </w:r>
      <w:r>
        <w:rPr>
          <w:sz w:val="22"/>
          <w:szCs w:val="22"/>
        </w:rPr>
        <w:t>ок</w:t>
      </w:r>
      <w:r w:rsidRPr="005411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 земель населенных пунктов площадью 1644 м.кв. </w:t>
      </w:r>
      <w:r w:rsidRPr="00541143">
        <w:rPr>
          <w:sz w:val="22"/>
          <w:szCs w:val="22"/>
        </w:rPr>
        <w:t>с кадастровым номером 70:14:</w:t>
      </w:r>
      <w:r>
        <w:rPr>
          <w:sz w:val="22"/>
          <w:szCs w:val="22"/>
        </w:rPr>
        <w:t xml:space="preserve">0300092:21923, </w:t>
      </w:r>
      <w:r w:rsidRPr="00541143">
        <w:rPr>
          <w:sz w:val="22"/>
          <w:szCs w:val="22"/>
        </w:rPr>
        <w:t xml:space="preserve">по адресу: Российская Федерация, Томская область, Томский район, </w:t>
      </w:r>
      <w:r>
        <w:rPr>
          <w:sz w:val="22"/>
          <w:szCs w:val="22"/>
        </w:rPr>
        <w:t>Зональненское сельское поселение.</w:t>
      </w:r>
    </w:p>
    <w:p w:rsidR="008005A8" w:rsidRDefault="008005A8" w:rsidP="008005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541143">
        <w:rPr>
          <w:sz w:val="22"/>
          <w:szCs w:val="22"/>
        </w:rPr>
        <w:t xml:space="preserve">. Ведущему специалисту по управлению земельными и лесными ресурсами Администрации Зональненского сельского поселения </w:t>
      </w:r>
      <w:r>
        <w:rPr>
          <w:sz w:val="22"/>
          <w:szCs w:val="22"/>
        </w:rPr>
        <w:t>в течении 10 дней со дня принятия настоящего постановления:</w:t>
      </w:r>
    </w:p>
    <w:p w:rsidR="008005A8" w:rsidRDefault="008005A8" w:rsidP="008005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1) разместить настоящее постановление на официальном сайте Администрации Зональненского сельского поселения;</w:t>
      </w:r>
    </w:p>
    <w:p w:rsidR="008005A8" w:rsidRDefault="008005A8" w:rsidP="008005A8">
      <w:pPr>
        <w:spacing w:line="288" w:lineRule="atLeast"/>
        <w:ind w:firstLine="540"/>
        <w:jc w:val="both"/>
        <w:rPr>
          <w:sz w:val="22"/>
          <w:szCs w:val="22"/>
        </w:rPr>
      </w:pPr>
      <w:r w:rsidRPr="00642584">
        <w:rPr>
          <w:sz w:val="22"/>
          <w:szCs w:val="22"/>
        </w:rPr>
        <w:t xml:space="preserve">2) обеспечить опубликование </w:t>
      </w:r>
      <w:r>
        <w:rPr>
          <w:sz w:val="22"/>
          <w:szCs w:val="22"/>
        </w:rPr>
        <w:t>настоящего постановления</w:t>
      </w:r>
      <w:r w:rsidRPr="00642584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</w:t>
      </w:r>
      <w:r>
        <w:rPr>
          <w:sz w:val="22"/>
          <w:szCs w:val="22"/>
        </w:rPr>
        <w:t>равовых актов уставом поселения;</w:t>
      </w:r>
    </w:p>
    <w:p w:rsidR="008005A8" w:rsidRDefault="008005A8" w:rsidP="008005A8">
      <w:pPr>
        <w:spacing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642584">
        <w:rPr>
          <w:sz w:val="22"/>
          <w:szCs w:val="22"/>
        </w:rPr>
        <w:t>направ</w:t>
      </w:r>
      <w:r>
        <w:rPr>
          <w:sz w:val="22"/>
          <w:szCs w:val="22"/>
        </w:rPr>
        <w:t>ить</w:t>
      </w:r>
      <w:r w:rsidRPr="00642584">
        <w:rPr>
          <w:sz w:val="22"/>
          <w:szCs w:val="22"/>
        </w:rPr>
        <w:t xml:space="preserve"> копию </w:t>
      </w:r>
      <w:r>
        <w:rPr>
          <w:sz w:val="22"/>
          <w:szCs w:val="22"/>
        </w:rPr>
        <w:t>настоящего постановления</w:t>
      </w:r>
      <w:r w:rsidRPr="00642584">
        <w:rPr>
          <w:sz w:val="22"/>
          <w:szCs w:val="22"/>
        </w:rPr>
        <w:t xml:space="preserve"> </w:t>
      </w:r>
      <w:r>
        <w:rPr>
          <w:sz w:val="22"/>
          <w:szCs w:val="22"/>
        </w:rPr>
        <w:t>в орган государственной регистрации прав;</w:t>
      </w:r>
    </w:p>
    <w:p w:rsidR="008005A8" w:rsidRPr="00C93D86" w:rsidRDefault="008005A8" w:rsidP="008005A8">
      <w:pPr>
        <w:spacing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4)направить копию настоящего постановления  </w:t>
      </w:r>
      <w:r w:rsidRPr="00642584">
        <w:rPr>
          <w:sz w:val="22"/>
          <w:szCs w:val="22"/>
        </w:rPr>
        <w:t>правообладател</w:t>
      </w:r>
      <w:r>
        <w:rPr>
          <w:sz w:val="22"/>
          <w:szCs w:val="22"/>
        </w:rPr>
        <w:t xml:space="preserve">ю изымаемого земельного участка, указанного в пункте 1 настоящего постановления, </w:t>
      </w:r>
      <w:r w:rsidRPr="00C93D86">
        <w:rPr>
          <w:sz w:val="22"/>
          <w:szCs w:val="22"/>
        </w:rPr>
        <w:t>по почтов</w:t>
      </w:r>
      <w:r>
        <w:rPr>
          <w:sz w:val="22"/>
          <w:szCs w:val="22"/>
        </w:rPr>
        <w:t>ым</w:t>
      </w:r>
      <w:r w:rsidRPr="00C93D86">
        <w:rPr>
          <w:sz w:val="22"/>
          <w:szCs w:val="22"/>
        </w:rPr>
        <w:t xml:space="preserve"> адрес</w:t>
      </w:r>
      <w:r>
        <w:rPr>
          <w:sz w:val="22"/>
          <w:szCs w:val="22"/>
        </w:rPr>
        <w:t>ам</w:t>
      </w:r>
      <w:r w:rsidRPr="00C93D86">
        <w:rPr>
          <w:sz w:val="22"/>
          <w:szCs w:val="22"/>
        </w:rPr>
        <w:t>, указанн</w:t>
      </w:r>
      <w:r>
        <w:rPr>
          <w:sz w:val="22"/>
          <w:szCs w:val="22"/>
        </w:rPr>
        <w:t>ым</w:t>
      </w:r>
      <w:r w:rsidRPr="00C93D86">
        <w:rPr>
          <w:sz w:val="22"/>
          <w:szCs w:val="22"/>
        </w:rPr>
        <w:t xml:space="preserve"> в Едином государственном реестре недвижимости и на электронную почту</w:t>
      </w:r>
      <w:r>
        <w:rPr>
          <w:sz w:val="22"/>
          <w:szCs w:val="22"/>
        </w:rPr>
        <w:t>.</w:t>
      </w:r>
    </w:p>
    <w:p w:rsidR="008005A8" w:rsidRPr="00541143" w:rsidRDefault="008005A8" w:rsidP="008005A8">
      <w:pPr>
        <w:spacing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41143">
        <w:rPr>
          <w:sz w:val="22"/>
          <w:szCs w:val="22"/>
        </w:rPr>
        <w:t>. Настоящее постановление вступает в силу со дня его подписания.</w:t>
      </w:r>
    </w:p>
    <w:p w:rsidR="008005A8" w:rsidRPr="00541143" w:rsidRDefault="008005A8" w:rsidP="008005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541143">
        <w:rPr>
          <w:sz w:val="22"/>
          <w:szCs w:val="22"/>
        </w:rPr>
        <w:t>. Контроль за исполнения постановления оставляю за собой.</w:t>
      </w:r>
    </w:p>
    <w:p w:rsidR="008005A8" w:rsidRPr="007A1701" w:rsidRDefault="008005A8" w:rsidP="008005A8">
      <w:pPr>
        <w:rPr>
          <w:sz w:val="24"/>
          <w:szCs w:val="24"/>
        </w:rPr>
      </w:pPr>
    </w:p>
    <w:p w:rsidR="008005A8" w:rsidRPr="007A1701" w:rsidRDefault="008005A8" w:rsidP="008005A8">
      <w:pPr>
        <w:jc w:val="right"/>
        <w:rPr>
          <w:sz w:val="24"/>
          <w:szCs w:val="24"/>
        </w:rPr>
      </w:pPr>
    </w:p>
    <w:p w:rsidR="008005A8" w:rsidRPr="00541143" w:rsidRDefault="008005A8" w:rsidP="008005A8">
      <w:pPr>
        <w:rPr>
          <w:sz w:val="22"/>
          <w:szCs w:val="22"/>
        </w:rPr>
      </w:pPr>
      <w:r w:rsidRPr="00541143">
        <w:rPr>
          <w:sz w:val="22"/>
          <w:szCs w:val="22"/>
        </w:rPr>
        <w:t>Глава поселения</w:t>
      </w:r>
    </w:p>
    <w:p w:rsidR="008005A8" w:rsidRDefault="008005A8" w:rsidP="008005A8">
      <w:pPr>
        <w:rPr>
          <w:sz w:val="22"/>
          <w:szCs w:val="22"/>
        </w:rPr>
      </w:pPr>
      <w:r w:rsidRPr="00541143">
        <w:rPr>
          <w:sz w:val="22"/>
          <w:szCs w:val="22"/>
        </w:rPr>
        <w:t xml:space="preserve">(Глава Администрации)                                              </w:t>
      </w:r>
      <w:r>
        <w:rPr>
          <w:sz w:val="22"/>
          <w:szCs w:val="22"/>
        </w:rPr>
        <w:t xml:space="preserve">                </w:t>
      </w:r>
      <w:r w:rsidRPr="00541143">
        <w:rPr>
          <w:sz w:val="22"/>
          <w:szCs w:val="22"/>
        </w:rPr>
        <w:t xml:space="preserve">                                       Е.А.Коновалова</w:t>
      </w:r>
    </w:p>
    <w:p w:rsidR="008005A8" w:rsidRPr="00541143" w:rsidRDefault="008005A8" w:rsidP="008005A8">
      <w:pPr>
        <w:rPr>
          <w:sz w:val="22"/>
          <w:szCs w:val="22"/>
        </w:rPr>
      </w:pPr>
    </w:p>
    <w:p w:rsidR="008005A8" w:rsidRDefault="008005A8" w:rsidP="008005A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005A8" w:rsidRPr="0071096C" w:rsidRDefault="008005A8" w:rsidP="008005A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005A8" w:rsidRDefault="008005A8" w:rsidP="008005A8">
      <w:pPr>
        <w:rPr>
          <w:sz w:val="18"/>
          <w:szCs w:val="18"/>
        </w:rPr>
      </w:pPr>
      <w:r>
        <w:rPr>
          <w:sz w:val="18"/>
          <w:szCs w:val="18"/>
        </w:rPr>
        <w:t>Исполнитель</w:t>
      </w:r>
    </w:p>
    <w:p w:rsidR="008005A8" w:rsidRDefault="008005A8" w:rsidP="008005A8">
      <w:pPr>
        <w:rPr>
          <w:sz w:val="18"/>
          <w:szCs w:val="18"/>
        </w:rPr>
      </w:pPr>
      <w:r>
        <w:rPr>
          <w:sz w:val="18"/>
          <w:szCs w:val="18"/>
        </w:rPr>
        <w:t>И.В.Штакина</w:t>
      </w:r>
    </w:p>
    <w:p w:rsidR="008005A8" w:rsidRDefault="008005A8" w:rsidP="008005A8">
      <w:pPr>
        <w:rPr>
          <w:sz w:val="18"/>
          <w:szCs w:val="18"/>
        </w:rPr>
      </w:pPr>
      <w:r>
        <w:rPr>
          <w:sz w:val="18"/>
          <w:szCs w:val="18"/>
        </w:rPr>
        <w:t>8(3822)922-145</w:t>
      </w:r>
    </w:p>
    <w:p w:rsidR="008005A8" w:rsidRDefault="008005A8" w:rsidP="008005A8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p w:rsidR="00EE2084" w:rsidRDefault="00EE2084" w:rsidP="008005A8">
      <w:pPr>
        <w:ind w:firstLine="709"/>
        <w:jc w:val="both"/>
        <w:rPr>
          <w:sz w:val="24"/>
          <w:szCs w:val="24"/>
        </w:rPr>
      </w:pPr>
    </w:p>
    <w:sectPr w:rsidR="00EE2084" w:rsidSect="00E46922">
      <w:headerReference w:type="first" r:id="rId9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17" w:rsidRDefault="00797B17">
      <w:r>
        <w:separator/>
      </w:r>
    </w:p>
  </w:endnote>
  <w:endnote w:type="continuationSeparator" w:id="0">
    <w:p w:rsidR="00797B17" w:rsidRDefault="0079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17" w:rsidRDefault="00797B17">
      <w:r>
        <w:separator/>
      </w:r>
    </w:p>
  </w:footnote>
  <w:footnote w:type="continuationSeparator" w:id="0">
    <w:p w:rsidR="00797B17" w:rsidRDefault="0079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21"/>
  </w:num>
  <w:num w:numId="5">
    <w:abstractNumId w:val="35"/>
  </w:num>
  <w:num w:numId="6">
    <w:abstractNumId w:val="24"/>
  </w:num>
  <w:num w:numId="7">
    <w:abstractNumId w:val="6"/>
  </w:num>
  <w:num w:numId="8">
    <w:abstractNumId w:val="33"/>
  </w:num>
  <w:num w:numId="9">
    <w:abstractNumId w:val="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9"/>
  </w:num>
  <w:num w:numId="13">
    <w:abstractNumId w:val="36"/>
  </w:num>
  <w:num w:numId="14">
    <w:abstractNumId w:val="23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7"/>
  </w:num>
  <w:num w:numId="37">
    <w:abstractNumId w:val="31"/>
  </w:num>
  <w:num w:numId="38">
    <w:abstractNumId w:val="27"/>
  </w:num>
  <w:num w:numId="39">
    <w:abstractNumId w:val="11"/>
  </w:num>
  <w:num w:numId="40">
    <w:abstractNumId w:val="25"/>
  </w:num>
  <w:num w:numId="41">
    <w:abstractNumId w:val="12"/>
  </w:num>
  <w:num w:numId="42">
    <w:abstractNumId w:val="5"/>
  </w:num>
  <w:num w:numId="43">
    <w:abstractNumId w:val="3"/>
  </w:num>
  <w:num w:numId="44">
    <w:abstractNumId w:val="9"/>
  </w:num>
  <w:num w:numId="45">
    <w:abstractNumId w:val="19"/>
  </w:num>
  <w:num w:numId="4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9CC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97B17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A8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0370C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70FAD-19B8-4CF1-9B77-3BBDC8E1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2024-07-11T04:56:00Z</cp:lastPrinted>
  <dcterms:created xsi:type="dcterms:W3CDTF">2022-10-12T02:39:00Z</dcterms:created>
  <dcterms:modified xsi:type="dcterms:W3CDTF">2024-07-30T02:53:00Z</dcterms:modified>
</cp:coreProperties>
</file>