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1D2452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1D2452">
        <w:rPr>
          <w:sz w:val="24"/>
          <w:szCs w:val="24"/>
        </w:rPr>
        <w:t>108</w:t>
      </w:r>
      <w:r w:rsidR="00603017">
        <w:rPr>
          <w:sz w:val="24"/>
          <w:szCs w:val="24"/>
        </w:rPr>
        <w:t xml:space="preserve"> </w:t>
      </w:r>
      <w:r w:rsidR="00680976">
        <w:rPr>
          <w:sz w:val="24"/>
          <w:szCs w:val="24"/>
        </w:rPr>
        <w:t>от 2</w:t>
      </w:r>
      <w:r w:rsidR="001D2452">
        <w:rPr>
          <w:sz w:val="24"/>
          <w:szCs w:val="24"/>
        </w:rPr>
        <w:t>4</w:t>
      </w:r>
      <w:r w:rsidR="00ED3686">
        <w:rPr>
          <w:sz w:val="24"/>
          <w:szCs w:val="24"/>
        </w:rPr>
        <w:t>.12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315E21" w:rsidRDefault="006931F4" w:rsidP="006931F4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15E21">
        <w:rPr>
          <w:rFonts w:eastAsia="Calibri"/>
          <w:b/>
          <w:sz w:val="24"/>
          <w:szCs w:val="24"/>
          <w:lang w:eastAsia="en-US"/>
        </w:rPr>
        <w:t>ТОМСКАЯ ОБЛАСТЬ</w:t>
      </w:r>
      <w:r w:rsidR="00100DFC" w:rsidRPr="00315E21">
        <w:rPr>
          <w:rFonts w:eastAsia="Calibri"/>
          <w:b/>
          <w:sz w:val="24"/>
          <w:szCs w:val="24"/>
          <w:lang w:eastAsia="en-US"/>
        </w:rPr>
        <w:t xml:space="preserve"> </w:t>
      </w:r>
      <w:r w:rsidRPr="00315E21">
        <w:rPr>
          <w:rFonts w:eastAsia="Calibri"/>
          <w:b/>
          <w:sz w:val="24"/>
          <w:szCs w:val="24"/>
          <w:lang w:eastAsia="en-US"/>
        </w:rPr>
        <w:t>ТОМСКИЙ РАЙОН</w:t>
      </w:r>
    </w:p>
    <w:p w:rsidR="006931F4" w:rsidRPr="00315E21" w:rsidRDefault="006931F4" w:rsidP="006931F4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  <w:r w:rsidRPr="00315E21">
        <w:rPr>
          <w:rFonts w:eastAsia="Calibri"/>
          <w:b/>
          <w:sz w:val="24"/>
          <w:szCs w:val="24"/>
          <w:lang w:eastAsia="en-US"/>
        </w:rPr>
        <w:t>АДМИНИСТРАЦИЯ ЗОНАЛЬНЕНСКОГО СЕЛЬСКОГО ПОСЕЛЕНИЯ</w:t>
      </w:r>
    </w:p>
    <w:p w:rsidR="00C17CB8" w:rsidRDefault="00C17CB8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 №</w:t>
      </w:r>
      <w:r w:rsidR="001D2452">
        <w:rPr>
          <w:b/>
          <w:sz w:val="24"/>
          <w:szCs w:val="24"/>
        </w:rPr>
        <w:t xml:space="preserve"> 454</w:t>
      </w:r>
    </w:p>
    <w:p w:rsidR="00C17CB8" w:rsidRDefault="00C17CB8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jc w:val="center"/>
        <w:rPr>
          <w:b/>
          <w:sz w:val="24"/>
          <w:szCs w:val="24"/>
        </w:rPr>
      </w:pPr>
    </w:p>
    <w:p w:rsidR="00315E21" w:rsidRDefault="00C91704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sz w:val="24"/>
          <w:szCs w:val="24"/>
        </w:rPr>
      </w:pPr>
      <w:r w:rsidRPr="00C91704">
        <w:rPr>
          <w:b/>
          <w:sz w:val="24"/>
          <w:szCs w:val="24"/>
        </w:rPr>
        <w:t>п. Зональная Станция</w:t>
      </w:r>
      <w:r w:rsidR="00BF3998">
        <w:rPr>
          <w:b/>
          <w:sz w:val="24"/>
          <w:szCs w:val="24"/>
        </w:rPr>
        <w:t xml:space="preserve">                                                                                             </w:t>
      </w:r>
      <w:r w:rsidR="00680976">
        <w:rPr>
          <w:sz w:val="24"/>
          <w:szCs w:val="24"/>
        </w:rPr>
        <w:t>2</w:t>
      </w:r>
      <w:r w:rsidR="001D2452">
        <w:rPr>
          <w:sz w:val="24"/>
          <w:szCs w:val="24"/>
        </w:rPr>
        <w:t>4</w:t>
      </w:r>
      <w:r w:rsidR="00BF3998" w:rsidRPr="00BF3998">
        <w:rPr>
          <w:sz w:val="24"/>
          <w:szCs w:val="24"/>
        </w:rPr>
        <w:t xml:space="preserve"> декабря 2024год</w:t>
      </w:r>
    </w:p>
    <w:p w:rsidR="00EF0187" w:rsidRDefault="00EF0187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sz w:val="24"/>
          <w:szCs w:val="24"/>
        </w:rPr>
      </w:pPr>
    </w:p>
    <w:p w:rsidR="001D2452" w:rsidRPr="001D2452" w:rsidRDefault="001D2452" w:rsidP="001D2452">
      <w:pPr>
        <w:ind w:right="3117"/>
        <w:rPr>
          <w:kern w:val="2"/>
          <w:sz w:val="24"/>
          <w:szCs w:val="24"/>
          <w:lang w:eastAsia="ko-KR"/>
        </w:rPr>
      </w:pPr>
      <w:bookmarkStart w:id="0" w:name="_GoBack"/>
      <w:r w:rsidRPr="001D2452">
        <w:rPr>
          <w:kern w:val="2"/>
          <w:sz w:val="24"/>
          <w:szCs w:val="24"/>
          <w:lang w:eastAsia="ko-KR"/>
        </w:rPr>
        <w:t xml:space="preserve">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</w:t>
      </w:r>
    </w:p>
    <w:p w:rsidR="001D2452" w:rsidRPr="001D2452" w:rsidRDefault="001D2452" w:rsidP="001D2452">
      <w:pPr>
        <w:ind w:right="3117"/>
        <w:rPr>
          <w:kern w:val="2"/>
          <w:sz w:val="24"/>
          <w:szCs w:val="24"/>
          <w:lang w:eastAsia="ko-KR"/>
        </w:rPr>
      </w:pPr>
      <w:r w:rsidRPr="001D2452">
        <w:rPr>
          <w:kern w:val="2"/>
          <w:sz w:val="24"/>
          <w:szCs w:val="24"/>
          <w:lang w:eastAsia="ko-KR"/>
        </w:rPr>
        <w:t xml:space="preserve">без попечения родителей, а также лиц из их числа, а также расчетной стоимости 1 квадратного метра общей площади жилья </w:t>
      </w:r>
    </w:p>
    <w:p w:rsidR="001D2452" w:rsidRPr="001D2452" w:rsidRDefault="001D2452" w:rsidP="001D2452">
      <w:pPr>
        <w:ind w:right="3117"/>
        <w:rPr>
          <w:kern w:val="2"/>
          <w:sz w:val="24"/>
          <w:szCs w:val="24"/>
          <w:lang w:eastAsia="ko-KR"/>
        </w:rPr>
      </w:pPr>
      <w:r w:rsidRPr="001D2452">
        <w:rPr>
          <w:kern w:val="2"/>
          <w:sz w:val="24"/>
          <w:szCs w:val="24"/>
          <w:lang w:eastAsia="ko-KR"/>
        </w:rPr>
        <w:t xml:space="preserve">в целях формирования начальной (максимальной) цены контракта </w:t>
      </w:r>
    </w:p>
    <w:p w:rsidR="001D2452" w:rsidRPr="001D2452" w:rsidRDefault="001D2452" w:rsidP="001D2452">
      <w:pPr>
        <w:ind w:right="3117"/>
        <w:rPr>
          <w:kern w:val="2"/>
          <w:sz w:val="24"/>
          <w:szCs w:val="24"/>
          <w:lang w:eastAsia="ko-KR"/>
        </w:rPr>
      </w:pPr>
      <w:r w:rsidRPr="001D2452">
        <w:rPr>
          <w:kern w:val="2"/>
          <w:sz w:val="24"/>
          <w:szCs w:val="24"/>
          <w:lang w:eastAsia="ko-KR"/>
        </w:rPr>
        <w:t>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1D2452">
        <w:rPr>
          <w:sz w:val="24"/>
          <w:szCs w:val="24"/>
        </w:rPr>
        <w:t xml:space="preserve"> «Зональненское сельское </w:t>
      </w:r>
      <w:proofErr w:type="gramStart"/>
      <w:r w:rsidRPr="001D2452">
        <w:rPr>
          <w:sz w:val="24"/>
          <w:szCs w:val="24"/>
        </w:rPr>
        <w:t xml:space="preserve">поселение»  </w:t>
      </w:r>
      <w:r w:rsidRPr="001D2452">
        <w:rPr>
          <w:sz w:val="24"/>
          <w:szCs w:val="24"/>
        </w:rPr>
        <w:t xml:space="preserve"> </w:t>
      </w:r>
      <w:proofErr w:type="gramEnd"/>
      <w:r w:rsidRPr="001D2452">
        <w:rPr>
          <w:sz w:val="24"/>
          <w:szCs w:val="24"/>
        </w:rPr>
        <w:t xml:space="preserve">                                          в </w:t>
      </w:r>
      <w:r w:rsidRPr="001D2452">
        <w:rPr>
          <w:sz w:val="24"/>
          <w:szCs w:val="24"/>
          <w:lang w:val="en-US"/>
        </w:rPr>
        <w:t>I</w:t>
      </w:r>
      <w:r w:rsidRPr="001D2452">
        <w:rPr>
          <w:sz w:val="24"/>
          <w:szCs w:val="24"/>
        </w:rPr>
        <w:t xml:space="preserve"> квартале 2025 года </w:t>
      </w:r>
    </w:p>
    <w:p w:rsidR="001D2452" w:rsidRPr="001D2452" w:rsidRDefault="001D2452" w:rsidP="001D2452">
      <w:pPr>
        <w:ind w:right="849"/>
        <w:rPr>
          <w:sz w:val="24"/>
          <w:szCs w:val="24"/>
        </w:rPr>
      </w:pPr>
    </w:p>
    <w:bookmarkEnd w:id="0"/>
    <w:p w:rsidR="001D2452" w:rsidRPr="001D2452" w:rsidRDefault="001D2452" w:rsidP="001D2452">
      <w:pPr>
        <w:pStyle w:val="10"/>
        <w:ind w:right="566" w:firstLine="709"/>
        <w:jc w:val="both"/>
        <w:rPr>
          <w:sz w:val="24"/>
          <w:szCs w:val="24"/>
        </w:rPr>
      </w:pPr>
      <w:r w:rsidRPr="001D2452">
        <w:rPr>
          <w:kern w:val="2"/>
          <w:sz w:val="24"/>
          <w:szCs w:val="24"/>
          <w:lang w:eastAsia="ko-KR"/>
        </w:rPr>
        <w:t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                         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 Уставом муниципального образования «Зональненское сельское поселение</w:t>
      </w:r>
      <w:r w:rsidRPr="001D2452">
        <w:rPr>
          <w:sz w:val="24"/>
          <w:szCs w:val="24"/>
        </w:rPr>
        <w:t xml:space="preserve">», </w:t>
      </w: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b/>
          <w:sz w:val="24"/>
          <w:szCs w:val="24"/>
        </w:rPr>
      </w:pPr>
      <w:r w:rsidRPr="001D2452">
        <w:rPr>
          <w:b/>
          <w:sz w:val="24"/>
          <w:szCs w:val="24"/>
        </w:rPr>
        <w:t>ПОСТАНОВЛЯЮ:</w:t>
      </w:r>
    </w:p>
    <w:p w:rsidR="001D2452" w:rsidRPr="001D2452" w:rsidRDefault="001D2452" w:rsidP="001D2452">
      <w:pPr>
        <w:ind w:right="849"/>
        <w:jc w:val="both"/>
        <w:rPr>
          <w:b/>
          <w:sz w:val="24"/>
          <w:szCs w:val="24"/>
        </w:rPr>
      </w:pPr>
    </w:p>
    <w:p w:rsidR="001D2452" w:rsidRPr="001D2452" w:rsidRDefault="001D2452" w:rsidP="001D2452">
      <w:pPr>
        <w:pStyle w:val="ae"/>
        <w:numPr>
          <w:ilvl w:val="0"/>
          <w:numId w:val="46"/>
        </w:numPr>
        <w:spacing w:after="0" w:line="240" w:lineRule="auto"/>
        <w:ind w:left="0" w:right="566" w:firstLine="0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1D2452">
        <w:rPr>
          <w:rFonts w:ascii="Times New Roman" w:hAnsi="Times New Roman"/>
          <w:kern w:val="2"/>
          <w:sz w:val="24"/>
          <w:szCs w:val="24"/>
          <w:lang w:eastAsia="ko-KR"/>
        </w:rPr>
        <w:t>Установить на I квартал 2025 года норматив средней рыночной стоимости</w:t>
      </w:r>
      <w:r w:rsidRPr="001D2452">
        <w:rPr>
          <w:rFonts w:ascii="Times New Roman" w:hAnsi="Times New Roman"/>
          <w:kern w:val="2"/>
          <w:sz w:val="24"/>
          <w:szCs w:val="24"/>
          <w:lang w:eastAsia="ko-KR"/>
        </w:rPr>
        <w:br/>
        <w:t>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</w:t>
      </w:r>
      <w:r w:rsidRPr="001D2452">
        <w:rPr>
          <w:rFonts w:ascii="Times New Roman" w:hAnsi="Times New Roman"/>
          <w:kern w:val="2"/>
          <w:sz w:val="24"/>
          <w:szCs w:val="24"/>
          <w:lang w:eastAsia="ko-KR"/>
        </w:rPr>
        <w:br/>
        <w:t>а также расчетную стоимость 1 квадратного метра общей площади жилья, подлежащую применению муниципальным заказчиком (администрацией Зональненского сельского поселения) при формировании начальной (максимальной) цены контракта на приобретение жилых помещений для последующего предоставления указанной категории лиц, в размере                127 468 (сто двадцать семь тысяч четыреста шестьдесят восемь) рублей за 1 квадратный метр приобретаемого жилого помещения.</w:t>
      </w:r>
    </w:p>
    <w:p w:rsidR="001D2452" w:rsidRDefault="001D2452" w:rsidP="001D2452">
      <w:pPr>
        <w:pStyle w:val="ae"/>
        <w:numPr>
          <w:ilvl w:val="0"/>
          <w:numId w:val="46"/>
        </w:numPr>
        <w:tabs>
          <w:tab w:val="left" w:pos="0"/>
        </w:tabs>
        <w:spacing w:after="0" w:line="240" w:lineRule="auto"/>
        <w:ind w:left="0" w:right="566" w:firstLine="0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1D2452">
        <w:rPr>
          <w:rFonts w:ascii="Times New Roman" w:hAnsi="Times New Roman"/>
          <w:sz w:val="24"/>
          <w:szCs w:val="24"/>
        </w:rPr>
        <w:t>Постановления Главы Администрации Зональненского сельского поселения                 от 26.06.2024 № 140 «</w:t>
      </w:r>
      <w:r w:rsidRPr="001D2452">
        <w:rPr>
          <w:rFonts w:ascii="Times New Roman" w:hAnsi="Times New Roman"/>
          <w:kern w:val="2"/>
          <w:sz w:val="24"/>
          <w:szCs w:val="24"/>
          <w:lang w:eastAsia="ko-KR"/>
        </w:rPr>
        <w:t>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</w:t>
      </w:r>
    </w:p>
    <w:p w:rsidR="001D2452" w:rsidRDefault="001D2452" w:rsidP="001D2452">
      <w:pPr>
        <w:pStyle w:val="ae"/>
        <w:tabs>
          <w:tab w:val="left" w:pos="0"/>
        </w:tabs>
        <w:spacing w:after="0" w:line="240" w:lineRule="auto"/>
        <w:ind w:left="0" w:right="566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</w:p>
    <w:p w:rsidR="001D2452" w:rsidRDefault="001D2452" w:rsidP="001D2452">
      <w:pPr>
        <w:pStyle w:val="ae"/>
        <w:tabs>
          <w:tab w:val="left" w:pos="0"/>
        </w:tabs>
        <w:spacing w:after="0" w:line="240" w:lineRule="auto"/>
        <w:ind w:left="0" w:right="566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</w:p>
    <w:p w:rsidR="001D2452" w:rsidRDefault="001D2452" w:rsidP="001D2452">
      <w:pPr>
        <w:pStyle w:val="ae"/>
        <w:tabs>
          <w:tab w:val="left" w:pos="0"/>
        </w:tabs>
        <w:spacing w:after="0" w:line="240" w:lineRule="auto"/>
        <w:ind w:left="0" w:right="566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</w:p>
    <w:p w:rsidR="001D2452" w:rsidRPr="001D2452" w:rsidRDefault="001D2452" w:rsidP="001D2452">
      <w:pPr>
        <w:pStyle w:val="ae"/>
        <w:tabs>
          <w:tab w:val="left" w:pos="0"/>
        </w:tabs>
        <w:spacing w:after="0" w:line="240" w:lineRule="auto"/>
        <w:ind w:left="0" w:right="566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1D2452">
        <w:rPr>
          <w:rFonts w:ascii="Times New Roman" w:hAnsi="Times New Roman"/>
          <w:kern w:val="2"/>
          <w:sz w:val="24"/>
          <w:szCs w:val="24"/>
          <w:lang w:eastAsia="ko-KR"/>
        </w:rPr>
        <w:t xml:space="preserve">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1D2452">
        <w:rPr>
          <w:rFonts w:ascii="Times New Roman" w:hAnsi="Times New Roman"/>
          <w:sz w:val="24"/>
          <w:szCs w:val="24"/>
        </w:rPr>
        <w:t xml:space="preserve"> «Зональненское сельское поселение» в </w:t>
      </w:r>
      <w:r w:rsidRPr="001D2452">
        <w:rPr>
          <w:rFonts w:ascii="Times New Roman" w:hAnsi="Times New Roman"/>
          <w:sz w:val="24"/>
          <w:szCs w:val="24"/>
          <w:lang w:val="en-US"/>
        </w:rPr>
        <w:t>III</w:t>
      </w:r>
      <w:r w:rsidRPr="001D2452">
        <w:rPr>
          <w:rFonts w:ascii="Times New Roman" w:hAnsi="Times New Roman"/>
          <w:sz w:val="24"/>
          <w:szCs w:val="24"/>
        </w:rPr>
        <w:t xml:space="preserve"> квартале 2024 года», от 26.09.2024                    № 275/1 «</w:t>
      </w:r>
      <w:r w:rsidRPr="001D2452">
        <w:rPr>
          <w:rFonts w:ascii="Times New Roman" w:hAnsi="Times New Roman"/>
          <w:kern w:val="2"/>
          <w:sz w:val="24"/>
          <w:szCs w:val="24"/>
          <w:lang w:eastAsia="ko-KR"/>
        </w:rPr>
        <w:t>О продлении срока действия постановления Администрации Зональненского сельского поселения  от 26.06.2024 № 140 «Об установлении норматива средней рыночной стоимости  1 квадратного метра общей площади жилья с целью приобретения жилых помещений для детей-сирот и детей, оставшихся без попечения родителей, а также лиц                      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1D2452">
        <w:rPr>
          <w:rFonts w:ascii="Times New Roman" w:hAnsi="Times New Roman"/>
          <w:sz w:val="24"/>
          <w:szCs w:val="24"/>
        </w:rPr>
        <w:t xml:space="preserve"> «Зональненское сельское поселение»  в </w:t>
      </w:r>
      <w:r w:rsidRPr="001D2452">
        <w:rPr>
          <w:rFonts w:ascii="Times New Roman" w:hAnsi="Times New Roman"/>
          <w:sz w:val="24"/>
          <w:szCs w:val="24"/>
          <w:lang w:val="en-US"/>
        </w:rPr>
        <w:t>III</w:t>
      </w:r>
      <w:r w:rsidRPr="001D2452">
        <w:rPr>
          <w:rFonts w:ascii="Times New Roman" w:hAnsi="Times New Roman"/>
          <w:sz w:val="24"/>
          <w:szCs w:val="24"/>
        </w:rPr>
        <w:t xml:space="preserve"> квартале 2024 года» на </w:t>
      </w:r>
      <w:r w:rsidRPr="001D2452">
        <w:rPr>
          <w:rFonts w:ascii="Times New Roman" w:hAnsi="Times New Roman"/>
          <w:sz w:val="24"/>
          <w:szCs w:val="24"/>
          <w:lang w:val="en-US"/>
        </w:rPr>
        <w:t>IV</w:t>
      </w:r>
      <w:r w:rsidRPr="001D2452">
        <w:rPr>
          <w:rFonts w:ascii="Times New Roman" w:hAnsi="Times New Roman"/>
          <w:sz w:val="24"/>
          <w:szCs w:val="24"/>
        </w:rPr>
        <w:t xml:space="preserve"> квартал 2024 года» считать утратившими силу.</w:t>
      </w:r>
    </w:p>
    <w:p w:rsidR="001D2452" w:rsidRPr="001D2452" w:rsidRDefault="001D2452" w:rsidP="001D2452">
      <w:pPr>
        <w:pStyle w:val="ae"/>
        <w:numPr>
          <w:ilvl w:val="0"/>
          <w:numId w:val="46"/>
        </w:numPr>
        <w:spacing w:after="0" w:line="240" w:lineRule="auto"/>
        <w:ind w:left="0" w:right="566" w:firstLine="0"/>
        <w:jc w:val="both"/>
        <w:rPr>
          <w:rFonts w:ascii="Times New Roman" w:hAnsi="Times New Roman"/>
          <w:sz w:val="24"/>
          <w:szCs w:val="24"/>
        </w:rPr>
      </w:pPr>
      <w:r w:rsidRPr="001D2452">
        <w:rPr>
          <w:rFonts w:ascii="Times New Roman" w:hAnsi="Times New Roman"/>
          <w:sz w:val="24"/>
          <w:szCs w:val="24"/>
        </w:rPr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1D2452" w:rsidRPr="001D2452" w:rsidRDefault="001D2452" w:rsidP="001D2452">
      <w:pPr>
        <w:pStyle w:val="ae"/>
        <w:numPr>
          <w:ilvl w:val="0"/>
          <w:numId w:val="46"/>
        </w:numPr>
        <w:spacing w:after="0" w:line="240" w:lineRule="auto"/>
        <w:ind w:left="0" w:right="566" w:firstLine="0"/>
        <w:jc w:val="both"/>
        <w:rPr>
          <w:rFonts w:ascii="Times New Roman" w:hAnsi="Times New Roman"/>
          <w:sz w:val="24"/>
          <w:szCs w:val="24"/>
        </w:rPr>
      </w:pPr>
      <w:r w:rsidRPr="001D2452">
        <w:rPr>
          <w:rFonts w:ascii="Times New Roman" w:hAnsi="Times New Roman"/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1D2452" w:rsidRPr="001D2452" w:rsidRDefault="001D2452" w:rsidP="001D2452">
      <w:pPr>
        <w:pStyle w:val="ae"/>
        <w:numPr>
          <w:ilvl w:val="0"/>
          <w:numId w:val="46"/>
        </w:numPr>
        <w:spacing w:after="0" w:line="240" w:lineRule="auto"/>
        <w:ind w:left="0" w:right="566" w:firstLine="0"/>
        <w:jc w:val="both"/>
        <w:rPr>
          <w:rFonts w:ascii="Times New Roman" w:hAnsi="Times New Roman"/>
          <w:sz w:val="24"/>
          <w:szCs w:val="24"/>
        </w:rPr>
      </w:pPr>
      <w:r w:rsidRPr="001D2452">
        <w:rPr>
          <w:rFonts w:ascii="Times New Roman" w:hAnsi="Times New Roman"/>
          <w:sz w:val="24"/>
          <w:szCs w:val="24"/>
        </w:rPr>
        <w:t>Контроль за исполнением данного Постановления оставляю за собой.</w:t>
      </w:r>
    </w:p>
    <w:p w:rsidR="001D2452" w:rsidRPr="001D2452" w:rsidRDefault="001D2452" w:rsidP="001D2452">
      <w:pPr>
        <w:ind w:right="849"/>
        <w:rPr>
          <w:sz w:val="24"/>
          <w:szCs w:val="24"/>
        </w:rPr>
      </w:pPr>
    </w:p>
    <w:p w:rsidR="001D2452" w:rsidRPr="001D2452" w:rsidRDefault="001D2452" w:rsidP="001D2452">
      <w:pPr>
        <w:ind w:right="849"/>
        <w:rPr>
          <w:sz w:val="24"/>
          <w:szCs w:val="24"/>
        </w:rPr>
      </w:pPr>
    </w:p>
    <w:p w:rsidR="001D2452" w:rsidRPr="001D2452" w:rsidRDefault="001D2452" w:rsidP="001D2452">
      <w:pPr>
        <w:ind w:right="849"/>
        <w:rPr>
          <w:sz w:val="24"/>
          <w:szCs w:val="24"/>
        </w:rPr>
      </w:pPr>
    </w:p>
    <w:p w:rsidR="001D2452" w:rsidRPr="001D2452" w:rsidRDefault="001D2452" w:rsidP="001D2452">
      <w:pPr>
        <w:ind w:right="849"/>
        <w:rPr>
          <w:sz w:val="24"/>
          <w:szCs w:val="24"/>
        </w:rPr>
      </w:pPr>
    </w:p>
    <w:p w:rsidR="001D2452" w:rsidRPr="001D2452" w:rsidRDefault="001D2452" w:rsidP="001D2452">
      <w:pPr>
        <w:ind w:right="849"/>
        <w:rPr>
          <w:sz w:val="24"/>
          <w:szCs w:val="24"/>
        </w:rPr>
      </w:pPr>
    </w:p>
    <w:p w:rsidR="001D2452" w:rsidRPr="001D2452" w:rsidRDefault="001D2452" w:rsidP="001D2452">
      <w:pPr>
        <w:ind w:right="849"/>
        <w:rPr>
          <w:sz w:val="24"/>
          <w:szCs w:val="24"/>
        </w:rPr>
      </w:pPr>
    </w:p>
    <w:p w:rsidR="001D2452" w:rsidRPr="001D2452" w:rsidRDefault="001D2452" w:rsidP="001D2452">
      <w:pPr>
        <w:ind w:right="849"/>
        <w:rPr>
          <w:sz w:val="24"/>
          <w:szCs w:val="24"/>
        </w:rPr>
      </w:pPr>
      <w:r w:rsidRPr="001D2452">
        <w:rPr>
          <w:sz w:val="24"/>
          <w:szCs w:val="24"/>
        </w:rPr>
        <w:t>Глава поселения</w:t>
      </w: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  <w:r w:rsidRPr="001D2452">
        <w:rPr>
          <w:sz w:val="24"/>
          <w:szCs w:val="24"/>
        </w:rPr>
        <w:t xml:space="preserve">(Глава </w:t>
      </w:r>
      <w:proofErr w:type="gramStart"/>
      <w:r w:rsidRPr="001D2452">
        <w:rPr>
          <w:sz w:val="24"/>
          <w:szCs w:val="24"/>
        </w:rPr>
        <w:t xml:space="preserve">Администрации)   </w:t>
      </w:r>
      <w:proofErr w:type="gramEnd"/>
      <w:r w:rsidRPr="001D2452">
        <w:rPr>
          <w:sz w:val="24"/>
          <w:szCs w:val="24"/>
        </w:rPr>
        <w:t xml:space="preserve">                                                                                   Е.А. Коновалова   </w:t>
      </w: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1D2452" w:rsidRPr="001D2452" w:rsidRDefault="001D2452" w:rsidP="001D2452">
      <w:pPr>
        <w:pStyle w:val="af3"/>
        <w:rPr>
          <w:sz w:val="18"/>
          <w:szCs w:val="18"/>
        </w:rPr>
      </w:pPr>
      <w:r w:rsidRPr="001D2452">
        <w:rPr>
          <w:sz w:val="18"/>
          <w:szCs w:val="18"/>
        </w:rPr>
        <w:t>Исполнитель: Лебедь Светлана Валерьевна</w:t>
      </w:r>
    </w:p>
    <w:p w:rsidR="001D2452" w:rsidRPr="001D2452" w:rsidRDefault="001D2452" w:rsidP="001D2452">
      <w:pPr>
        <w:pStyle w:val="af3"/>
        <w:rPr>
          <w:sz w:val="18"/>
          <w:szCs w:val="18"/>
        </w:rPr>
      </w:pPr>
      <w:hyperlink r:id="rId9" w:history="1">
        <w:r w:rsidRPr="001D2452">
          <w:rPr>
            <w:rStyle w:val="aa"/>
            <w:sz w:val="18"/>
            <w:szCs w:val="18"/>
            <w:lang w:val="en-US"/>
          </w:rPr>
          <w:t>soc</w:t>
        </w:r>
        <w:r w:rsidRPr="001D2452">
          <w:rPr>
            <w:rStyle w:val="aa"/>
            <w:sz w:val="18"/>
            <w:szCs w:val="18"/>
          </w:rPr>
          <w:t>@</w:t>
        </w:r>
        <w:r w:rsidRPr="001D2452">
          <w:rPr>
            <w:rStyle w:val="aa"/>
            <w:sz w:val="18"/>
            <w:szCs w:val="18"/>
            <w:lang w:val="en-US"/>
          </w:rPr>
          <w:t>admzsp</w:t>
        </w:r>
        <w:r w:rsidRPr="001D2452">
          <w:rPr>
            <w:rStyle w:val="aa"/>
            <w:sz w:val="18"/>
            <w:szCs w:val="18"/>
          </w:rPr>
          <w:t>.</w:t>
        </w:r>
        <w:proofErr w:type="spellStart"/>
        <w:r w:rsidRPr="001D2452">
          <w:rPr>
            <w:rStyle w:val="aa"/>
            <w:sz w:val="18"/>
            <w:szCs w:val="18"/>
            <w:lang w:val="en-US"/>
          </w:rPr>
          <w:t>ru</w:t>
        </w:r>
        <w:proofErr w:type="spellEnd"/>
      </w:hyperlink>
      <w:r w:rsidRPr="001D2452">
        <w:rPr>
          <w:sz w:val="18"/>
          <w:szCs w:val="18"/>
        </w:rPr>
        <w:t>, тел. 923-777</w:t>
      </w:r>
    </w:p>
    <w:p w:rsidR="001D2452" w:rsidRPr="001D2452" w:rsidRDefault="001D2452" w:rsidP="001D2452">
      <w:pPr>
        <w:pStyle w:val="af3"/>
        <w:rPr>
          <w:sz w:val="18"/>
          <w:szCs w:val="18"/>
        </w:rPr>
      </w:pPr>
      <w:r w:rsidRPr="001D2452">
        <w:rPr>
          <w:sz w:val="18"/>
          <w:szCs w:val="18"/>
        </w:rPr>
        <w:t xml:space="preserve">в Дело № 01-03 </w:t>
      </w:r>
    </w:p>
    <w:p w:rsidR="001D2452" w:rsidRPr="001D2452" w:rsidRDefault="001D2452" w:rsidP="001D2452">
      <w:pPr>
        <w:ind w:firstLine="851"/>
        <w:jc w:val="both"/>
        <w:rPr>
          <w:sz w:val="18"/>
          <w:szCs w:val="18"/>
        </w:rPr>
      </w:pPr>
    </w:p>
    <w:p w:rsidR="001D2452" w:rsidRPr="001D2452" w:rsidRDefault="001D2452" w:rsidP="001D2452">
      <w:pPr>
        <w:ind w:right="849"/>
        <w:jc w:val="both"/>
        <w:rPr>
          <w:sz w:val="24"/>
          <w:szCs w:val="24"/>
        </w:rPr>
      </w:pPr>
    </w:p>
    <w:p w:rsidR="00EF0187" w:rsidRPr="001D2452" w:rsidRDefault="00EF0187" w:rsidP="00C17CB8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b/>
          <w:sz w:val="24"/>
          <w:szCs w:val="24"/>
        </w:rPr>
      </w:pPr>
    </w:p>
    <w:sectPr w:rsidR="00EF0187" w:rsidRPr="001D2452" w:rsidSect="00315E21">
      <w:headerReference w:type="first" r:id="rId10"/>
      <w:pgSz w:w="11906" w:h="16838"/>
      <w:pgMar w:top="284" w:right="707" w:bottom="0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850" w:rsidRDefault="00067850">
      <w:r>
        <w:separator/>
      </w:r>
    </w:p>
  </w:endnote>
  <w:endnote w:type="continuationSeparator" w:id="0">
    <w:p w:rsidR="00067850" w:rsidRDefault="0006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850" w:rsidRDefault="00067850">
      <w:r>
        <w:separator/>
      </w:r>
    </w:p>
  </w:footnote>
  <w:footnote w:type="continuationSeparator" w:id="0">
    <w:p w:rsidR="00067850" w:rsidRDefault="00067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12D0F"/>
    <w:multiLevelType w:val="hybridMultilevel"/>
    <w:tmpl w:val="A770E886"/>
    <w:lvl w:ilvl="0" w:tplc="54E8AA8E">
      <w:start w:val="1"/>
      <w:numFmt w:val="decimal"/>
      <w:suff w:val="space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7733E"/>
    <w:multiLevelType w:val="hybridMultilevel"/>
    <w:tmpl w:val="CF5EEF16"/>
    <w:lvl w:ilvl="0" w:tplc="D0A4D8DC">
      <w:start w:val="1"/>
      <w:numFmt w:val="decimal"/>
      <w:suff w:val="space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B0BF7"/>
    <w:multiLevelType w:val="hybridMultilevel"/>
    <w:tmpl w:val="616AA3A0"/>
    <w:lvl w:ilvl="0" w:tplc="3B4405F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0273B2"/>
    <w:multiLevelType w:val="hybridMultilevel"/>
    <w:tmpl w:val="3698C49E"/>
    <w:lvl w:ilvl="0" w:tplc="8892B574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405F6D"/>
    <w:multiLevelType w:val="hybridMultilevel"/>
    <w:tmpl w:val="C51C3D88"/>
    <w:lvl w:ilvl="0" w:tplc="DEFE5D3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91F63"/>
    <w:multiLevelType w:val="hybridMultilevel"/>
    <w:tmpl w:val="E430C776"/>
    <w:lvl w:ilvl="0" w:tplc="E33C0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477305F"/>
    <w:multiLevelType w:val="hybridMultilevel"/>
    <w:tmpl w:val="F9FAB780"/>
    <w:lvl w:ilvl="0" w:tplc="ACE2E1C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6C186B"/>
    <w:multiLevelType w:val="hybridMultilevel"/>
    <w:tmpl w:val="E026C5EC"/>
    <w:lvl w:ilvl="0" w:tplc="2CAC078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B594C"/>
    <w:multiLevelType w:val="hybridMultilevel"/>
    <w:tmpl w:val="3E14D356"/>
    <w:lvl w:ilvl="0" w:tplc="A70CF0CA">
      <w:start w:val="1"/>
      <w:numFmt w:val="decimal"/>
      <w:suff w:val="space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26"/>
  </w:num>
  <w:num w:numId="5">
    <w:abstractNumId w:val="35"/>
  </w:num>
  <w:num w:numId="6">
    <w:abstractNumId w:val="18"/>
  </w:num>
  <w:num w:numId="7">
    <w:abstractNumId w:val="37"/>
  </w:num>
  <w:num w:numId="8">
    <w:abstractNumId w:val="21"/>
  </w:num>
  <w:num w:numId="9">
    <w:abstractNumId w:val="4"/>
  </w:num>
  <w:num w:numId="10">
    <w:abstractNumId w:val="34"/>
  </w:num>
  <w:num w:numId="11">
    <w:abstractNumId w:val="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29"/>
  </w:num>
  <w:num w:numId="15">
    <w:abstractNumId w:val="38"/>
  </w:num>
  <w:num w:numId="16">
    <w:abstractNumId w:val="2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9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5"/>
  </w:num>
  <w:num w:numId="32">
    <w:abstractNumId w:val="32"/>
  </w:num>
  <w:num w:numId="33">
    <w:abstractNumId w:val="25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3"/>
  </w:num>
  <w:num w:numId="37">
    <w:abstractNumId w:val="11"/>
  </w:num>
  <w:num w:numId="38">
    <w:abstractNumId w:val="17"/>
  </w:num>
  <w:num w:numId="39">
    <w:abstractNumId w:val="22"/>
  </w:num>
  <w:num w:numId="40">
    <w:abstractNumId w:val="5"/>
  </w:num>
  <w:num w:numId="41">
    <w:abstractNumId w:val="31"/>
  </w:num>
  <w:num w:numId="42">
    <w:abstractNumId w:val="7"/>
  </w:num>
  <w:num w:numId="43">
    <w:abstractNumId w:val="10"/>
  </w:num>
  <w:num w:numId="44">
    <w:abstractNumId w:val="13"/>
  </w:num>
  <w:num w:numId="45">
    <w:abstractNumId w:val="27"/>
  </w:num>
  <w:num w:numId="4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850"/>
    <w:rsid w:val="00067A33"/>
    <w:rsid w:val="00076C38"/>
    <w:rsid w:val="00077C55"/>
    <w:rsid w:val="000810E8"/>
    <w:rsid w:val="00082714"/>
    <w:rsid w:val="000833A6"/>
    <w:rsid w:val="000838B8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97F33"/>
    <w:rsid w:val="000A1B05"/>
    <w:rsid w:val="000A4219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3F44"/>
    <w:rsid w:val="001340AD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2452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244"/>
    <w:rsid w:val="00205CA5"/>
    <w:rsid w:val="00205CDE"/>
    <w:rsid w:val="00205F80"/>
    <w:rsid w:val="00207223"/>
    <w:rsid w:val="002072E2"/>
    <w:rsid w:val="00216171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4BB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15E21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050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C702B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C33"/>
    <w:rsid w:val="003F7FAC"/>
    <w:rsid w:val="0040129B"/>
    <w:rsid w:val="00401481"/>
    <w:rsid w:val="00402204"/>
    <w:rsid w:val="00402668"/>
    <w:rsid w:val="00403394"/>
    <w:rsid w:val="004110C2"/>
    <w:rsid w:val="0041192F"/>
    <w:rsid w:val="00411FC8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31D"/>
    <w:rsid w:val="0046145E"/>
    <w:rsid w:val="00462EF0"/>
    <w:rsid w:val="00462FFB"/>
    <w:rsid w:val="0046507A"/>
    <w:rsid w:val="00466FD0"/>
    <w:rsid w:val="00470839"/>
    <w:rsid w:val="00471227"/>
    <w:rsid w:val="00473F15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4B7D"/>
    <w:rsid w:val="004D50A1"/>
    <w:rsid w:val="004D66B4"/>
    <w:rsid w:val="004D7171"/>
    <w:rsid w:val="004E14F1"/>
    <w:rsid w:val="004E51AB"/>
    <w:rsid w:val="004E7FF3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0434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0976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3B1C"/>
    <w:rsid w:val="006A4A0C"/>
    <w:rsid w:val="006A6E39"/>
    <w:rsid w:val="006A7F98"/>
    <w:rsid w:val="006B0435"/>
    <w:rsid w:val="006B6F24"/>
    <w:rsid w:val="006C039E"/>
    <w:rsid w:val="006C0560"/>
    <w:rsid w:val="006C355D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0C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67B3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0DC8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36E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73ED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5B29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2DFE"/>
    <w:rsid w:val="00A14745"/>
    <w:rsid w:val="00A15587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01BA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6BC5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5E23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3998"/>
    <w:rsid w:val="00BF6A5B"/>
    <w:rsid w:val="00BF6CA8"/>
    <w:rsid w:val="00C05F0C"/>
    <w:rsid w:val="00C10EFB"/>
    <w:rsid w:val="00C10FB7"/>
    <w:rsid w:val="00C14163"/>
    <w:rsid w:val="00C155F2"/>
    <w:rsid w:val="00C170CE"/>
    <w:rsid w:val="00C17137"/>
    <w:rsid w:val="00C172B3"/>
    <w:rsid w:val="00C17CB8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8E1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5256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1CEE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3686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0187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09AF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4EDFE9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3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uiPriority w:val="1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qFormat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  <w:lang w:val="x-none"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formattexttopleveltext">
    <w:name w:val="formattext topleveltext"/>
    <w:basedOn w:val="a"/>
    <w:uiPriority w:val="99"/>
    <w:rsid w:val="009373ED"/>
    <w:pPr>
      <w:spacing w:before="100" w:beforeAutospacing="1" w:after="100" w:afterAutospacing="1"/>
    </w:pPr>
    <w:rPr>
      <w:sz w:val="24"/>
      <w:szCs w:val="24"/>
    </w:rPr>
  </w:style>
  <w:style w:type="character" w:customStyle="1" w:styleId="afff8">
    <w:name w:val="Подпись к таблице_"/>
    <w:basedOn w:val="a0"/>
    <w:link w:val="afff9"/>
    <w:uiPriority w:val="99"/>
    <w:locked/>
    <w:rsid w:val="009373ED"/>
    <w:rPr>
      <w:color w:val="48484B"/>
      <w:sz w:val="26"/>
      <w:szCs w:val="26"/>
    </w:rPr>
  </w:style>
  <w:style w:type="character" w:customStyle="1" w:styleId="afffa">
    <w:name w:val="Другое_"/>
    <w:basedOn w:val="a0"/>
    <w:link w:val="afffb"/>
    <w:uiPriority w:val="99"/>
    <w:locked/>
    <w:rsid w:val="009373ED"/>
    <w:rPr>
      <w:color w:val="525254"/>
      <w:sz w:val="26"/>
      <w:szCs w:val="26"/>
    </w:rPr>
  </w:style>
  <w:style w:type="paragraph" w:customStyle="1" w:styleId="afff9">
    <w:name w:val="Подпись к таблице"/>
    <w:basedOn w:val="a"/>
    <w:link w:val="afff8"/>
    <w:uiPriority w:val="99"/>
    <w:rsid w:val="009373ED"/>
    <w:pPr>
      <w:widowControl w:val="0"/>
      <w:jc w:val="center"/>
    </w:pPr>
    <w:rPr>
      <w:rFonts w:ascii="Symbol" w:hAnsi="Symbol"/>
      <w:color w:val="48484B"/>
      <w:sz w:val="26"/>
      <w:szCs w:val="26"/>
    </w:rPr>
  </w:style>
  <w:style w:type="paragraph" w:customStyle="1" w:styleId="afffb">
    <w:name w:val="Другое"/>
    <w:basedOn w:val="a"/>
    <w:link w:val="afffa"/>
    <w:uiPriority w:val="99"/>
    <w:rsid w:val="009373ED"/>
    <w:pPr>
      <w:widowControl w:val="0"/>
    </w:pPr>
    <w:rPr>
      <w:rFonts w:ascii="Symbol" w:hAnsi="Symbol"/>
      <w:color w:val="525254"/>
      <w:sz w:val="26"/>
      <w:szCs w:val="26"/>
    </w:rPr>
  </w:style>
  <w:style w:type="paragraph" w:styleId="afffc">
    <w:name w:val="Subtitle"/>
    <w:basedOn w:val="a"/>
    <w:next w:val="a"/>
    <w:link w:val="afffd"/>
    <w:qFormat/>
    <w:rsid w:val="00EF018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d">
    <w:name w:val="Подзаголовок Знак"/>
    <w:basedOn w:val="a0"/>
    <w:link w:val="afffc"/>
    <w:rsid w:val="00EF018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pboth">
    <w:name w:val="pboth"/>
    <w:basedOn w:val="a"/>
    <w:rsid w:val="00EF01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c@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58C81-0F8C-4895-BA4C-62E3962B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105</cp:revision>
  <cp:lastPrinted>2024-12-26T02:49:00Z</cp:lastPrinted>
  <dcterms:created xsi:type="dcterms:W3CDTF">2022-10-12T02:39:00Z</dcterms:created>
  <dcterms:modified xsi:type="dcterms:W3CDTF">2024-12-26T02:49:00Z</dcterms:modified>
</cp:coreProperties>
</file>