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A2105">
        <w:rPr>
          <w:sz w:val="24"/>
          <w:szCs w:val="24"/>
        </w:rPr>
        <w:t>7</w:t>
      </w:r>
      <w:r w:rsidR="008A4A28">
        <w:rPr>
          <w:sz w:val="24"/>
          <w:szCs w:val="24"/>
        </w:rPr>
        <w:t>7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21E62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C47DB2">
        <w:rPr>
          <w:rFonts w:eastAsia="Calibri"/>
          <w:b/>
          <w:sz w:val="26"/>
          <w:szCs w:val="26"/>
          <w:lang w:eastAsia="en-US"/>
        </w:rPr>
        <w:t>3</w:t>
      </w:r>
      <w:r w:rsidR="008A4A28">
        <w:rPr>
          <w:rFonts w:eastAsia="Calibri"/>
          <w:b/>
          <w:sz w:val="26"/>
          <w:szCs w:val="26"/>
          <w:lang w:eastAsia="en-US"/>
        </w:rPr>
        <w:t>6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A4A28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8A4A28" w:rsidRPr="004E5D99" w:rsidRDefault="008A4A28" w:rsidP="008A4A28">
      <w:pPr>
        <w:rPr>
          <w:bCs/>
          <w:sz w:val="24"/>
          <w:szCs w:val="24"/>
        </w:rPr>
      </w:pPr>
      <w:r w:rsidRPr="004E5D99">
        <w:rPr>
          <w:bCs/>
          <w:sz w:val="24"/>
          <w:szCs w:val="24"/>
        </w:rPr>
        <w:t xml:space="preserve">О досрочном прекращении полномочий </w:t>
      </w:r>
    </w:p>
    <w:p w:rsidR="008A4A28" w:rsidRDefault="008A4A28" w:rsidP="008A4A2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Депутата </w:t>
      </w:r>
      <w:r w:rsidRPr="004E5D99">
        <w:rPr>
          <w:bCs/>
          <w:sz w:val="24"/>
          <w:szCs w:val="24"/>
        </w:rPr>
        <w:t>Совета</w:t>
      </w:r>
      <w:r>
        <w:rPr>
          <w:bCs/>
          <w:sz w:val="24"/>
          <w:szCs w:val="24"/>
        </w:rPr>
        <w:t xml:space="preserve"> </w:t>
      </w:r>
      <w:r w:rsidRPr="004E5D99">
        <w:rPr>
          <w:bCs/>
          <w:sz w:val="24"/>
          <w:szCs w:val="24"/>
        </w:rPr>
        <w:t>Зональненско</w:t>
      </w:r>
      <w:r>
        <w:rPr>
          <w:bCs/>
          <w:sz w:val="24"/>
          <w:szCs w:val="24"/>
        </w:rPr>
        <w:t>го</w:t>
      </w:r>
      <w:r w:rsidRPr="004E5D99">
        <w:rPr>
          <w:bCs/>
          <w:sz w:val="24"/>
          <w:szCs w:val="24"/>
        </w:rPr>
        <w:t xml:space="preserve"> сельско</w:t>
      </w:r>
      <w:r>
        <w:rPr>
          <w:bCs/>
          <w:sz w:val="24"/>
          <w:szCs w:val="24"/>
        </w:rPr>
        <w:t xml:space="preserve">го </w:t>
      </w:r>
    </w:p>
    <w:p w:rsidR="008A4A28" w:rsidRPr="00736579" w:rsidRDefault="008A4A28" w:rsidP="008A4A28">
      <w:pPr>
        <w:pStyle w:val="af1"/>
        <w:tabs>
          <w:tab w:val="clear" w:pos="4677"/>
          <w:tab w:val="clear" w:pos="9355"/>
        </w:tabs>
        <w:jc w:val="both"/>
      </w:pPr>
      <w:r w:rsidRPr="00FF79E2">
        <w:t xml:space="preserve">поселения </w:t>
      </w:r>
      <w:r>
        <w:t>Брокона С.А.</w:t>
      </w:r>
    </w:p>
    <w:p w:rsidR="008A4A28" w:rsidRPr="004E5D99" w:rsidRDefault="008A4A28" w:rsidP="008A4A28">
      <w:pPr>
        <w:jc w:val="center"/>
        <w:rPr>
          <w:bCs/>
          <w:sz w:val="24"/>
          <w:szCs w:val="24"/>
        </w:rPr>
      </w:pPr>
    </w:p>
    <w:p w:rsidR="008A4A28" w:rsidRPr="004E5D99" w:rsidRDefault="008A4A28" w:rsidP="008A4A28">
      <w:pPr>
        <w:rPr>
          <w:sz w:val="24"/>
          <w:szCs w:val="24"/>
        </w:rPr>
      </w:pPr>
      <w:r w:rsidRPr="004E5D99">
        <w:rPr>
          <w:bCs/>
          <w:sz w:val="24"/>
          <w:szCs w:val="24"/>
        </w:rPr>
        <w:t xml:space="preserve"> </w:t>
      </w:r>
      <w:r w:rsidRPr="004E5D99">
        <w:rPr>
          <w:sz w:val="24"/>
          <w:szCs w:val="24"/>
        </w:rPr>
        <w:t xml:space="preserve"> </w:t>
      </w:r>
    </w:p>
    <w:p w:rsidR="008A4A28" w:rsidRDefault="008A4A28" w:rsidP="008A4A28">
      <w:pPr>
        <w:pStyle w:val="af1"/>
        <w:tabs>
          <w:tab w:val="clear" w:pos="4677"/>
          <w:tab w:val="clear" w:pos="9355"/>
        </w:tabs>
        <w:jc w:val="both"/>
      </w:pPr>
      <w:r>
        <w:t xml:space="preserve">      </w:t>
      </w:r>
      <w:r w:rsidRPr="004E5D99">
        <w:t>На основании личного заявления</w:t>
      </w:r>
      <w:r>
        <w:t xml:space="preserve"> </w:t>
      </w:r>
      <w:bookmarkStart w:id="0" w:name="_GoBack"/>
      <w:bookmarkEnd w:id="0"/>
      <w:r>
        <w:t xml:space="preserve">депутата Брокона С.А. вх. №01-09-10 от 25.06.2025г., руководствуясь положениями </w:t>
      </w:r>
      <w:r w:rsidRPr="004E5D99">
        <w:t>Федерального Закона №131-ФЗ от 06.10.2003</w:t>
      </w:r>
      <w:r>
        <w:t xml:space="preserve"> </w:t>
      </w:r>
      <w:r w:rsidRPr="004E5D99">
        <w:t xml:space="preserve">г. «Об общих принципах организации местного самоуправления в Российской Федерации», </w:t>
      </w:r>
      <w:r>
        <w:t>п. п 2 п. 5 статьи 25 Устава муниципального образования «Зональненское сельское поселение»,</w:t>
      </w:r>
    </w:p>
    <w:p w:rsidR="008A4A28" w:rsidRDefault="008A4A28" w:rsidP="008A4A28">
      <w:pPr>
        <w:spacing w:line="288" w:lineRule="auto"/>
        <w:ind w:firstLine="708"/>
        <w:jc w:val="both"/>
        <w:rPr>
          <w:sz w:val="24"/>
          <w:szCs w:val="24"/>
        </w:rPr>
      </w:pPr>
    </w:p>
    <w:p w:rsidR="008A4A28" w:rsidRDefault="008A4A28" w:rsidP="008A4A28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8A4A28" w:rsidRPr="004E5D99" w:rsidRDefault="008A4A28" w:rsidP="008A4A28">
      <w:pPr>
        <w:jc w:val="both"/>
        <w:rPr>
          <w:sz w:val="24"/>
          <w:szCs w:val="24"/>
        </w:rPr>
      </w:pPr>
    </w:p>
    <w:p w:rsidR="008A4A28" w:rsidRPr="003410D9" w:rsidRDefault="008A4A28" w:rsidP="008A4A28">
      <w:pPr>
        <w:widowControl w:val="0"/>
        <w:numPr>
          <w:ilvl w:val="0"/>
          <w:numId w:val="40"/>
        </w:numPr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 w:rsidRPr="003410D9">
        <w:rPr>
          <w:rFonts w:eastAsia="Arial"/>
          <w:kern w:val="2"/>
          <w:sz w:val="24"/>
          <w:szCs w:val="24"/>
          <w:lang w:eastAsia="ko-KR"/>
        </w:rPr>
        <w:t xml:space="preserve">Полномочия депутата </w:t>
      </w:r>
      <w:r>
        <w:rPr>
          <w:rFonts w:eastAsia="Arial"/>
          <w:kern w:val="2"/>
          <w:sz w:val="24"/>
          <w:szCs w:val="24"/>
          <w:lang w:eastAsia="ko-KR"/>
        </w:rPr>
        <w:t xml:space="preserve">представительного органа </w:t>
      </w:r>
      <w:r w:rsidRPr="003410D9">
        <w:rPr>
          <w:rFonts w:eastAsia="Arial"/>
          <w:kern w:val="2"/>
          <w:sz w:val="24"/>
          <w:szCs w:val="24"/>
          <w:lang w:eastAsia="ko-KR"/>
        </w:rPr>
        <w:t>муниципального образования «Зональненское сельское поселение»</w:t>
      </w:r>
      <w:r>
        <w:rPr>
          <w:rFonts w:eastAsia="Arial"/>
          <w:kern w:val="2"/>
          <w:sz w:val="24"/>
          <w:szCs w:val="24"/>
          <w:lang w:eastAsia="ko-KR"/>
        </w:rPr>
        <w:t xml:space="preserve"> </w:t>
      </w:r>
      <w:r>
        <w:rPr>
          <w:rFonts w:eastAsia="Arial"/>
          <w:kern w:val="2"/>
          <w:sz w:val="24"/>
          <w:szCs w:val="24"/>
          <w:lang w:val="en-US" w:eastAsia="ko-KR"/>
        </w:rPr>
        <w:t>VI</w:t>
      </w:r>
      <w:r w:rsidRPr="00583452">
        <w:rPr>
          <w:rFonts w:eastAsia="Arial"/>
          <w:kern w:val="2"/>
          <w:sz w:val="24"/>
          <w:szCs w:val="24"/>
          <w:lang w:eastAsia="ko-KR"/>
        </w:rPr>
        <w:t xml:space="preserve"> </w:t>
      </w:r>
      <w:r>
        <w:rPr>
          <w:rFonts w:eastAsia="Arial"/>
          <w:kern w:val="2"/>
          <w:sz w:val="24"/>
          <w:szCs w:val="24"/>
          <w:lang w:eastAsia="ko-KR"/>
        </w:rPr>
        <w:t>созыва</w:t>
      </w:r>
      <w:r w:rsidRPr="003410D9">
        <w:rPr>
          <w:rFonts w:eastAsia="Arial"/>
          <w:kern w:val="2"/>
          <w:sz w:val="24"/>
          <w:szCs w:val="24"/>
          <w:lang w:eastAsia="ko-KR"/>
        </w:rPr>
        <w:t xml:space="preserve"> </w:t>
      </w:r>
      <w:r>
        <w:rPr>
          <w:rFonts w:eastAsia="Arial"/>
          <w:kern w:val="2"/>
          <w:sz w:val="24"/>
          <w:szCs w:val="24"/>
          <w:lang w:eastAsia="ko-KR"/>
        </w:rPr>
        <w:t>Брокона Семена Александровича</w:t>
      </w:r>
      <w:r w:rsidRPr="003410D9">
        <w:rPr>
          <w:rFonts w:eastAsia="Arial"/>
          <w:kern w:val="2"/>
          <w:sz w:val="24"/>
          <w:szCs w:val="24"/>
          <w:lang w:eastAsia="ko-KR"/>
        </w:rPr>
        <w:t xml:space="preserve"> считать прекращенными досрочно с </w:t>
      </w:r>
      <w:r>
        <w:rPr>
          <w:rFonts w:eastAsia="Arial"/>
          <w:kern w:val="2"/>
          <w:sz w:val="24"/>
          <w:szCs w:val="24"/>
          <w:lang w:eastAsia="ko-KR"/>
        </w:rPr>
        <w:t>26</w:t>
      </w:r>
      <w:r w:rsidRPr="003410D9">
        <w:rPr>
          <w:rFonts w:eastAsia="Arial"/>
          <w:kern w:val="2"/>
          <w:sz w:val="24"/>
          <w:szCs w:val="24"/>
          <w:lang w:eastAsia="ko-KR"/>
        </w:rPr>
        <w:t xml:space="preserve"> </w:t>
      </w:r>
      <w:r>
        <w:rPr>
          <w:rFonts w:eastAsia="Arial"/>
          <w:kern w:val="2"/>
          <w:sz w:val="24"/>
          <w:szCs w:val="24"/>
          <w:lang w:eastAsia="ko-KR"/>
        </w:rPr>
        <w:t>июня</w:t>
      </w:r>
      <w:r w:rsidRPr="003410D9">
        <w:rPr>
          <w:rFonts w:eastAsia="Arial"/>
          <w:kern w:val="2"/>
          <w:sz w:val="24"/>
          <w:szCs w:val="24"/>
          <w:lang w:eastAsia="ko-KR"/>
        </w:rPr>
        <w:t xml:space="preserve"> 202</w:t>
      </w:r>
      <w:r>
        <w:rPr>
          <w:rFonts w:eastAsia="Arial"/>
          <w:kern w:val="2"/>
          <w:sz w:val="24"/>
          <w:szCs w:val="24"/>
          <w:lang w:eastAsia="ko-KR"/>
        </w:rPr>
        <w:t>5</w:t>
      </w:r>
      <w:r w:rsidRPr="003410D9">
        <w:rPr>
          <w:rFonts w:eastAsia="Arial"/>
          <w:kern w:val="2"/>
          <w:sz w:val="24"/>
          <w:szCs w:val="24"/>
          <w:lang w:eastAsia="ko-KR"/>
        </w:rPr>
        <w:t xml:space="preserve"> года.</w:t>
      </w:r>
    </w:p>
    <w:p w:rsidR="008A4A28" w:rsidRPr="003410D9" w:rsidRDefault="008A4A28" w:rsidP="008A4A28">
      <w:pPr>
        <w:widowControl w:val="0"/>
        <w:numPr>
          <w:ilvl w:val="0"/>
          <w:numId w:val="40"/>
        </w:numPr>
        <w:tabs>
          <w:tab w:val="left" w:pos="709"/>
        </w:tabs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 w:rsidRPr="003410D9">
        <w:rPr>
          <w:rFonts w:eastAsia="Arial"/>
          <w:kern w:val="2"/>
          <w:sz w:val="24"/>
          <w:szCs w:val="24"/>
          <w:lang w:eastAsia="ko-KR"/>
        </w:rPr>
        <w:t xml:space="preserve">Настоящее решение вступает в силу с момента </w:t>
      </w:r>
      <w:r>
        <w:rPr>
          <w:rFonts w:eastAsia="Arial"/>
          <w:kern w:val="2"/>
          <w:sz w:val="24"/>
          <w:szCs w:val="24"/>
          <w:lang w:eastAsia="ko-KR"/>
        </w:rPr>
        <w:t>официального опубликования и распространяет свое действие на правоотношения, возникшие с 26.06.2025 г.</w:t>
      </w:r>
    </w:p>
    <w:p w:rsidR="008A4A28" w:rsidRPr="003410D9" w:rsidRDefault="008A4A28" w:rsidP="008A4A28">
      <w:pPr>
        <w:widowControl w:val="0"/>
        <w:numPr>
          <w:ilvl w:val="0"/>
          <w:numId w:val="40"/>
        </w:numPr>
        <w:wordWrap w:val="0"/>
        <w:autoSpaceDE w:val="0"/>
        <w:autoSpaceDN w:val="0"/>
        <w:ind w:left="0" w:firstLine="360"/>
        <w:jc w:val="both"/>
        <w:rPr>
          <w:rFonts w:eastAsia="Arial"/>
          <w:kern w:val="2"/>
          <w:sz w:val="24"/>
          <w:szCs w:val="24"/>
          <w:lang w:eastAsia="ko-KR"/>
        </w:rPr>
      </w:pPr>
      <w:r w:rsidRPr="003410D9">
        <w:rPr>
          <w:rFonts w:eastAsia="Arial"/>
          <w:kern w:val="2"/>
          <w:sz w:val="24"/>
          <w:szCs w:val="24"/>
          <w:lang w:eastAsia="ko-KR"/>
        </w:rPr>
        <w:t>Опубликовать настоящее решение в официальном печатном издании «Информационный бюллетень Зональненского сельского поселения» и разместить на официальном сайте Зональненского сельского поселения в сети Интернет (</w:t>
      </w:r>
      <w:hyperlink r:id="rId9" w:history="1">
        <w:r w:rsidRPr="003410D9">
          <w:rPr>
            <w:rFonts w:eastAsia="Arial"/>
            <w:kern w:val="2"/>
            <w:sz w:val="24"/>
            <w:szCs w:val="24"/>
            <w:lang w:eastAsia="ko-KR"/>
          </w:rPr>
          <w:t>http://www.admzsp.ru</w:t>
        </w:r>
      </w:hyperlink>
      <w:r w:rsidRPr="003410D9">
        <w:rPr>
          <w:rFonts w:eastAsia="Arial"/>
          <w:kern w:val="2"/>
          <w:sz w:val="24"/>
          <w:szCs w:val="24"/>
          <w:lang w:eastAsia="ko-KR"/>
        </w:rPr>
        <w:t>).</w:t>
      </w:r>
    </w:p>
    <w:p w:rsidR="008A4A28" w:rsidRPr="004E5D99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Pr="004E5D99" w:rsidRDefault="008A4A28" w:rsidP="008A4A28">
      <w:pPr>
        <w:rPr>
          <w:iCs/>
          <w:sz w:val="24"/>
          <w:szCs w:val="24"/>
        </w:rPr>
      </w:pPr>
    </w:p>
    <w:p w:rsidR="008A4A28" w:rsidRPr="00010BC2" w:rsidRDefault="008A4A28" w:rsidP="008A4A28">
      <w:pPr>
        <w:rPr>
          <w:sz w:val="24"/>
        </w:rPr>
      </w:pPr>
      <w:r w:rsidRPr="00010BC2">
        <w:rPr>
          <w:sz w:val="24"/>
        </w:rPr>
        <w:t>Председатель Совета Зональненского</w:t>
      </w:r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8A4A28" w:rsidRPr="00010BC2" w:rsidRDefault="008A4A28" w:rsidP="008A4A28">
      <w:pPr>
        <w:rPr>
          <w:sz w:val="24"/>
        </w:rPr>
      </w:pPr>
      <w:r w:rsidRPr="00010BC2">
        <w:rPr>
          <w:sz w:val="24"/>
        </w:rPr>
        <w:t xml:space="preserve">сельского поселения                                                                </w:t>
      </w:r>
      <w:r>
        <w:rPr>
          <w:sz w:val="24"/>
        </w:rPr>
        <w:t xml:space="preserve">                         </w:t>
      </w:r>
      <w:r w:rsidRPr="00010BC2">
        <w:rPr>
          <w:sz w:val="24"/>
        </w:rPr>
        <w:t xml:space="preserve">   Е.А.</w:t>
      </w:r>
      <w:r>
        <w:rPr>
          <w:sz w:val="24"/>
        </w:rPr>
        <w:t xml:space="preserve"> </w:t>
      </w:r>
      <w:r w:rsidRPr="00010BC2">
        <w:rPr>
          <w:sz w:val="24"/>
        </w:rPr>
        <w:t>Коновалова</w:t>
      </w:r>
    </w:p>
    <w:p w:rsidR="008A4A28" w:rsidRDefault="008A4A28" w:rsidP="008A4A28">
      <w:pPr>
        <w:rPr>
          <w:sz w:val="24"/>
        </w:rPr>
      </w:pPr>
    </w:p>
    <w:p w:rsidR="008A4A28" w:rsidRDefault="008A4A28" w:rsidP="008A4A28">
      <w:pPr>
        <w:rPr>
          <w:sz w:val="24"/>
        </w:rPr>
      </w:pPr>
    </w:p>
    <w:p w:rsidR="008A4A28" w:rsidRDefault="008A4A28" w:rsidP="008A4A28">
      <w:pPr>
        <w:rPr>
          <w:sz w:val="24"/>
        </w:rPr>
      </w:pPr>
    </w:p>
    <w:p w:rsidR="008A4A28" w:rsidRPr="00010BC2" w:rsidRDefault="008A4A28" w:rsidP="008A4A28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8A4A28" w:rsidRDefault="008A4A28" w:rsidP="008A4A28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                Е.А. Коновалова</w:t>
      </w:r>
    </w:p>
    <w:p w:rsidR="008A4A28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Default="008A4A28" w:rsidP="008A4A28">
      <w:pPr>
        <w:rPr>
          <w:iCs/>
          <w:sz w:val="24"/>
          <w:szCs w:val="24"/>
        </w:rPr>
      </w:pPr>
    </w:p>
    <w:p w:rsidR="008A4A28" w:rsidRPr="001C20CA" w:rsidRDefault="008A4A28" w:rsidP="008A4A28">
      <w:pPr>
        <w:rPr>
          <w:sz w:val="16"/>
        </w:rPr>
      </w:pPr>
      <w:r w:rsidRPr="001C20CA">
        <w:rPr>
          <w:sz w:val="16"/>
        </w:rPr>
        <w:t>Исп. Буйко Т.В.</w:t>
      </w:r>
    </w:p>
    <w:p w:rsidR="008A4A28" w:rsidRPr="001C20CA" w:rsidRDefault="008A4A28" w:rsidP="008A4A28">
      <w:pPr>
        <w:rPr>
          <w:sz w:val="16"/>
        </w:rPr>
      </w:pPr>
      <w:r w:rsidRPr="001C20CA">
        <w:rPr>
          <w:sz w:val="16"/>
        </w:rPr>
        <w:t>В дело 01-02</w:t>
      </w:r>
    </w:p>
    <w:p w:rsidR="008A4A28" w:rsidRPr="001C20CA" w:rsidRDefault="008A4A28" w:rsidP="008A4A28">
      <w:pPr>
        <w:rPr>
          <w:sz w:val="16"/>
        </w:rPr>
      </w:pPr>
      <w:r>
        <w:rPr>
          <w:sz w:val="16"/>
        </w:rPr>
        <w:t>922-002</w:t>
      </w:r>
    </w:p>
    <w:p w:rsidR="008F44D3" w:rsidRDefault="00CA2105" w:rsidP="00CA2105">
      <w:pPr>
        <w:jc w:val="right"/>
        <w:rPr>
          <w:sz w:val="26"/>
          <w:szCs w:val="26"/>
        </w:rPr>
      </w:pPr>
      <w:r w:rsidRPr="00EB626C">
        <w:rPr>
          <w:sz w:val="26"/>
          <w:szCs w:val="26"/>
        </w:rPr>
        <w:tab/>
        <w:t xml:space="preserve"> </w:t>
      </w:r>
    </w:p>
    <w:p w:rsidR="00CA2105" w:rsidRPr="00CA2105" w:rsidRDefault="00CA2105" w:rsidP="00CA2105">
      <w:pPr>
        <w:jc w:val="right"/>
        <w:rPr>
          <w:sz w:val="24"/>
        </w:rPr>
      </w:pPr>
      <w:r w:rsidRPr="00EB626C">
        <w:rPr>
          <w:sz w:val="26"/>
          <w:szCs w:val="26"/>
        </w:rPr>
        <w:t xml:space="preserve">                                  </w:t>
      </w:r>
    </w:p>
    <w:sectPr w:rsidR="00CA2105" w:rsidRPr="00CA2105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36A93"/>
    <w:multiLevelType w:val="multilevel"/>
    <w:tmpl w:val="C526C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37492"/>
    <w:multiLevelType w:val="hybridMultilevel"/>
    <w:tmpl w:val="4452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E20EC"/>
    <w:multiLevelType w:val="hybridMultilevel"/>
    <w:tmpl w:val="9572BE1A"/>
    <w:lvl w:ilvl="0" w:tplc="662655D6">
      <w:start w:val="1"/>
      <w:numFmt w:val="decimal"/>
      <w:lvlText w:val="%1."/>
      <w:lvlJc w:val="left"/>
      <w:pPr>
        <w:ind w:left="1452" w:hanging="885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582E53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660587"/>
    <w:multiLevelType w:val="hybridMultilevel"/>
    <w:tmpl w:val="19D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26"/>
  </w:num>
  <w:num w:numId="5">
    <w:abstractNumId w:val="35"/>
  </w:num>
  <w:num w:numId="6">
    <w:abstractNumId w:val="18"/>
  </w:num>
  <w:num w:numId="7">
    <w:abstractNumId w:val="37"/>
  </w:num>
  <w:num w:numId="8">
    <w:abstractNumId w:val="22"/>
  </w:num>
  <w:num w:numId="9">
    <w:abstractNumId w:val="5"/>
  </w:num>
  <w:num w:numId="10">
    <w:abstractNumId w:val="33"/>
  </w:num>
  <w:num w:numId="11">
    <w:abstractNumId w:val="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8"/>
  </w:num>
  <w:num w:numId="15">
    <w:abstractNumId w:val="38"/>
  </w:num>
  <w:num w:numId="16">
    <w:abstractNumId w:val="21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4"/>
  </w:num>
  <w:num w:numId="32">
    <w:abstractNumId w:val="30"/>
  </w:num>
  <w:num w:numId="33">
    <w:abstractNumId w:val="25"/>
  </w:num>
  <w:num w:numId="34">
    <w:abstractNumId w:val="32"/>
  </w:num>
  <w:num w:numId="35">
    <w:abstractNumId w:val="23"/>
  </w:num>
  <w:num w:numId="36">
    <w:abstractNumId w:val="19"/>
  </w:num>
  <w:num w:numId="37">
    <w:abstractNumId w:val="4"/>
  </w:num>
  <w:num w:numId="38">
    <w:abstractNumId w:val="11"/>
  </w:num>
  <w:num w:numId="39">
    <w:abstractNumId w:val="6"/>
  </w:num>
  <w:num w:numId="40">
    <w:abstractNumId w:val="17"/>
  </w:num>
  <w:num w:numId="41">
    <w:abstractNumId w:val="15"/>
  </w:num>
  <w:num w:numId="42">
    <w:abstractNumId w:val="39"/>
  </w:num>
  <w:num w:numId="43">
    <w:abstractNumId w:val="34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9B8C7D7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9F9A5-6165-4188-AAFC-7341607F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116</cp:revision>
  <cp:lastPrinted>2025-03-28T03:38:00Z</cp:lastPrinted>
  <dcterms:created xsi:type="dcterms:W3CDTF">2022-10-12T02:39:00Z</dcterms:created>
  <dcterms:modified xsi:type="dcterms:W3CDTF">2025-07-01T07:44:00Z</dcterms:modified>
</cp:coreProperties>
</file>