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7A" w:rsidRDefault="00483B7A" w:rsidP="00E2763B">
      <w:pPr>
        <w:ind w:right="-143"/>
        <w:rPr>
          <w:sz w:val="24"/>
          <w:szCs w:val="24"/>
        </w:rPr>
      </w:pPr>
    </w:p>
    <w:p w:rsidR="00483B7A" w:rsidRDefault="00483B7A" w:rsidP="00060074">
      <w:pPr>
        <w:ind w:right="-143"/>
        <w:jc w:val="center"/>
        <w:rPr>
          <w:sz w:val="24"/>
          <w:szCs w:val="24"/>
        </w:rPr>
      </w:pP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06007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95958" w:rsidRDefault="006931F4" w:rsidP="006931F4">
      <w:pPr>
        <w:ind w:right="-143"/>
        <w:jc w:val="center"/>
        <w:rPr>
          <w:b/>
          <w:sz w:val="32"/>
          <w:szCs w:val="32"/>
        </w:rPr>
      </w:pPr>
      <w:r w:rsidRPr="00F95958">
        <w:rPr>
          <w:b/>
          <w:sz w:val="32"/>
          <w:szCs w:val="32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1470C8">
        <w:rPr>
          <w:sz w:val="24"/>
          <w:szCs w:val="24"/>
        </w:rPr>
        <w:t>№</w:t>
      </w:r>
      <w:r w:rsidR="0039400A">
        <w:rPr>
          <w:sz w:val="24"/>
          <w:szCs w:val="24"/>
        </w:rPr>
        <w:t>80</w:t>
      </w:r>
      <w:r w:rsidR="00603017">
        <w:rPr>
          <w:sz w:val="24"/>
          <w:szCs w:val="24"/>
        </w:rPr>
        <w:t xml:space="preserve"> </w:t>
      </w:r>
      <w:r w:rsidR="003C4CB9">
        <w:rPr>
          <w:sz w:val="24"/>
          <w:szCs w:val="24"/>
        </w:rPr>
        <w:t xml:space="preserve">от </w:t>
      </w:r>
      <w:r w:rsidR="00CA2105">
        <w:rPr>
          <w:sz w:val="24"/>
          <w:szCs w:val="24"/>
        </w:rPr>
        <w:t>26</w:t>
      </w:r>
      <w:r w:rsidR="003C4CB9">
        <w:rPr>
          <w:sz w:val="24"/>
          <w:szCs w:val="24"/>
        </w:rPr>
        <w:t>.0</w:t>
      </w:r>
      <w:r w:rsidR="00CA2105">
        <w:rPr>
          <w:sz w:val="24"/>
          <w:szCs w:val="24"/>
        </w:rPr>
        <w:t>6</w:t>
      </w:r>
      <w:r w:rsidR="00F95958">
        <w:rPr>
          <w:sz w:val="24"/>
          <w:szCs w:val="24"/>
        </w:rPr>
        <w:t>.2025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A21E62" w:rsidRDefault="006931F4" w:rsidP="006931F4">
      <w:pPr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ТОМСКАЯ ОБЛАСТЬ</w:t>
      </w:r>
      <w:r w:rsidR="00100DFC" w:rsidRPr="00A21E62">
        <w:rPr>
          <w:rFonts w:eastAsia="Calibri"/>
          <w:b/>
          <w:sz w:val="26"/>
          <w:szCs w:val="26"/>
          <w:lang w:eastAsia="en-US"/>
        </w:rPr>
        <w:t xml:space="preserve"> </w:t>
      </w:r>
      <w:r w:rsidRPr="00A21E62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6931F4" w:rsidRPr="00A21E62" w:rsidRDefault="006931F4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АДМИНИСТРАЦИЯ ЗОНАЛЬНЕНСКОГО СЕЛЬСКОГО ПОСЕЛЕНИЯ</w:t>
      </w:r>
    </w:p>
    <w:p w:rsidR="00F95958" w:rsidRPr="00A21E62" w:rsidRDefault="00F95958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A21E62">
        <w:rPr>
          <w:rFonts w:eastAsia="Calibri"/>
          <w:b/>
          <w:sz w:val="26"/>
          <w:szCs w:val="26"/>
          <w:lang w:eastAsia="en-US"/>
        </w:rPr>
        <w:t>СОВЕТ ЗОНАЛЬНЕНСКОГО СЕЛЬСКОГО ПОСЕЛЕНИЯ</w:t>
      </w:r>
    </w:p>
    <w:p w:rsidR="00F95958" w:rsidRPr="00AA6728" w:rsidRDefault="006122E2" w:rsidP="006931F4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РЕШЕНИЕ № </w:t>
      </w:r>
      <w:r w:rsidR="0039400A">
        <w:rPr>
          <w:rFonts w:eastAsia="Calibri"/>
          <w:b/>
          <w:sz w:val="26"/>
          <w:szCs w:val="26"/>
          <w:lang w:eastAsia="en-US"/>
        </w:rPr>
        <w:t>39</w:t>
      </w:r>
    </w:p>
    <w:p w:rsidR="001B3D52" w:rsidRDefault="001B3D52" w:rsidP="001B3D52">
      <w:pPr>
        <w:jc w:val="right"/>
        <w:rPr>
          <w:sz w:val="24"/>
          <w:szCs w:val="24"/>
        </w:rPr>
      </w:pPr>
      <w:r w:rsidRPr="001B3D52">
        <w:rPr>
          <w:sz w:val="24"/>
          <w:szCs w:val="24"/>
        </w:rPr>
        <w:t>п. Зональная Станция</w:t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</w:r>
      <w:r w:rsidRPr="001B3D52">
        <w:rPr>
          <w:sz w:val="24"/>
          <w:szCs w:val="24"/>
        </w:rPr>
        <w:tab/>
        <w:t xml:space="preserve">                        </w:t>
      </w:r>
      <w:r w:rsidR="00E2763B">
        <w:rPr>
          <w:sz w:val="24"/>
          <w:szCs w:val="24"/>
        </w:rPr>
        <w:t xml:space="preserve">   </w:t>
      </w:r>
      <w:r w:rsidRPr="001B3D52">
        <w:rPr>
          <w:sz w:val="24"/>
          <w:szCs w:val="24"/>
        </w:rPr>
        <w:t xml:space="preserve">  </w:t>
      </w:r>
      <w:r w:rsidR="00CA2105">
        <w:rPr>
          <w:sz w:val="24"/>
          <w:szCs w:val="24"/>
        </w:rPr>
        <w:t xml:space="preserve"> </w:t>
      </w:r>
      <w:r w:rsidRPr="001B3D52">
        <w:rPr>
          <w:sz w:val="24"/>
          <w:szCs w:val="24"/>
        </w:rPr>
        <w:t>«</w:t>
      </w:r>
      <w:r w:rsidR="00CA2105">
        <w:rPr>
          <w:sz w:val="24"/>
          <w:szCs w:val="24"/>
        </w:rPr>
        <w:t>26</w:t>
      </w:r>
      <w:r w:rsidRPr="001B3D52">
        <w:rPr>
          <w:sz w:val="24"/>
          <w:szCs w:val="24"/>
        </w:rPr>
        <w:t xml:space="preserve">» </w:t>
      </w:r>
      <w:r w:rsidR="00CA2105">
        <w:rPr>
          <w:sz w:val="24"/>
          <w:szCs w:val="24"/>
        </w:rPr>
        <w:t>июня</w:t>
      </w:r>
      <w:r w:rsidRPr="001B3D52">
        <w:rPr>
          <w:sz w:val="24"/>
          <w:szCs w:val="24"/>
        </w:rPr>
        <w:t xml:space="preserve"> 2025г.</w:t>
      </w:r>
    </w:p>
    <w:p w:rsidR="00CA2105" w:rsidRPr="00737159" w:rsidRDefault="00CA2105" w:rsidP="00CA2105">
      <w:pPr>
        <w:jc w:val="right"/>
        <w:rPr>
          <w:sz w:val="24"/>
        </w:rPr>
      </w:pPr>
      <w:r w:rsidRPr="00737159">
        <w:rPr>
          <w:sz w:val="24"/>
        </w:rPr>
        <w:t xml:space="preserve">11-ое очередное собрание </w:t>
      </w:r>
    </w:p>
    <w:p w:rsidR="008A4A28" w:rsidRDefault="00CA2105" w:rsidP="00CA2105">
      <w:pPr>
        <w:jc w:val="right"/>
        <w:rPr>
          <w:sz w:val="24"/>
        </w:rPr>
      </w:pPr>
      <w:r>
        <w:rPr>
          <w:sz w:val="24"/>
        </w:rPr>
        <w:t xml:space="preserve">                       </w:t>
      </w:r>
      <w:r w:rsidRPr="00737159">
        <w:rPr>
          <w:sz w:val="24"/>
        </w:rPr>
        <w:t>V</w:t>
      </w:r>
      <w:r w:rsidRPr="00737159">
        <w:rPr>
          <w:sz w:val="24"/>
          <w:lang w:val="en-US"/>
        </w:rPr>
        <w:t>I</w:t>
      </w:r>
      <w:r w:rsidRPr="00737159">
        <w:rPr>
          <w:sz w:val="24"/>
        </w:rPr>
        <w:t xml:space="preserve"> -ого созыва</w:t>
      </w:r>
    </w:p>
    <w:p w:rsidR="0073082F" w:rsidRPr="0073082F" w:rsidRDefault="0073082F" w:rsidP="0073082F">
      <w:pPr>
        <w:keepNext/>
        <w:ind w:right="5669"/>
        <w:jc w:val="both"/>
        <w:rPr>
          <w:bCs/>
          <w:sz w:val="24"/>
          <w:szCs w:val="24"/>
        </w:rPr>
      </w:pPr>
      <w:r w:rsidRPr="0073082F">
        <w:rPr>
          <w:bCs/>
          <w:sz w:val="24"/>
          <w:szCs w:val="24"/>
        </w:rPr>
        <w:t xml:space="preserve">О внесении изменений и дополнений в </w:t>
      </w:r>
      <w:bookmarkStart w:id="0" w:name="_GoBack"/>
      <w:bookmarkEnd w:id="0"/>
      <w:r w:rsidRPr="0073082F">
        <w:rPr>
          <w:bCs/>
          <w:sz w:val="24"/>
          <w:szCs w:val="24"/>
        </w:rPr>
        <w:t xml:space="preserve">Решение №13 от 05.12.2024 «Об утверждении бюджета муниципального образования Зональненского сельского поселения на 2025 год и на плановый период 2026 и 2027 годов» </w:t>
      </w:r>
    </w:p>
    <w:p w:rsidR="0073082F" w:rsidRPr="0073082F" w:rsidRDefault="0073082F" w:rsidP="0073082F">
      <w:pPr>
        <w:keepNext/>
        <w:rPr>
          <w:b/>
          <w:bCs/>
          <w:sz w:val="24"/>
          <w:szCs w:val="24"/>
        </w:rPr>
      </w:pPr>
    </w:p>
    <w:p w:rsidR="0073082F" w:rsidRPr="0073082F" w:rsidRDefault="0073082F" w:rsidP="0073082F">
      <w:pPr>
        <w:ind w:firstLine="708"/>
        <w:jc w:val="both"/>
        <w:rPr>
          <w:bCs/>
          <w:sz w:val="24"/>
          <w:szCs w:val="24"/>
        </w:rPr>
      </w:pPr>
      <w:r w:rsidRPr="0073082F">
        <w:rPr>
          <w:b/>
          <w:bCs/>
          <w:sz w:val="24"/>
          <w:szCs w:val="24"/>
        </w:rPr>
        <w:tab/>
      </w:r>
      <w:r w:rsidRPr="0073082F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05.12.2024 г. №13 «Об утверждении бюджета Зональненского сельского поселения на 2025-2027 гг. во втором чтении», 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73082F" w:rsidRPr="0073082F" w:rsidRDefault="0073082F" w:rsidP="0073082F">
      <w:pPr>
        <w:ind w:firstLine="708"/>
        <w:jc w:val="both"/>
        <w:rPr>
          <w:bCs/>
          <w:sz w:val="24"/>
          <w:szCs w:val="24"/>
        </w:rPr>
      </w:pPr>
    </w:p>
    <w:p w:rsidR="0073082F" w:rsidRPr="0073082F" w:rsidRDefault="0073082F" w:rsidP="0073082F">
      <w:pPr>
        <w:ind w:firstLine="708"/>
        <w:jc w:val="both"/>
        <w:rPr>
          <w:b/>
          <w:bCs/>
          <w:sz w:val="24"/>
          <w:szCs w:val="24"/>
        </w:rPr>
      </w:pPr>
      <w:r w:rsidRPr="0073082F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73082F" w:rsidRPr="0073082F" w:rsidRDefault="0073082F" w:rsidP="0073082F">
      <w:pPr>
        <w:numPr>
          <w:ilvl w:val="0"/>
          <w:numId w:val="4"/>
        </w:numPr>
        <w:ind w:left="426" w:hanging="426"/>
        <w:jc w:val="both"/>
        <w:rPr>
          <w:bCs/>
          <w:sz w:val="24"/>
          <w:szCs w:val="24"/>
        </w:rPr>
      </w:pPr>
      <w:r w:rsidRPr="0073082F">
        <w:rPr>
          <w:bCs/>
          <w:sz w:val="24"/>
          <w:szCs w:val="24"/>
        </w:rPr>
        <w:t>Внести в Решение Совета Зональненского сельского поселения №13 от 05.12.2024 г. «Об утверждении бюджета Зональненского сельского поселения на 2025 год и на плановый период 2026 и 2027г. во втором чтении» (далее- Решение), следующие изменения:</w:t>
      </w:r>
    </w:p>
    <w:p w:rsidR="0073082F" w:rsidRPr="0073082F" w:rsidRDefault="0073082F" w:rsidP="0073082F">
      <w:pPr>
        <w:ind w:firstLine="708"/>
        <w:jc w:val="both"/>
        <w:rPr>
          <w:bCs/>
          <w:sz w:val="24"/>
          <w:szCs w:val="24"/>
        </w:rPr>
      </w:pPr>
      <w:r w:rsidRPr="0073082F">
        <w:rPr>
          <w:bCs/>
          <w:sz w:val="24"/>
          <w:szCs w:val="24"/>
        </w:rPr>
        <w:t>Пункт 1 Решения изложить в следующей редакции:</w:t>
      </w:r>
    </w:p>
    <w:p w:rsidR="0073082F" w:rsidRPr="0073082F" w:rsidRDefault="0073082F" w:rsidP="0073082F">
      <w:pPr>
        <w:ind w:left="426"/>
        <w:jc w:val="both"/>
        <w:rPr>
          <w:bCs/>
          <w:sz w:val="24"/>
          <w:szCs w:val="24"/>
        </w:rPr>
      </w:pPr>
      <w:r w:rsidRPr="0073082F">
        <w:rPr>
          <w:sz w:val="24"/>
          <w:szCs w:val="24"/>
        </w:rPr>
        <w:t>Утвердить основные характеристики бюджета Зональненского сельского поселения на 2025 год:</w:t>
      </w:r>
    </w:p>
    <w:p w:rsidR="0073082F" w:rsidRPr="0073082F" w:rsidRDefault="0073082F" w:rsidP="0073082F">
      <w:pPr>
        <w:keepNext/>
        <w:keepLines/>
        <w:ind w:left="12" w:firstLine="708"/>
        <w:rPr>
          <w:sz w:val="24"/>
          <w:szCs w:val="24"/>
        </w:rPr>
      </w:pPr>
      <w:r w:rsidRPr="0073082F">
        <w:rPr>
          <w:sz w:val="24"/>
          <w:szCs w:val="24"/>
        </w:rPr>
        <w:t xml:space="preserve"> общий объем доходов в сумме 107 081,4 тыс. руб.; </w:t>
      </w:r>
    </w:p>
    <w:p w:rsidR="0073082F" w:rsidRPr="0073082F" w:rsidRDefault="0073082F" w:rsidP="0073082F">
      <w:pPr>
        <w:keepNext/>
        <w:keepLines/>
        <w:ind w:left="12" w:firstLine="708"/>
        <w:rPr>
          <w:sz w:val="24"/>
          <w:szCs w:val="24"/>
        </w:rPr>
      </w:pPr>
      <w:r w:rsidRPr="0073082F">
        <w:rPr>
          <w:sz w:val="24"/>
          <w:szCs w:val="24"/>
        </w:rPr>
        <w:t xml:space="preserve"> общий объем расходов в сумме  126 649,4 тыс. руб.;</w:t>
      </w:r>
    </w:p>
    <w:p w:rsidR="0073082F" w:rsidRPr="0073082F" w:rsidRDefault="0073082F" w:rsidP="0073082F">
      <w:pPr>
        <w:keepNext/>
        <w:keepLines/>
        <w:ind w:left="12" w:firstLine="708"/>
        <w:rPr>
          <w:sz w:val="24"/>
          <w:szCs w:val="24"/>
        </w:rPr>
      </w:pPr>
      <w:r w:rsidRPr="0073082F">
        <w:rPr>
          <w:sz w:val="24"/>
          <w:szCs w:val="24"/>
        </w:rPr>
        <w:t xml:space="preserve"> дефицит бюджета в сумме  19 568,0 тыс. руб.</w:t>
      </w:r>
    </w:p>
    <w:p w:rsidR="0073082F" w:rsidRPr="0073082F" w:rsidRDefault="0073082F" w:rsidP="0073082F">
      <w:pPr>
        <w:pStyle w:val="a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082F">
        <w:rPr>
          <w:rFonts w:ascii="Times New Roman" w:hAnsi="Times New Roman"/>
          <w:bCs/>
          <w:sz w:val="24"/>
          <w:szCs w:val="24"/>
        </w:rPr>
        <w:t>Приложение №2 к Решению изложить в новой редакции согласно Приложению 1 к настоящему Решению.</w:t>
      </w:r>
    </w:p>
    <w:p w:rsidR="0073082F" w:rsidRPr="0073082F" w:rsidRDefault="0073082F" w:rsidP="0073082F">
      <w:pPr>
        <w:pStyle w:val="a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082F">
        <w:rPr>
          <w:rFonts w:ascii="Times New Roman" w:hAnsi="Times New Roman"/>
          <w:bCs/>
          <w:sz w:val="24"/>
          <w:szCs w:val="24"/>
        </w:rPr>
        <w:t>Приложение №5 к Решению изложить в новой редакции согласно Приложению 2 к настоящему Решению.</w:t>
      </w:r>
    </w:p>
    <w:p w:rsidR="0073082F" w:rsidRPr="0073082F" w:rsidRDefault="0073082F" w:rsidP="0073082F">
      <w:pPr>
        <w:pStyle w:val="a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082F">
        <w:rPr>
          <w:rFonts w:ascii="Times New Roman" w:hAnsi="Times New Roman"/>
          <w:bCs/>
          <w:sz w:val="24"/>
          <w:szCs w:val="24"/>
        </w:rPr>
        <w:t xml:space="preserve">Настоящее Решение опубликовать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73082F">
          <w:rPr>
            <w:rFonts w:ascii="Times New Roman" w:hAnsi="Times New Roman"/>
            <w:bCs/>
            <w:sz w:val="24"/>
            <w:szCs w:val="24"/>
          </w:rPr>
          <w:t>http://www.admzsp.ru</w:t>
        </w:r>
      </w:hyperlink>
      <w:r w:rsidRPr="0073082F">
        <w:rPr>
          <w:rFonts w:ascii="Times New Roman" w:hAnsi="Times New Roman"/>
          <w:bCs/>
          <w:sz w:val="24"/>
          <w:szCs w:val="24"/>
        </w:rPr>
        <w:t>.</w:t>
      </w:r>
    </w:p>
    <w:p w:rsidR="0073082F" w:rsidRPr="0073082F" w:rsidRDefault="0073082F" w:rsidP="0073082F">
      <w:pPr>
        <w:pStyle w:val="ae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3082F">
        <w:rPr>
          <w:rFonts w:ascii="Times New Roman" w:hAnsi="Times New Roman"/>
          <w:bCs/>
          <w:sz w:val="24"/>
          <w:szCs w:val="24"/>
        </w:rPr>
        <w:t>Настоящее решение вступает в силу после его официального опубликования.</w:t>
      </w:r>
    </w:p>
    <w:p w:rsidR="0073082F" w:rsidRPr="0073082F" w:rsidRDefault="0073082F" w:rsidP="0073082F">
      <w:pPr>
        <w:jc w:val="both"/>
        <w:rPr>
          <w:sz w:val="24"/>
          <w:szCs w:val="24"/>
        </w:rPr>
      </w:pPr>
      <w:r w:rsidRPr="0073082F">
        <w:rPr>
          <w:sz w:val="24"/>
          <w:szCs w:val="24"/>
        </w:rPr>
        <w:t xml:space="preserve">Председатель  Совета Зональненского </w:t>
      </w:r>
    </w:p>
    <w:p w:rsidR="0073082F" w:rsidRPr="0073082F" w:rsidRDefault="0073082F" w:rsidP="0073082F">
      <w:pPr>
        <w:jc w:val="both"/>
        <w:rPr>
          <w:sz w:val="24"/>
          <w:szCs w:val="24"/>
        </w:rPr>
      </w:pPr>
      <w:r w:rsidRPr="0073082F">
        <w:rPr>
          <w:sz w:val="24"/>
          <w:szCs w:val="24"/>
        </w:rPr>
        <w:t>сельского поселения</w:t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  <w:t xml:space="preserve">                                                               Е.А. Коновалова</w:t>
      </w:r>
    </w:p>
    <w:p w:rsidR="0073082F" w:rsidRPr="0073082F" w:rsidRDefault="0073082F" w:rsidP="0073082F">
      <w:pPr>
        <w:jc w:val="both"/>
        <w:rPr>
          <w:sz w:val="24"/>
          <w:szCs w:val="24"/>
        </w:rPr>
      </w:pPr>
      <w:r w:rsidRPr="0073082F">
        <w:rPr>
          <w:sz w:val="24"/>
          <w:szCs w:val="24"/>
        </w:rPr>
        <w:t xml:space="preserve">Глава поселения </w:t>
      </w:r>
    </w:p>
    <w:p w:rsidR="0073082F" w:rsidRPr="0073082F" w:rsidRDefault="0073082F" w:rsidP="0073082F">
      <w:pPr>
        <w:jc w:val="both"/>
        <w:rPr>
          <w:i/>
          <w:sz w:val="24"/>
          <w:szCs w:val="24"/>
        </w:rPr>
      </w:pPr>
      <w:r w:rsidRPr="0073082F">
        <w:rPr>
          <w:sz w:val="24"/>
          <w:szCs w:val="24"/>
        </w:rPr>
        <w:t>(Глава Администрации)</w:t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  <w:t xml:space="preserve">                Е.А.Коновалова</w:t>
      </w:r>
      <w:r w:rsidRPr="0073082F">
        <w:rPr>
          <w:color w:val="C00000"/>
          <w:sz w:val="24"/>
          <w:szCs w:val="24"/>
        </w:rPr>
        <w:br w:type="page"/>
      </w:r>
      <w:r w:rsidRPr="0073082F">
        <w:rPr>
          <w:i/>
          <w:sz w:val="24"/>
          <w:szCs w:val="24"/>
        </w:rPr>
        <w:lastRenderedPageBreak/>
        <w:t xml:space="preserve"> 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sz w:val="24"/>
          <w:szCs w:val="24"/>
        </w:rPr>
      </w:pPr>
      <w:r w:rsidRPr="0073082F">
        <w:rPr>
          <w:sz w:val="24"/>
          <w:szCs w:val="24"/>
        </w:rPr>
        <w:t xml:space="preserve">Приложение 1 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sz w:val="24"/>
          <w:szCs w:val="24"/>
        </w:rPr>
      </w:pPr>
      <w:r w:rsidRPr="0073082F">
        <w:rPr>
          <w:sz w:val="24"/>
          <w:szCs w:val="24"/>
        </w:rPr>
        <w:t xml:space="preserve"> к решению Совета 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sz w:val="24"/>
          <w:szCs w:val="24"/>
        </w:rPr>
      </w:pPr>
      <w:r w:rsidRPr="0073082F">
        <w:rPr>
          <w:sz w:val="24"/>
          <w:szCs w:val="24"/>
        </w:rPr>
        <w:t>от «26» июня 2025г. №39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sz w:val="24"/>
          <w:szCs w:val="24"/>
        </w:rPr>
      </w:pPr>
      <w:r w:rsidRPr="0073082F">
        <w:rPr>
          <w:sz w:val="24"/>
          <w:szCs w:val="24"/>
        </w:rPr>
        <w:t>«Приложение №2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sz w:val="24"/>
          <w:szCs w:val="24"/>
        </w:rPr>
      </w:pPr>
      <w:r w:rsidRPr="0073082F">
        <w:rPr>
          <w:sz w:val="24"/>
          <w:szCs w:val="24"/>
        </w:rPr>
        <w:t xml:space="preserve">к решению Совета 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sz w:val="24"/>
          <w:szCs w:val="24"/>
        </w:rPr>
      </w:pPr>
      <w:r w:rsidRPr="0073082F">
        <w:rPr>
          <w:sz w:val="24"/>
          <w:szCs w:val="24"/>
        </w:rPr>
        <w:t>от «05» декабря 2024г. №13</w:t>
      </w:r>
    </w:p>
    <w:p w:rsidR="0073082F" w:rsidRPr="0073082F" w:rsidRDefault="0073082F" w:rsidP="0073082F">
      <w:pPr>
        <w:pStyle w:val="10"/>
        <w:rPr>
          <w:i/>
          <w:sz w:val="24"/>
          <w:szCs w:val="24"/>
        </w:rPr>
      </w:pPr>
      <w:r w:rsidRPr="0073082F">
        <w:rPr>
          <w:i/>
          <w:sz w:val="24"/>
          <w:szCs w:val="24"/>
        </w:rPr>
        <w:t xml:space="preserve">   </w:t>
      </w:r>
    </w:p>
    <w:p w:rsidR="0073082F" w:rsidRPr="0073082F" w:rsidRDefault="0073082F" w:rsidP="0073082F">
      <w:pPr>
        <w:jc w:val="center"/>
        <w:rPr>
          <w:b/>
          <w:bCs/>
          <w:sz w:val="24"/>
          <w:szCs w:val="24"/>
        </w:rPr>
      </w:pPr>
      <w:r w:rsidRPr="0073082F">
        <w:rPr>
          <w:b/>
          <w:bCs/>
          <w:sz w:val="24"/>
          <w:szCs w:val="24"/>
        </w:rPr>
        <w:t>Распределение бюджетных ассигнований по разделам, подразделам, целевым статьям (группам и подгруппам)  в</w:t>
      </w:r>
      <w:r w:rsidRPr="0073082F">
        <w:rPr>
          <w:b/>
          <w:bCs/>
          <w:sz w:val="24"/>
          <w:szCs w:val="24"/>
        </w:rPr>
        <w:t>и</w:t>
      </w:r>
      <w:r w:rsidRPr="0073082F">
        <w:rPr>
          <w:b/>
          <w:bCs/>
          <w:sz w:val="24"/>
          <w:szCs w:val="24"/>
        </w:rPr>
        <w:t xml:space="preserve">дов расходов  классификации расходов </w:t>
      </w:r>
    </w:p>
    <w:p w:rsidR="0073082F" w:rsidRPr="0073082F" w:rsidRDefault="0073082F" w:rsidP="0073082F">
      <w:pPr>
        <w:jc w:val="center"/>
        <w:rPr>
          <w:b/>
          <w:bCs/>
          <w:sz w:val="24"/>
          <w:szCs w:val="24"/>
        </w:rPr>
      </w:pPr>
      <w:r w:rsidRPr="0073082F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73082F" w:rsidRPr="0073082F" w:rsidRDefault="0073082F" w:rsidP="0073082F">
      <w:pPr>
        <w:pStyle w:val="10"/>
        <w:rPr>
          <w:b/>
          <w:bCs/>
          <w:sz w:val="24"/>
          <w:szCs w:val="24"/>
        </w:rPr>
      </w:pPr>
      <w:r w:rsidRPr="0073082F">
        <w:rPr>
          <w:b/>
          <w:bCs/>
          <w:sz w:val="24"/>
          <w:szCs w:val="24"/>
        </w:rPr>
        <w:t xml:space="preserve">Зональненского сельского поселения  на 2025 год </w:t>
      </w:r>
    </w:p>
    <w:p w:rsidR="0073082F" w:rsidRPr="0073082F" w:rsidRDefault="0073082F" w:rsidP="0073082F">
      <w:pPr>
        <w:jc w:val="center"/>
        <w:rPr>
          <w:sz w:val="24"/>
          <w:szCs w:val="24"/>
        </w:rPr>
      </w:pP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</w:r>
      <w:r w:rsidRPr="0073082F">
        <w:rPr>
          <w:sz w:val="24"/>
          <w:szCs w:val="24"/>
        </w:rPr>
        <w:tab/>
        <w:t xml:space="preserve">                                     </w:t>
      </w:r>
    </w:p>
    <w:p w:rsidR="0073082F" w:rsidRPr="0073082F" w:rsidRDefault="0073082F" w:rsidP="0073082F">
      <w:pPr>
        <w:contextualSpacing/>
        <w:jc w:val="right"/>
        <w:rPr>
          <w:sz w:val="24"/>
          <w:szCs w:val="24"/>
        </w:rPr>
      </w:pPr>
      <w:r w:rsidRPr="0073082F">
        <w:rPr>
          <w:sz w:val="24"/>
          <w:szCs w:val="24"/>
        </w:rPr>
        <w:t xml:space="preserve">  (тысяч рублей, далее - тыс.руб.)</w:t>
      </w:r>
    </w:p>
    <w:p w:rsidR="0073082F" w:rsidRPr="0073082F" w:rsidRDefault="0073082F" w:rsidP="0073082F">
      <w:pPr>
        <w:contextualSpacing/>
        <w:jc w:val="right"/>
        <w:rPr>
          <w:sz w:val="24"/>
          <w:szCs w:val="24"/>
        </w:rPr>
      </w:pPr>
    </w:p>
    <w:p w:rsidR="0073082F" w:rsidRPr="0073082F" w:rsidRDefault="0073082F" w:rsidP="0073082F">
      <w:pPr>
        <w:contextualSpacing/>
        <w:jc w:val="right"/>
        <w:rPr>
          <w:sz w:val="24"/>
          <w:szCs w:val="24"/>
        </w:rPr>
      </w:pPr>
    </w:p>
    <w:tbl>
      <w:tblPr>
        <w:tblW w:w="10759" w:type="dxa"/>
        <w:tblInd w:w="113" w:type="dxa"/>
        <w:tblLook w:val="04A0" w:firstRow="1" w:lastRow="0" w:firstColumn="1" w:lastColumn="0" w:noHBand="0" w:noVBand="1"/>
      </w:tblPr>
      <w:tblGrid>
        <w:gridCol w:w="5367"/>
        <w:gridCol w:w="871"/>
        <w:gridCol w:w="917"/>
        <w:gridCol w:w="1550"/>
        <w:gridCol w:w="716"/>
        <w:gridCol w:w="1116"/>
        <w:gridCol w:w="222"/>
      </w:tblGrid>
      <w:tr w:rsidR="0073082F" w:rsidRPr="0073082F" w:rsidTr="00DE6AD7">
        <w:trPr>
          <w:gridAfter w:val="1"/>
          <w:wAfter w:w="222" w:type="dxa"/>
          <w:trHeight w:val="585"/>
        </w:trPr>
        <w:tc>
          <w:tcPr>
            <w:tcW w:w="5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Сумма                                             в 2025</w:t>
            </w: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126649,4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126649,4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17803,0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0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1939,0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5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141,6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5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14564,8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8090,7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85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9900120990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901,7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Социальное обеспечение и иные вфыплаты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Социальные выплаты гражданам,</w:t>
            </w:r>
            <w:r w:rsidRPr="0073082F">
              <w:rPr>
                <w:color w:val="000000"/>
                <w:sz w:val="24"/>
                <w:szCs w:val="24"/>
              </w:rPr>
              <w:br/>
              <w:t>кроме публичных нормативных</w:t>
            </w:r>
            <w:r w:rsidRPr="0073082F">
              <w:rPr>
                <w:color w:val="000000"/>
                <w:sz w:val="24"/>
                <w:szCs w:val="24"/>
              </w:rPr>
              <w:br/>
              <w:t>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5526,8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44,2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26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1099,2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1099,2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582,3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562,7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6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341,1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73082F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73082F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463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124,3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1367,4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3082F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33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Мероприятия по обеспечению пожарной</w:t>
            </w:r>
            <w:r w:rsidRPr="0073082F">
              <w:rPr>
                <w:color w:val="000000"/>
                <w:sz w:val="24"/>
                <w:szCs w:val="24"/>
              </w:rPr>
              <w:br/>
              <w:t>безопасности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73082F">
              <w:rPr>
                <w:color w:val="000000"/>
                <w:sz w:val="24"/>
                <w:szCs w:val="24"/>
              </w:rPr>
              <w:br/>
              <w:t>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</w:t>
            </w:r>
            <w:r w:rsidRPr="0073082F">
              <w:rPr>
                <w:color w:val="000000"/>
                <w:sz w:val="24"/>
                <w:szCs w:val="24"/>
              </w:rPr>
              <w:br/>
              <w:t>обеспечения государственных</w:t>
            </w:r>
            <w:r w:rsidRPr="0073082F">
              <w:rPr>
                <w:color w:val="000000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31005,8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30755,8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24295,4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15369,9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11145,0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11145,0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11145,0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4224,9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26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99000SД000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3416,9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26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990009Д000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3986,6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220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Софинансирование финансовой поддержки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68100S1133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5460,4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Финансовая поддержка инициативного проекта"Асфальтирование (ремонт) дороги общего пользования по адресу: Томская область, Томский район, п. Зональная Станция, мкр. Красивый пруд, ул. Центральная" (2 этап)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6810041133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68100S41133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Повышение безопасности на автомобильных дорогах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1522,0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0"/>
        </w:trPr>
        <w:tc>
          <w:tcPr>
            <w:tcW w:w="5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9900031040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39758,5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613,5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26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09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413,5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Приобритение жилого помещения для маневреного фонда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19575,9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19575,9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18948,8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4006,0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6792,8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6792,8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6792,8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Выполнение работ по бурению разведочно-эксплутационной скважины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8150,0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Субсидия на уплату налога на</w:t>
            </w:r>
            <w:r w:rsidRPr="0073082F">
              <w:rPr>
                <w:color w:val="000000"/>
                <w:sz w:val="24"/>
                <w:szCs w:val="24"/>
              </w:rPr>
              <w:br/>
              <w:t>имущество, находящееся в</w:t>
            </w:r>
            <w:r w:rsidRPr="0073082F">
              <w:rPr>
                <w:color w:val="000000"/>
                <w:sz w:val="24"/>
                <w:szCs w:val="24"/>
              </w:rPr>
              <w:br/>
              <w:t>муниципальной собственности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54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9900020940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627,1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19569,1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17571,5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17571,5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5598,1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11103,4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Софинансирование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68300S1134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997,6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5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"Приобретение и установка оборудования для виртуального концерного зала в д. Позднеево Томского района Томской области"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6830041134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10419,4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5041,1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63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5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right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62,6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5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4637,7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Резервный фонд финансирования непредвиденных расходов Администрации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9900202000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22101,3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Субвенция на предоставление жилых</w:t>
            </w:r>
            <w:r w:rsidRPr="0073082F">
              <w:rPr>
                <w:color w:val="000000"/>
                <w:sz w:val="24"/>
                <w:szCs w:val="24"/>
              </w:rPr>
              <w:br/>
              <w:t>помещений детям-сиротам и детям,</w:t>
            </w:r>
            <w:r w:rsidRPr="0073082F">
              <w:rPr>
                <w:color w:val="000000"/>
                <w:sz w:val="24"/>
                <w:szCs w:val="24"/>
              </w:rPr>
              <w:br/>
              <w:t>оставшимся без попечения родителей, лицам</w:t>
            </w:r>
            <w:r w:rsidRPr="0073082F">
              <w:rPr>
                <w:color w:val="000000"/>
                <w:sz w:val="24"/>
                <w:szCs w:val="24"/>
              </w:rPr>
              <w:br/>
              <w:t>из их числа по договорам найма</w:t>
            </w:r>
            <w:r w:rsidRPr="0073082F">
              <w:rPr>
                <w:color w:val="000000"/>
                <w:sz w:val="24"/>
                <w:szCs w:val="24"/>
              </w:rPr>
              <w:br/>
              <w:t>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Капитальные вложения в объектыгосударственной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99000А0820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4918,4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5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220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 предоставлению единовременной выплаты на приобретение в собственность жилого помещения, удостоверяемой государственным жилищным свидетельством Томской области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9900041520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99000415200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4971,5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9900303000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26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8412,9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2445,1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9900040008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705,1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9900S0008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99000S0008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1700,0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94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99000L2280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26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3082F">
              <w:rPr>
                <w:b/>
                <w:bCs/>
                <w:color w:val="000000"/>
                <w:sz w:val="24"/>
                <w:szCs w:val="24"/>
              </w:rPr>
              <w:t>1172,6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242,3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63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 на осуществление полномочий по осуществлению полномочий внешнего муниципального финансового контроля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91,3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57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«Межбюджетные трансферты бюджетам муниципальных районов в части проектирования и строительства " Внутриквартального проезда-подьездная автодорога с парковкой к поликлинике»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31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930,3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189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Межбюджетные трансферты, бюджетам муниципальных районов из бюджета сельских поселений на осуществление части полномочий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465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  <w:tr w:rsidR="0073082F" w:rsidRPr="0073082F" w:rsidTr="00DE6AD7">
        <w:trPr>
          <w:trHeight w:val="420"/>
        </w:trPr>
        <w:tc>
          <w:tcPr>
            <w:tcW w:w="5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both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9900000681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82F" w:rsidRPr="0073082F" w:rsidRDefault="0073082F" w:rsidP="00DE6AD7">
            <w:pPr>
              <w:jc w:val="center"/>
              <w:rPr>
                <w:color w:val="000000"/>
                <w:sz w:val="24"/>
                <w:szCs w:val="24"/>
              </w:rPr>
            </w:pPr>
            <w:r w:rsidRPr="0073082F">
              <w:rPr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222" w:type="dxa"/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</w:p>
        </w:tc>
      </w:tr>
    </w:tbl>
    <w:p w:rsidR="0073082F" w:rsidRPr="0073082F" w:rsidRDefault="0073082F" w:rsidP="0073082F">
      <w:pPr>
        <w:contextualSpacing/>
        <w:jc w:val="right"/>
        <w:rPr>
          <w:sz w:val="24"/>
          <w:szCs w:val="24"/>
        </w:rPr>
      </w:pPr>
    </w:p>
    <w:p w:rsidR="0073082F" w:rsidRPr="0073082F" w:rsidRDefault="0073082F" w:rsidP="0073082F">
      <w:pPr>
        <w:contextualSpacing/>
        <w:jc w:val="right"/>
        <w:rPr>
          <w:sz w:val="24"/>
          <w:szCs w:val="24"/>
        </w:rPr>
      </w:pPr>
    </w:p>
    <w:p w:rsidR="0073082F" w:rsidRPr="0073082F" w:rsidRDefault="0073082F" w:rsidP="0073082F">
      <w:pPr>
        <w:contextualSpacing/>
        <w:jc w:val="right"/>
        <w:rPr>
          <w:i/>
          <w:sz w:val="24"/>
          <w:szCs w:val="24"/>
          <w:lang w:val="x-none"/>
        </w:rPr>
      </w:pPr>
      <w:r w:rsidRPr="0073082F">
        <w:rPr>
          <w:i/>
          <w:sz w:val="24"/>
          <w:szCs w:val="24"/>
          <w:lang w:val="x-none"/>
        </w:rPr>
        <w:t xml:space="preserve">        </w:t>
      </w:r>
    </w:p>
    <w:p w:rsidR="0073082F" w:rsidRPr="0073082F" w:rsidRDefault="0073082F" w:rsidP="0073082F">
      <w:pPr>
        <w:contextualSpacing/>
        <w:jc w:val="right"/>
        <w:rPr>
          <w:sz w:val="24"/>
          <w:szCs w:val="24"/>
        </w:rPr>
      </w:pPr>
    </w:p>
    <w:p w:rsidR="0073082F" w:rsidRPr="0073082F" w:rsidRDefault="0073082F" w:rsidP="0073082F">
      <w:pPr>
        <w:pStyle w:val="10"/>
        <w:tabs>
          <w:tab w:val="left" w:pos="5940"/>
          <w:tab w:val="right" w:pos="10205"/>
        </w:tabs>
        <w:jc w:val="left"/>
        <w:rPr>
          <w:i/>
          <w:sz w:val="24"/>
          <w:szCs w:val="24"/>
        </w:rPr>
      </w:pP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3082F">
        <w:rPr>
          <w:i/>
          <w:sz w:val="24"/>
          <w:szCs w:val="24"/>
        </w:rPr>
        <w:t>Приложение 2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3082F">
        <w:rPr>
          <w:i/>
          <w:sz w:val="24"/>
          <w:szCs w:val="24"/>
        </w:rPr>
        <w:t xml:space="preserve"> к решению Совета 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3082F">
        <w:rPr>
          <w:i/>
          <w:sz w:val="24"/>
          <w:szCs w:val="24"/>
        </w:rPr>
        <w:lastRenderedPageBreak/>
        <w:t>от «26» июня 2025г. №39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3082F">
        <w:rPr>
          <w:i/>
          <w:sz w:val="24"/>
          <w:szCs w:val="24"/>
        </w:rPr>
        <w:t>«Приложение №5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3082F">
        <w:rPr>
          <w:i/>
          <w:sz w:val="24"/>
          <w:szCs w:val="24"/>
        </w:rPr>
        <w:t xml:space="preserve">к решению Совета </w:t>
      </w:r>
    </w:p>
    <w:p w:rsidR="0073082F" w:rsidRPr="0073082F" w:rsidRDefault="0073082F" w:rsidP="0073082F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73082F">
        <w:rPr>
          <w:i/>
          <w:sz w:val="24"/>
          <w:szCs w:val="24"/>
        </w:rPr>
        <w:t>от «05» декабря 2024г. №13</w:t>
      </w:r>
    </w:p>
    <w:p w:rsidR="0073082F" w:rsidRPr="0073082F" w:rsidRDefault="0073082F" w:rsidP="0073082F">
      <w:pPr>
        <w:jc w:val="center"/>
        <w:rPr>
          <w:b/>
          <w:bCs/>
          <w:sz w:val="24"/>
          <w:szCs w:val="24"/>
        </w:rPr>
      </w:pPr>
    </w:p>
    <w:p w:rsidR="0073082F" w:rsidRPr="0073082F" w:rsidRDefault="0073082F" w:rsidP="0073082F">
      <w:pPr>
        <w:pStyle w:val="10"/>
        <w:tabs>
          <w:tab w:val="left" w:pos="5535"/>
        </w:tabs>
        <w:rPr>
          <w:b/>
          <w:sz w:val="24"/>
          <w:szCs w:val="24"/>
        </w:rPr>
      </w:pPr>
      <w:r w:rsidRPr="0073082F">
        <w:rPr>
          <w:b/>
          <w:sz w:val="24"/>
          <w:szCs w:val="24"/>
        </w:rPr>
        <w:t xml:space="preserve">Источники финансирования </w:t>
      </w:r>
    </w:p>
    <w:p w:rsidR="0073082F" w:rsidRPr="0073082F" w:rsidRDefault="0073082F" w:rsidP="0073082F">
      <w:pPr>
        <w:pStyle w:val="10"/>
        <w:rPr>
          <w:b/>
          <w:sz w:val="24"/>
          <w:szCs w:val="24"/>
        </w:rPr>
      </w:pPr>
      <w:r w:rsidRPr="0073082F">
        <w:rPr>
          <w:b/>
          <w:sz w:val="24"/>
          <w:szCs w:val="24"/>
        </w:rPr>
        <w:t xml:space="preserve">дефицита бюджета  Зональненского поселения на 2025 год  и </w:t>
      </w:r>
    </w:p>
    <w:p w:rsidR="0073082F" w:rsidRPr="0073082F" w:rsidRDefault="0073082F" w:rsidP="0073082F">
      <w:pPr>
        <w:pStyle w:val="10"/>
        <w:rPr>
          <w:sz w:val="24"/>
          <w:szCs w:val="24"/>
        </w:rPr>
      </w:pPr>
      <w:r w:rsidRPr="0073082F">
        <w:rPr>
          <w:b/>
          <w:sz w:val="24"/>
          <w:szCs w:val="24"/>
        </w:rPr>
        <w:t>плановый  период 2026 и 2027 годов.</w:t>
      </w:r>
    </w:p>
    <w:p w:rsidR="0073082F" w:rsidRPr="0073082F" w:rsidRDefault="0073082F" w:rsidP="0073082F">
      <w:pPr>
        <w:jc w:val="right"/>
        <w:rPr>
          <w:sz w:val="24"/>
          <w:szCs w:val="24"/>
        </w:rPr>
      </w:pPr>
      <w:r w:rsidRPr="0073082F">
        <w:rPr>
          <w:sz w:val="24"/>
          <w:szCs w:val="24"/>
        </w:rPr>
        <w:t>(тыс.руб)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17"/>
        <w:gridCol w:w="1446"/>
        <w:gridCol w:w="1446"/>
        <w:gridCol w:w="1485"/>
      </w:tblGrid>
      <w:tr w:rsidR="0073082F" w:rsidRPr="0073082F" w:rsidTr="00DE6AD7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</w:p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>Наименование</w:t>
            </w:r>
          </w:p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 xml:space="preserve">Сумма, (тыс.руб.) </w:t>
            </w:r>
            <w:r w:rsidRPr="0073082F">
              <w:rPr>
                <w:bCs/>
                <w:sz w:val="24"/>
                <w:szCs w:val="24"/>
              </w:rPr>
              <w:t>2025 год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 xml:space="preserve"> Сумма, (тыс.руб.)</w:t>
            </w:r>
          </w:p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>2</w:t>
            </w:r>
            <w:r w:rsidRPr="0073082F">
              <w:rPr>
                <w:bCs/>
                <w:sz w:val="24"/>
                <w:szCs w:val="24"/>
              </w:rPr>
              <w:t>026 год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  <w:r w:rsidRPr="0073082F">
              <w:rPr>
                <w:sz w:val="24"/>
                <w:szCs w:val="24"/>
              </w:rPr>
              <w:t xml:space="preserve">Сумма, (тыс.руб.) </w:t>
            </w:r>
            <w:r w:rsidRPr="0073082F">
              <w:rPr>
                <w:bCs/>
                <w:sz w:val="24"/>
                <w:szCs w:val="24"/>
              </w:rPr>
              <w:t>2027 год</w:t>
            </w:r>
          </w:p>
        </w:tc>
      </w:tr>
      <w:tr w:rsidR="0073082F" w:rsidRPr="0073082F" w:rsidTr="00DE6AD7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 другими бюджетами бюджетной системы Российской Федерации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jc w:val="right"/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jc w:val="right"/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jc w:val="right"/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>0,0</w:t>
            </w:r>
          </w:p>
        </w:tc>
      </w:tr>
      <w:tr w:rsidR="0073082F" w:rsidRPr="0073082F" w:rsidTr="00DE6AD7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2F" w:rsidRPr="0073082F" w:rsidRDefault="0073082F" w:rsidP="00DE6AD7">
            <w:pPr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jc w:val="right"/>
              <w:rPr>
                <w:bCs/>
                <w:sz w:val="24"/>
                <w:szCs w:val="24"/>
                <w:lang w:val="en-US"/>
              </w:rPr>
            </w:pPr>
            <w:r w:rsidRPr="0073082F">
              <w:rPr>
                <w:sz w:val="24"/>
                <w:szCs w:val="24"/>
              </w:rPr>
              <w:t>19 568,0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jc w:val="right"/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82F" w:rsidRPr="0073082F" w:rsidRDefault="0073082F" w:rsidP="00DE6AD7">
            <w:pPr>
              <w:jc w:val="right"/>
              <w:rPr>
                <w:bCs/>
                <w:sz w:val="24"/>
                <w:szCs w:val="24"/>
              </w:rPr>
            </w:pPr>
            <w:r w:rsidRPr="0073082F">
              <w:rPr>
                <w:bCs/>
                <w:sz w:val="24"/>
                <w:szCs w:val="24"/>
              </w:rPr>
              <w:t>0,0</w:t>
            </w:r>
          </w:p>
        </w:tc>
      </w:tr>
      <w:tr w:rsidR="0073082F" w:rsidRPr="0073082F" w:rsidTr="00DE6AD7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2F" w:rsidRPr="0073082F" w:rsidRDefault="0073082F" w:rsidP="00DE6AD7">
            <w:pPr>
              <w:jc w:val="right"/>
              <w:rPr>
                <w:b/>
                <w:bCs/>
                <w:sz w:val="24"/>
                <w:szCs w:val="24"/>
              </w:rPr>
            </w:pPr>
            <w:r w:rsidRPr="0073082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2F" w:rsidRPr="0073082F" w:rsidRDefault="0073082F" w:rsidP="00DE6AD7">
            <w:pPr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73082F">
              <w:rPr>
                <w:sz w:val="24"/>
                <w:szCs w:val="24"/>
              </w:rPr>
              <w:t>19 568,0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2F" w:rsidRPr="0073082F" w:rsidRDefault="0073082F" w:rsidP="00DE6AD7">
            <w:pPr>
              <w:jc w:val="right"/>
              <w:rPr>
                <w:b/>
                <w:bCs/>
                <w:sz w:val="24"/>
                <w:szCs w:val="24"/>
              </w:rPr>
            </w:pPr>
            <w:r w:rsidRPr="0073082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82F" w:rsidRPr="0073082F" w:rsidRDefault="0073082F" w:rsidP="00DE6AD7">
            <w:pPr>
              <w:jc w:val="right"/>
              <w:rPr>
                <w:b/>
                <w:bCs/>
                <w:sz w:val="24"/>
                <w:szCs w:val="24"/>
              </w:rPr>
            </w:pPr>
            <w:r w:rsidRPr="0073082F">
              <w:rPr>
                <w:b/>
                <w:bCs/>
                <w:sz w:val="24"/>
                <w:szCs w:val="24"/>
              </w:rPr>
              <w:t>0,0</w:t>
            </w:r>
            <w:r w:rsidRPr="0073082F">
              <w:rPr>
                <w:sz w:val="24"/>
                <w:szCs w:val="24"/>
              </w:rPr>
              <w:t>».</w:t>
            </w:r>
          </w:p>
        </w:tc>
      </w:tr>
    </w:tbl>
    <w:p w:rsidR="0073082F" w:rsidRDefault="0073082F" w:rsidP="0073082F">
      <w:pPr>
        <w:rPr>
          <w:sz w:val="24"/>
        </w:rPr>
      </w:pPr>
    </w:p>
    <w:sectPr w:rsidR="0073082F" w:rsidSect="00E2763B">
      <w:pgSz w:w="11906" w:h="16838"/>
      <w:pgMar w:top="284" w:right="707" w:bottom="142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289" w:rsidRDefault="005C7289">
      <w:r>
        <w:separator/>
      </w:r>
    </w:p>
  </w:endnote>
  <w:endnote w:type="continuationSeparator" w:id="0">
    <w:p w:rsidR="005C7289" w:rsidRDefault="005C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289" w:rsidRDefault="005C7289">
      <w:r>
        <w:separator/>
      </w:r>
    </w:p>
  </w:footnote>
  <w:footnote w:type="continuationSeparator" w:id="0">
    <w:p w:rsidR="005C7289" w:rsidRDefault="005C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1AA761A"/>
    <w:multiLevelType w:val="hybridMultilevel"/>
    <w:tmpl w:val="0042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47D6D90"/>
    <w:multiLevelType w:val="hybridMultilevel"/>
    <w:tmpl w:val="934C526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546E"/>
    <w:multiLevelType w:val="hybridMultilevel"/>
    <w:tmpl w:val="AFF026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0" w15:restartNumberingAfterBreak="0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11" w15:restartNumberingAfterBreak="0">
    <w:nsid w:val="14EF4E61"/>
    <w:multiLevelType w:val="hybridMultilevel"/>
    <w:tmpl w:val="B5A2B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13" w15:restartNumberingAfterBreak="0">
    <w:nsid w:val="16A74544"/>
    <w:multiLevelType w:val="multilevel"/>
    <w:tmpl w:val="AFDAE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52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02051"/>
    <w:multiLevelType w:val="hybridMultilevel"/>
    <w:tmpl w:val="DA686826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1783C"/>
    <w:multiLevelType w:val="hybridMultilevel"/>
    <w:tmpl w:val="3B045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2A431807"/>
    <w:multiLevelType w:val="hybridMultilevel"/>
    <w:tmpl w:val="E91EE43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E90886"/>
    <w:multiLevelType w:val="hybridMultilevel"/>
    <w:tmpl w:val="52FAA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9116B0"/>
    <w:multiLevelType w:val="multilevel"/>
    <w:tmpl w:val="71B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A1094"/>
    <w:multiLevelType w:val="hybridMultilevel"/>
    <w:tmpl w:val="5B2C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E0AE8"/>
    <w:multiLevelType w:val="hybridMultilevel"/>
    <w:tmpl w:val="09E03D70"/>
    <w:lvl w:ilvl="0" w:tplc="52F0267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F52B18"/>
    <w:multiLevelType w:val="hybridMultilevel"/>
    <w:tmpl w:val="F2566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458BA"/>
    <w:multiLevelType w:val="hybridMultilevel"/>
    <w:tmpl w:val="1ED896BA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50CC6"/>
    <w:multiLevelType w:val="hybridMultilevel"/>
    <w:tmpl w:val="71B0D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633B2"/>
    <w:multiLevelType w:val="hybridMultilevel"/>
    <w:tmpl w:val="FDA66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 w15:restartNumberingAfterBreak="0">
    <w:nsid w:val="6D257E95"/>
    <w:multiLevelType w:val="hybridMultilevel"/>
    <w:tmpl w:val="D7A8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742730F"/>
    <w:multiLevelType w:val="hybridMultilevel"/>
    <w:tmpl w:val="A654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5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33"/>
  </w:num>
  <w:num w:numId="7">
    <w:abstractNumId w:val="12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11">
    <w:abstractNumId w:val="10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5"/>
  </w:num>
  <w:num w:numId="13">
    <w:abstractNumId w:val="44"/>
  </w:num>
  <w:num w:numId="14">
    <w:abstractNumId w:val="9"/>
  </w:num>
  <w:num w:numId="15">
    <w:abstractNumId w:val="25"/>
  </w:num>
  <w:num w:numId="16">
    <w:abstractNumId w:val="35"/>
  </w:num>
  <w:num w:numId="17">
    <w:abstractNumId w:val="43"/>
  </w:num>
  <w:num w:numId="18">
    <w:abstractNumId w:val="20"/>
  </w:num>
  <w:num w:numId="19">
    <w:abstractNumId w:val="32"/>
  </w:num>
  <w:num w:numId="20">
    <w:abstractNumId w:val="31"/>
  </w:num>
  <w:num w:numId="21">
    <w:abstractNumId w:val="18"/>
  </w:num>
  <w:num w:numId="22">
    <w:abstractNumId w:val="41"/>
  </w:num>
  <w:num w:numId="23">
    <w:abstractNumId w:val="4"/>
  </w:num>
  <w:num w:numId="24">
    <w:abstractNumId w:val="23"/>
  </w:num>
  <w:num w:numId="25">
    <w:abstractNumId w:val="24"/>
  </w:num>
  <w:num w:numId="26">
    <w:abstractNumId w:val="14"/>
  </w:num>
  <w:num w:numId="27">
    <w:abstractNumId w:val="26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46"/>
  </w:num>
  <w:num w:numId="31">
    <w:abstractNumId w:val="13"/>
  </w:num>
  <w:num w:numId="32">
    <w:abstractNumId w:val="11"/>
  </w:num>
  <w:num w:numId="33">
    <w:abstractNumId w:val="39"/>
  </w:num>
  <w:num w:numId="34">
    <w:abstractNumId w:val="22"/>
  </w:num>
  <w:num w:numId="35">
    <w:abstractNumId w:val="17"/>
  </w:num>
  <w:num w:numId="36">
    <w:abstractNumId w:val="15"/>
  </w:num>
  <w:num w:numId="37">
    <w:abstractNumId w:val="7"/>
  </w:num>
  <w:num w:numId="38">
    <w:abstractNumId w:val="21"/>
  </w:num>
  <w:num w:numId="39">
    <w:abstractNumId w:val="40"/>
  </w:num>
  <w:num w:numId="40">
    <w:abstractNumId w:val="28"/>
  </w:num>
  <w:num w:numId="41">
    <w:abstractNumId w:val="36"/>
  </w:num>
  <w:num w:numId="42">
    <w:abstractNumId w:val="3"/>
  </w:num>
  <w:num w:numId="43">
    <w:abstractNumId w:val="42"/>
  </w:num>
  <w:num w:numId="44">
    <w:abstractNumId w:val="19"/>
  </w:num>
  <w:num w:numId="45">
    <w:abstractNumId w:val="27"/>
  </w:num>
  <w:num w:numId="46">
    <w:abstractNumId w:val="16"/>
  </w:num>
  <w:num w:numId="47">
    <w:abstractNumId w:val="6"/>
  </w:num>
  <w:num w:numId="48">
    <w:abstractNumId w:val="38"/>
  </w:num>
  <w:num w:numId="49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1FB6"/>
    <w:rsid w:val="0002538C"/>
    <w:rsid w:val="00025EA5"/>
    <w:rsid w:val="00026060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074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2710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150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2F33"/>
    <w:rsid w:val="00144EF3"/>
    <w:rsid w:val="00146717"/>
    <w:rsid w:val="001470C8"/>
    <w:rsid w:val="00147579"/>
    <w:rsid w:val="001479D4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7610D"/>
    <w:rsid w:val="00180548"/>
    <w:rsid w:val="00180CF8"/>
    <w:rsid w:val="00181329"/>
    <w:rsid w:val="0018521F"/>
    <w:rsid w:val="00186F4F"/>
    <w:rsid w:val="00191013"/>
    <w:rsid w:val="001916E6"/>
    <w:rsid w:val="00191AF2"/>
    <w:rsid w:val="00191DBD"/>
    <w:rsid w:val="00192BB4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3D52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36ABD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D0F17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169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4886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3EC4"/>
    <w:rsid w:val="00375B62"/>
    <w:rsid w:val="00376FDE"/>
    <w:rsid w:val="003808F0"/>
    <w:rsid w:val="003834C1"/>
    <w:rsid w:val="00384792"/>
    <w:rsid w:val="0038634F"/>
    <w:rsid w:val="00390EBC"/>
    <w:rsid w:val="0039322B"/>
    <w:rsid w:val="00393382"/>
    <w:rsid w:val="0039382E"/>
    <w:rsid w:val="0039400A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4CB9"/>
    <w:rsid w:val="003C4EC9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442C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EF0"/>
    <w:rsid w:val="00462FFB"/>
    <w:rsid w:val="0046507A"/>
    <w:rsid w:val="00466FD0"/>
    <w:rsid w:val="00470839"/>
    <w:rsid w:val="00471227"/>
    <w:rsid w:val="0047565C"/>
    <w:rsid w:val="00480550"/>
    <w:rsid w:val="00483B7A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B6113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23678"/>
    <w:rsid w:val="00531ED1"/>
    <w:rsid w:val="00534C4F"/>
    <w:rsid w:val="0053550A"/>
    <w:rsid w:val="005442B6"/>
    <w:rsid w:val="00544354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54D8C"/>
    <w:rsid w:val="0056253B"/>
    <w:rsid w:val="00562580"/>
    <w:rsid w:val="00563346"/>
    <w:rsid w:val="0056628D"/>
    <w:rsid w:val="00567157"/>
    <w:rsid w:val="005675CF"/>
    <w:rsid w:val="005707B0"/>
    <w:rsid w:val="00571458"/>
    <w:rsid w:val="0057384A"/>
    <w:rsid w:val="0058171B"/>
    <w:rsid w:val="00586CFC"/>
    <w:rsid w:val="0058718D"/>
    <w:rsid w:val="005904F6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289"/>
    <w:rsid w:val="005C790E"/>
    <w:rsid w:val="005D0B3B"/>
    <w:rsid w:val="005D1D8C"/>
    <w:rsid w:val="005D2903"/>
    <w:rsid w:val="005D3785"/>
    <w:rsid w:val="005D4D7E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3017"/>
    <w:rsid w:val="0060764A"/>
    <w:rsid w:val="00610061"/>
    <w:rsid w:val="0061116D"/>
    <w:rsid w:val="00611202"/>
    <w:rsid w:val="006122E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142C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56AB9"/>
    <w:rsid w:val="00661C1B"/>
    <w:rsid w:val="00661E24"/>
    <w:rsid w:val="006628DC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2B"/>
    <w:rsid w:val="00694E4C"/>
    <w:rsid w:val="00695013"/>
    <w:rsid w:val="006A0FCF"/>
    <w:rsid w:val="006A1A74"/>
    <w:rsid w:val="006A2074"/>
    <w:rsid w:val="006A310C"/>
    <w:rsid w:val="006A3580"/>
    <w:rsid w:val="006A3704"/>
    <w:rsid w:val="006A4A0C"/>
    <w:rsid w:val="006A6E39"/>
    <w:rsid w:val="006A7F98"/>
    <w:rsid w:val="006A7FEF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CD6"/>
    <w:rsid w:val="006D6F96"/>
    <w:rsid w:val="006E18FB"/>
    <w:rsid w:val="006E388D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E71"/>
    <w:rsid w:val="00707AD4"/>
    <w:rsid w:val="00707E8F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2F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37D6"/>
    <w:rsid w:val="0077565B"/>
    <w:rsid w:val="0077603B"/>
    <w:rsid w:val="00777C25"/>
    <w:rsid w:val="007806FD"/>
    <w:rsid w:val="00783B2E"/>
    <w:rsid w:val="00785A31"/>
    <w:rsid w:val="00785A6E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22A3"/>
    <w:rsid w:val="007D6005"/>
    <w:rsid w:val="007E03E3"/>
    <w:rsid w:val="007E470E"/>
    <w:rsid w:val="007E503A"/>
    <w:rsid w:val="007F1E0F"/>
    <w:rsid w:val="007F452B"/>
    <w:rsid w:val="007F55D9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31F1"/>
    <w:rsid w:val="00815BF3"/>
    <w:rsid w:val="00816871"/>
    <w:rsid w:val="00821A71"/>
    <w:rsid w:val="00822581"/>
    <w:rsid w:val="00825B0E"/>
    <w:rsid w:val="00833B4F"/>
    <w:rsid w:val="008340B5"/>
    <w:rsid w:val="0083538F"/>
    <w:rsid w:val="00836EC7"/>
    <w:rsid w:val="0084003B"/>
    <w:rsid w:val="00840F44"/>
    <w:rsid w:val="008414DD"/>
    <w:rsid w:val="00841C96"/>
    <w:rsid w:val="00843AD0"/>
    <w:rsid w:val="00844405"/>
    <w:rsid w:val="00846AB2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4A28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4D3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17516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4362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77E85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B6B12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07261"/>
    <w:rsid w:val="00A10C2D"/>
    <w:rsid w:val="00A11EC9"/>
    <w:rsid w:val="00A14745"/>
    <w:rsid w:val="00A15587"/>
    <w:rsid w:val="00A1651E"/>
    <w:rsid w:val="00A17176"/>
    <w:rsid w:val="00A17562"/>
    <w:rsid w:val="00A1769D"/>
    <w:rsid w:val="00A2060D"/>
    <w:rsid w:val="00A21E62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7A67"/>
    <w:rsid w:val="00A50FE3"/>
    <w:rsid w:val="00A51D57"/>
    <w:rsid w:val="00A523C2"/>
    <w:rsid w:val="00A53763"/>
    <w:rsid w:val="00A53BF3"/>
    <w:rsid w:val="00A53DE9"/>
    <w:rsid w:val="00A562A9"/>
    <w:rsid w:val="00A5715C"/>
    <w:rsid w:val="00A574AC"/>
    <w:rsid w:val="00A62C19"/>
    <w:rsid w:val="00A62F9C"/>
    <w:rsid w:val="00A63883"/>
    <w:rsid w:val="00A639B3"/>
    <w:rsid w:val="00A67A52"/>
    <w:rsid w:val="00A7074C"/>
    <w:rsid w:val="00A7231B"/>
    <w:rsid w:val="00A741C7"/>
    <w:rsid w:val="00A752AA"/>
    <w:rsid w:val="00A75B32"/>
    <w:rsid w:val="00A75C03"/>
    <w:rsid w:val="00A805AF"/>
    <w:rsid w:val="00A857DF"/>
    <w:rsid w:val="00A87D60"/>
    <w:rsid w:val="00A96F99"/>
    <w:rsid w:val="00A9722F"/>
    <w:rsid w:val="00AA212B"/>
    <w:rsid w:val="00AA3CAD"/>
    <w:rsid w:val="00AA3DE2"/>
    <w:rsid w:val="00AA42B2"/>
    <w:rsid w:val="00AA43E1"/>
    <w:rsid w:val="00AA4C5D"/>
    <w:rsid w:val="00AA6728"/>
    <w:rsid w:val="00AA6C02"/>
    <w:rsid w:val="00AB236E"/>
    <w:rsid w:val="00AB3EA0"/>
    <w:rsid w:val="00AB58B4"/>
    <w:rsid w:val="00AC2B41"/>
    <w:rsid w:val="00AC72B3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2E75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1705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63EB"/>
    <w:rsid w:val="00B77C06"/>
    <w:rsid w:val="00B81A3C"/>
    <w:rsid w:val="00B82354"/>
    <w:rsid w:val="00B82ED7"/>
    <w:rsid w:val="00B846E3"/>
    <w:rsid w:val="00B84D06"/>
    <w:rsid w:val="00B84D8D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97882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2FFF"/>
    <w:rsid w:val="00BB37B1"/>
    <w:rsid w:val="00BB5084"/>
    <w:rsid w:val="00BB54E2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12D0"/>
    <w:rsid w:val="00BE23D4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47DB2"/>
    <w:rsid w:val="00C52C69"/>
    <w:rsid w:val="00C53B7D"/>
    <w:rsid w:val="00C57830"/>
    <w:rsid w:val="00C62FB1"/>
    <w:rsid w:val="00C63431"/>
    <w:rsid w:val="00C65906"/>
    <w:rsid w:val="00C66B00"/>
    <w:rsid w:val="00C71C71"/>
    <w:rsid w:val="00C74483"/>
    <w:rsid w:val="00C77342"/>
    <w:rsid w:val="00C80668"/>
    <w:rsid w:val="00C80E83"/>
    <w:rsid w:val="00C82286"/>
    <w:rsid w:val="00C82832"/>
    <w:rsid w:val="00C8363D"/>
    <w:rsid w:val="00C83DF4"/>
    <w:rsid w:val="00C85A8B"/>
    <w:rsid w:val="00C85EB0"/>
    <w:rsid w:val="00C8703E"/>
    <w:rsid w:val="00C91704"/>
    <w:rsid w:val="00C92569"/>
    <w:rsid w:val="00C96C94"/>
    <w:rsid w:val="00CA1790"/>
    <w:rsid w:val="00CA2105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0F0"/>
    <w:rsid w:val="00CF5C87"/>
    <w:rsid w:val="00CF5DDA"/>
    <w:rsid w:val="00CF6A16"/>
    <w:rsid w:val="00CF7904"/>
    <w:rsid w:val="00D0035B"/>
    <w:rsid w:val="00D02685"/>
    <w:rsid w:val="00D04A2E"/>
    <w:rsid w:val="00D05D4D"/>
    <w:rsid w:val="00D07C05"/>
    <w:rsid w:val="00D107FD"/>
    <w:rsid w:val="00D117C2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96B8A"/>
    <w:rsid w:val="00DA2CB2"/>
    <w:rsid w:val="00DA5B89"/>
    <w:rsid w:val="00DB0197"/>
    <w:rsid w:val="00DB4552"/>
    <w:rsid w:val="00DC0976"/>
    <w:rsid w:val="00DC3369"/>
    <w:rsid w:val="00DC5691"/>
    <w:rsid w:val="00DC5706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763B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4F8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36B4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42321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67C31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95958"/>
    <w:rsid w:val="00FA00D8"/>
    <w:rsid w:val="00FA2A17"/>
    <w:rsid w:val="00FA2A69"/>
    <w:rsid w:val="00FA3A6D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5AD22EF"/>
  <w15:docId w15:val="{AC85EC9B-289F-4485-A095-66CEB14E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1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link w:val="ConsPlusNonformat1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4">
    <w:name w:val="Без интервала Знак"/>
    <w:link w:val="af3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3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4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</w:style>
  <w:style w:type="paragraph" w:customStyle="1" w:styleId="afff5">
    <w:basedOn w:val="a"/>
    <w:next w:val="af5"/>
    <w:link w:val="afff6"/>
    <w:qFormat/>
    <w:rsid w:val="001470C8"/>
    <w:pPr>
      <w:spacing w:line="360" w:lineRule="auto"/>
      <w:jc w:val="center"/>
    </w:pPr>
    <w:rPr>
      <w:b/>
    </w:rPr>
  </w:style>
  <w:style w:type="character" w:customStyle="1" w:styleId="afff6">
    <w:name w:val="Название Знак"/>
    <w:link w:val="afff5"/>
    <w:rsid w:val="001470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236ABD"/>
  </w:style>
  <w:style w:type="numbering" w:customStyle="1" w:styleId="130">
    <w:name w:val="Нет списка13"/>
    <w:next w:val="a2"/>
    <w:uiPriority w:val="99"/>
    <w:semiHidden/>
    <w:unhideWhenUsed/>
    <w:rsid w:val="00236ABD"/>
  </w:style>
  <w:style w:type="numbering" w:customStyle="1" w:styleId="-2">
    <w:name w:val="-2"/>
    <w:rsid w:val="00236ABD"/>
  </w:style>
  <w:style w:type="numbering" w:customStyle="1" w:styleId="51">
    <w:name w:val="Нет списка5"/>
    <w:next w:val="a2"/>
    <w:uiPriority w:val="99"/>
    <w:semiHidden/>
    <w:unhideWhenUsed/>
    <w:rsid w:val="00C91704"/>
  </w:style>
  <w:style w:type="numbering" w:customStyle="1" w:styleId="140">
    <w:name w:val="Нет списка14"/>
    <w:next w:val="a2"/>
    <w:uiPriority w:val="99"/>
    <w:semiHidden/>
    <w:unhideWhenUsed/>
    <w:rsid w:val="00C91704"/>
  </w:style>
  <w:style w:type="numbering" w:customStyle="1" w:styleId="-3">
    <w:name w:val="-3"/>
    <w:rsid w:val="00C91704"/>
  </w:style>
  <w:style w:type="character" w:customStyle="1" w:styleId="CharacterStyle1">
    <w:name w:val="Character Style 1"/>
    <w:rsid w:val="007F55D9"/>
    <w:rPr>
      <w:rFonts w:ascii="Tahoma" w:hAnsi="Tahoma" w:cs="Tahoma"/>
      <w:sz w:val="22"/>
      <w:szCs w:val="22"/>
    </w:rPr>
  </w:style>
  <w:style w:type="character" w:customStyle="1" w:styleId="af">
    <w:name w:val="Абзац списка Знак"/>
    <w:link w:val="ae"/>
    <w:uiPriority w:val="99"/>
    <w:locked/>
    <w:rsid w:val="007F55D9"/>
    <w:rPr>
      <w:rFonts w:asciiTheme="minorHAnsi" w:eastAsiaTheme="minorEastAsia" w:hAnsiTheme="minorHAnsi"/>
      <w:sz w:val="22"/>
      <w:szCs w:val="22"/>
    </w:rPr>
  </w:style>
  <w:style w:type="paragraph" w:customStyle="1" w:styleId="afff7">
    <w:basedOn w:val="a"/>
    <w:next w:val="af5"/>
    <w:qFormat/>
    <w:rsid w:val="007F55D9"/>
    <w:pPr>
      <w:spacing w:line="360" w:lineRule="auto"/>
      <w:jc w:val="center"/>
    </w:pPr>
    <w:rPr>
      <w:b/>
    </w:rPr>
  </w:style>
  <w:style w:type="numbering" w:customStyle="1" w:styleId="62">
    <w:name w:val="Нет списка6"/>
    <w:next w:val="a2"/>
    <w:uiPriority w:val="99"/>
    <w:semiHidden/>
    <w:unhideWhenUsed/>
    <w:rsid w:val="007737D6"/>
  </w:style>
  <w:style w:type="numbering" w:customStyle="1" w:styleId="150">
    <w:name w:val="Нет списка15"/>
    <w:next w:val="a2"/>
    <w:uiPriority w:val="99"/>
    <w:semiHidden/>
    <w:unhideWhenUsed/>
    <w:rsid w:val="007737D6"/>
  </w:style>
  <w:style w:type="numbering" w:customStyle="1" w:styleId="-4">
    <w:name w:val="-4"/>
    <w:rsid w:val="007737D6"/>
  </w:style>
  <w:style w:type="paragraph" w:customStyle="1" w:styleId="normalweb">
    <w:name w:val="normalweb"/>
    <w:basedOn w:val="a"/>
    <w:rsid w:val="00F95958"/>
    <w:pPr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"/>
    <w:next w:val="af5"/>
    <w:qFormat/>
    <w:rsid w:val="006122E2"/>
    <w:pPr>
      <w:spacing w:line="360" w:lineRule="auto"/>
      <w:jc w:val="center"/>
    </w:pPr>
    <w:rPr>
      <w:b/>
      <w:lang w:val="x-none"/>
    </w:rPr>
  </w:style>
  <w:style w:type="paragraph" w:customStyle="1" w:styleId="ConsPlusDocList2">
    <w:name w:val="ConsPlusDocList"/>
    <w:next w:val="a"/>
    <w:rsid w:val="00C47DB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52">
    <w:name w:val="Абзац списка5"/>
    <w:basedOn w:val="a"/>
    <w:link w:val="ListParagraphChar"/>
    <w:rsid w:val="008F44D3"/>
    <w:pPr>
      <w:widowControl w:val="0"/>
      <w:ind w:left="720"/>
      <w:contextualSpacing/>
    </w:pPr>
    <w:rPr>
      <w:rFonts w:ascii="Arial" w:eastAsia="Calibri" w:hAnsi="Arial"/>
      <w:sz w:val="20"/>
      <w:lang w:val="x-none" w:eastAsia="x-none"/>
    </w:rPr>
  </w:style>
  <w:style w:type="character" w:customStyle="1" w:styleId="ListParagraphChar">
    <w:name w:val="List Paragraph Char"/>
    <w:link w:val="52"/>
    <w:locked/>
    <w:rsid w:val="008F44D3"/>
    <w:rPr>
      <w:rFonts w:ascii="Arial" w:eastAsia="Calibri" w:hAnsi="Arial"/>
      <w:lang w:val="x-none" w:eastAsia="x-none"/>
    </w:rPr>
  </w:style>
  <w:style w:type="character" w:customStyle="1" w:styleId="ConsPlusNonformat1">
    <w:name w:val="ConsPlusNonformat1"/>
    <w:link w:val="ConsPlusNonformat"/>
    <w:locked/>
    <w:rsid w:val="008F44D3"/>
    <w:rPr>
      <w:rFonts w:ascii="Courier New" w:eastAsia="Calibri" w:hAnsi="Courier New" w:cs="Courier New"/>
    </w:rPr>
  </w:style>
  <w:style w:type="character" w:customStyle="1" w:styleId="ConsPlusTitle1">
    <w:name w:val="ConsPlusTitle1"/>
    <w:link w:val="ConsPlusTitle"/>
    <w:locked/>
    <w:rsid w:val="008F44D3"/>
    <w:rPr>
      <w:rFonts w:ascii="Times New Roman" w:hAnsi="Times New Roman"/>
      <w:b/>
      <w:bCs/>
      <w:sz w:val="28"/>
      <w:szCs w:val="28"/>
      <w:lang w:val="en-US" w:bidi="en-US"/>
    </w:rPr>
  </w:style>
  <w:style w:type="paragraph" w:customStyle="1" w:styleId="s1">
    <w:name w:val="s_1"/>
    <w:basedOn w:val="a"/>
    <w:rsid w:val="008F44D3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InternetLink">
    <w:name w:val="Internet Link"/>
    <w:rsid w:val="008F44D3"/>
    <w:rPr>
      <w:rFonts w:ascii="Times New Roman" w:hAnsi="Times New Roman" w:cs="Times New Roman" w:hint="default"/>
      <w:color w:val="0000FF"/>
      <w:u w:val="single"/>
    </w:rPr>
  </w:style>
  <w:style w:type="character" w:customStyle="1" w:styleId="afff9">
    <w:name w:val="Неразрешенное упоминание"/>
    <w:uiPriority w:val="99"/>
    <w:semiHidden/>
    <w:unhideWhenUsed/>
    <w:rsid w:val="0039400A"/>
    <w:rPr>
      <w:color w:val="605E5C"/>
      <w:shd w:val="clear" w:color="auto" w:fill="E1DFDD"/>
    </w:rPr>
  </w:style>
  <w:style w:type="character" w:styleId="afffa">
    <w:name w:val="annotation reference"/>
    <w:rsid w:val="0039400A"/>
    <w:rPr>
      <w:sz w:val="16"/>
      <w:szCs w:val="16"/>
    </w:rPr>
  </w:style>
  <w:style w:type="paragraph" w:styleId="afffb">
    <w:name w:val="annotation text"/>
    <w:basedOn w:val="a"/>
    <w:link w:val="afffc"/>
    <w:rsid w:val="0039400A"/>
    <w:rPr>
      <w:sz w:val="20"/>
    </w:rPr>
  </w:style>
  <w:style w:type="character" w:customStyle="1" w:styleId="afffc">
    <w:name w:val="Текст примечания Знак"/>
    <w:basedOn w:val="a0"/>
    <w:link w:val="afffb"/>
    <w:rsid w:val="0039400A"/>
    <w:rPr>
      <w:rFonts w:ascii="Times New Roman" w:hAnsi="Times New Roman"/>
    </w:rPr>
  </w:style>
  <w:style w:type="paragraph" w:styleId="afffd">
    <w:name w:val="annotation subject"/>
    <w:basedOn w:val="afffb"/>
    <w:next w:val="afffb"/>
    <w:link w:val="afffe"/>
    <w:rsid w:val="0039400A"/>
    <w:rPr>
      <w:b/>
      <w:bCs/>
    </w:rPr>
  </w:style>
  <w:style w:type="character" w:customStyle="1" w:styleId="afffe">
    <w:name w:val="Тема примечания Знак"/>
    <w:basedOn w:val="afffc"/>
    <w:link w:val="afffd"/>
    <w:rsid w:val="0039400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C287D-8B3F-4E9B-8577-AC91F5380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3891</Words>
  <Characters>22183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123</cp:revision>
  <cp:lastPrinted>2025-03-28T03:38:00Z</cp:lastPrinted>
  <dcterms:created xsi:type="dcterms:W3CDTF">2022-10-12T02:39:00Z</dcterms:created>
  <dcterms:modified xsi:type="dcterms:W3CDTF">2025-07-02T08:33:00Z</dcterms:modified>
</cp:coreProperties>
</file>