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E10CF" w14:textId="6A3C115E" w:rsidR="005F133C" w:rsidRDefault="005F133C" w:rsidP="00485D8E"/>
    <w:p w14:paraId="43F7ACF1" w14:textId="4214E540" w:rsidR="005F133C" w:rsidRPr="008913E8" w:rsidRDefault="00763B9C" w:rsidP="005F133C">
      <w:pPr>
        <w:jc w:val="center"/>
        <w:rPr>
          <w:sz w:val="23"/>
          <w:szCs w:val="23"/>
        </w:rPr>
      </w:pPr>
      <w:r>
        <w:rPr>
          <w:rFonts w:eastAsia="Calibri"/>
          <w:noProof/>
        </w:rPr>
        <w:drawing>
          <wp:anchor distT="0" distB="0" distL="114300" distR="114300" simplePos="0" relativeHeight="251659264" behindDoc="0" locked="0" layoutInCell="1" allowOverlap="1" wp14:anchorId="7FFC2EBF" wp14:editId="00759D31">
            <wp:simplePos x="0" y="0"/>
            <wp:positionH relativeFrom="margin">
              <wp:align>center</wp:align>
            </wp:positionH>
            <wp:positionV relativeFrom="paragraph">
              <wp:posOffset>94615</wp:posOffset>
            </wp:positionV>
            <wp:extent cx="542925" cy="400050"/>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5429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F133C">
        <w:t xml:space="preserve">    </w:t>
      </w:r>
      <w:r w:rsidR="00485D8E">
        <w:t xml:space="preserve">                               </w:t>
      </w:r>
      <w:r w:rsidR="005F133C">
        <w:br w:type="textWrapping" w:clear="all"/>
      </w:r>
      <w:r w:rsidR="005F133C" w:rsidRPr="008913E8">
        <w:rPr>
          <w:sz w:val="23"/>
          <w:szCs w:val="23"/>
        </w:rPr>
        <w:t>Томская область Томский район</w:t>
      </w:r>
    </w:p>
    <w:p w14:paraId="0FB267EE" w14:textId="77777777" w:rsidR="005F133C" w:rsidRPr="008913E8" w:rsidRDefault="005F133C" w:rsidP="005F133C">
      <w:pPr>
        <w:jc w:val="center"/>
        <w:rPr>
          <w:sz w:val="23"/>
          <w:szCs w:val="23"/>
        </w:rPr>
      </w:pPr>
      <w:r w:rsidRPr="008913E8">
        <w:rPr>
          <w:sz w:val="23"/>
          <w:szCs w:val="23"/>
        </w:rPr>
        <w:t>Муниципальное образование «Зональненское сельское поселение»</w:t>
      </w:r>
    </w:p>
    <w:p w14:paraId="4A49C8C9" w14:textId="77777777" w:rsidR="005F133C" w:rsidRPr="008913E8" w:rsidRDefault="005F133C" w:rsidP="005F133C">
      <w:pPr>
        <w:jc w:val="center"/>
        <w:rPr>
          <w:rFonts w:ascii="Arial Black" w:hAnsi="Arial Black"/>
          <w:sz w:val="23"/>
          <w:szCs w:val="23"/>
        </w:rPr>
      </w:pPr>
      <w:r w:rsidRPr="008913E8">
        <w:rPr>
          <w:rFonts w:ascii="Arial Black" w:hAnsi="Arial Black"/>
          <w:sz w:val="23"/>
          <w:szCs w:val="23"/>
        </w:rPr>
        <w:t>ИНФОРМАЦИОННЫЙ БЮЛЛЕТЕНЬ</w:t>
      </w:r>
    </w:p>
    <w:p w14:paraId="0BA8B11F" w14:textId="77777777" w:rsidR="005F133C" w:rsidRPr="008913E8" w:rsidRDefault="005F133C" w:rsidP="005F133C">
      <w:pPr>
        <w:jc w:val="center"/>
        <w:rPr>
          <w:sz w:val="23"/>
          <w:szCs w:val="23"/>
        </w:rPr>
      </w:pPr>
      <w:r w:rsidRPr="008913E8">
        <w:rPr>
          <w:sz w:val="23"/>
          <w:szCs w:val="23"/>
        </w:rPr>
        <w:t>Периодическое официальное печатное издание, предназначенное для опубликования правовых актов органов местного самоуправления Зональненского сельского поселения и иной официальной информации</w:t>
      </w:r>
    </w:p>
    <w:p w14:paraId="619FAD87" w14:textId="77777777" w:rsidR="005F133C" w:rsidRPr="008913E8" w:rsidRDefault="005F133C" w:rsidP="005F133C">
      <w:pPr>
        <w:jc w:val="center"/>
        <w:rPr>
          <w:sz w:val="23"/>
          <w:szCs w:val="23"/>
        </w:rPr>
      </w:pPr>
      <w:r w:rsidRPr="008913E8">
        <w:rPr>
          <w:sz w:val="23"/>
          <w:szCs w:val="23"/>
        </w:rPr>
        <w:t xml:space="preserve">                                                                                                                               Издается с 2005г.  </w:t>
      </w:r>
    </w:p>
    <w:p w14:paraId="45D107E2" w14:textId="425A29B3" w:rsidR="005F133C" w:rsidRPr="008913E8" w:rsidRDefault="005F133C" w:rsidP="005F133C">
      <w:pPr>
        <w:rPr>
          <w:sz w:val="23"/>
          <w:szCs w:val="23"/>
        </w:rPr>
      </w:pPr>
      <w:r w:rsidRPr="008913E8">
        <w:rPr>
          <w:sz w:val="23"/>
          <w:szCs w:val="23"/>
        </w:rPr>
        <w:t xml:space="preserve"> п. Зональная Станция                                                                         </w:t>
      </w:r>
      <w:r w:rsidRPr="008913E8">
        <w:rPr>
          <w:sz w:val="23"/>
          <w:szCs w:val="23"/>
        </w:rPr>
        <w:tab/>
      </w:r>
      <w:r w:rsidR="00485D8E" w:rsidRPr="008913E8">
        <w:rPr>
          <w:sz w:val="23"/>
          <w:szCs w:val="23"/>
        </w:rPr>
        <w:t xml:space="preserve">             </w:t>
      </w:r>
      <w:r w:rsidR="00D019CF" w:rsidRPr="008913E8">
        <w:rPr>
          <w:sz w:val="23"/>
          <w:szCs w:val="23"/>
        </w:rPr>
        <w:t xml:space="preserve"> </w:t>
      </w:r>
      <w:r w:rsidRPr="008913E8">
        <w:rPr>
          <w:sz w:val="23"/>
          <w:szCs w:val="23"/>
        </w:rPr>
        <w:t>№</w:t>
      </w:r>
      <w:r w:rsidR="00A46214" w:rsidRPr="008913E8">
        <w:rPr>
          <w:sz w:val="23"/>
          <w:szCs w:val="23"/>
        </w:rPr>
        <w:t>1</w:t>
      </w:r>
      <w:r w:rsidR="008913E8" w:rsidRPr="008913E8">
        <w:rPr>
          <w:sz w:val="23"/>
          <w:szCs w:val="23"/>
        </w:rPr>
        <w:t>3</w:t>
      </w:r>
      <w:r w:rsidR="002A4853">
        <w:rPr>
          <w:sz w:val="23"/>
          <w:szCs w:val="23"/>
        </w:rPr>
        <w:t>6</w:t>
      </w:r>
      <w:r w:rsidRPr="008913E8">
        <w:rPr>
          <w:sz w:val="23"/>
          <w:szCs w:val="23"/>
        </w:rPr>
        <w:t xml:space="preserve"> от </w:t>
      </w:r>
      <w:r w:rsidR="00CA5046">
        <w:rPr>
          <w:sz w:val="23"/>
          <w:szCs w:val="23"/>
        </w:rPr>
        <w:t>03</w:t>
      </w:r>
      <w:r w:rsidRPr="008913E8">
        <w:rPr>
          <w:sz w:val="23"/>
          <w:szCs w:val="23"/>
        </w:rPr>
        <w:t>.</w:t>
      </w:r>
      <w:r w:rsidR="00CA5046">
        <w:rPr>
          <w:sz w:val="23"/>
          <w:szCs w:val="23"/>
        </w:rPr>
        <w:t>10</w:t>
      </w:r>
      <w:r w:rsidRPr="008913E8">
        <w:rPr>
          <w:sz w:val="23"/>
          <w:szCs w:val="23"/>
        </w:rPr>
        <w:t>.2025</w:t>
      </w:r>
    </w:p>
    <w:p w14:paraId="7F283BE5" w14:textId="77777777" w:rsidR="005F133C" w:rsidRPr="008913E8" w:rsidRDefault="005F133C" w:rsidP="005F133C">
      <w:pPr>
        <w:pBdr>
          <w:bottom w:val="single" w:sz="12" w:space="0" w:color="auto"/>
        </w:pBdr>
        <w:rPr>
          <w:b/>
          <w:kern w:val="3"/>
          <w:sz w:val="23"/>
          <w:szCs w:val="23"/>
          <w:lang w:eastAsia="zh-CN" w:bidi="hi-IN"/>
        </w:rPr>
      </w:pPr>
    </w:p>
    <w:p w14:paraId="458EB561" w14:textId="77777777" w:rsidR="005F133C" w:rsidRPr="008913E8" w:rsidRDefault="005F133C" w:rsidP="005F133C">
      <w:pPr>
        <w:jc w:val="center"/>
        <w:rPr>
          <w:rFonts w:eastAsia="Calibri"/>
          <w:b/>
          <w:sz w:val="23"/>
          <w:szCs w:val="23"/>
          <w:lang w:eastAsia="en-US"/>
        </w:rPr>
      </w:pPr>
      <w:r w:rsidRPr="008913E8">
        <w:rPr>
          <w:rFonts w:eastAsia="Calibri"/>
          <w:b/>
          <w:sz w:val="23"/>
          <w:szCs w:val="23"/>
          <w:lang w:eastAsia="en-US"/>
        </w:rPr>
        <w:t>ТОМСКАЯ ОБЛАСТЬ ТОМСКИЙ РАЙОН</w:t>
      </w:r>
    </w:p>
    <w:p w14:paraId="0ED12761" w14:textId="77777777" w:rsidR="005F133C" w:rsidRPr="008913E8" w:rsidRDefault="005F133C" w:rsidP="005F133C">
      <w:pPr>
        <w:ind w:hanging="180"/>
        <w:jc w:val="center"/>
        <w:rPr>
          <w:rFonts w:eastAsia="Calibri"/>
          <w:b/>
          <w:sz w:val="23"/>
          <w:szCs w:val="23"/>
          <w:lang w:eastAsia="en-US"/>
        </w:rPr>
      </w:pPr>
      <w:r w:rsidRPr="008913E8">
        <w:rPr>
          <w:rFonts w:eastAsia="Calibri"/>
          <w:b/>
          <w:sz w:val="23"/>
          <w:szCs w:val="23"/>
          <w:lang w:eastAsia="en-US"/>
        </w:rPr>
        <w:t>АДМИНИСТРАЦИЯ ЗОНАЛЬНЕНСКОГО СЕЛЬСКОГО ПОСЕЛЕНИЯ</w:t>
      </w:r>
    </w:p>
    <w:p w14:paraId="08E05F40" w14:textId="199C80F0" w:rsidR="005F133C" w:rsidRPr="00CA5046" w:rsidRDefault="00CA5046" w:rsidP="005F133C">
      <w:pPr>
        <w:ind w:hanging="180"/>
        <w:jc w:val="center"/>
        <w:rPr>
          <w:rFonts w:eastAsia="Calibri"/>
          <w:b/>
          <w:sz w:val="23"/>
          <w:szCs w:val="23"/>
          <w:lang w:eastAsia="en-US"/>
        </w:rPr>
      </w:pPr>
      <w:r>
        <w:rPr>
          <w:rFonts w:eastAsia="Calibri"/>
          <w:b/>
          <w:sz w:val="23"/>
          <w:szCs w:val="23"/>
          <w:lang w:eastAsia="en-US"/>
        </w:rPr>
        <w:t>РЕШЕНИЕ</w:t>
      </w:r>
      <w:r w:rsidR="005F133C" w:rsidRPr="008913E8">
        <w:rPr>
          <w:rFonts w:eastAsia="Calibri"/>
          <w:b/>
          <w:sz w:val="23"/>
          <w:szCs w:val="23"/>
          <w:lang w:eastAsia="en-US"/>
        </w:rPr>
        <w:t xml:space="preserve"> №</w:t>
      </w:r>
      <w:r>
        <w:rPr>
          <w:rFonts w:eastAsia="Calibri"/>
          <w:b/>
          <w:sz w:val="23"/>
          <w:szCs w:val="23"/>
          <w:lang w:eastAsia="en-US"/>
        </w:rPr>
        <w:t>4</w:t>
      </w:r>
      <w:r w:rsidR="002A4853">
        <w:rPr>
          <w:rFonts w:eastAsia="Calibri"/>
          <w:b/>
          <w:sz w:val="23"/>
          <w:szCs w:val="23"/>
          <w:lang w:eastAsia="en-US"/>
        </w:rPr>
        <w:t>6</w:t>
      </w:r>
    </w:p>
    <w:p w14:paraId="6EBBD342" w14:textId="77784D83" w:rsidR="005F133C" w:rsidRPr="00CA5046" w:rsidRDefault="005F133C" w:rsidP="004321E2">
      <w:pPr>
        <w:rPr>
          <w:sz w:val="23"/>
          <w:szCs w:val="23"/>
        </w:rPr>
      </w:pPr>
      <w:r w:rsidRPr="00CA5046">
        <w:rPr>
          <w:sz w:val="23"/>
          <w:szCs w:val="23"/>
        </w:rPr>
        <w:t>п.</w:t>
      </w:r>
      <w:r w:rsidR="00394029" w:rsidRPr="00CA5046">
        <w:rPr>
          <w:sz w:val="23"/>
          <w:szCs w:val="23"/>
        </w:rPr>
        <w:t xml:space="preserve"> </w:t>
      </w:r>
      <w:r w:rsidRPr="00CA5046">
        <w:rPr>
          <w:sz w:val="23"/>
          <w:szCs w:val="23"/>
        </w:rPr>
        <w:t xml:space="preserve">Зональная Станция                                                                      </w:t>
      </w:r>
      <w:r w:rsidR="00F45449" w:rsidRPr="00CA5046">
        <w:rPr>
          <w:sz w:val="23"/>
          <w:szCs w:val="23"/>
        </w:rPr>
        <w:t xml:space="preserve">                </w:t>
      </w:r>
      <w:r w:rsidR="00F24280" w:rsidRPr="00CA5046">
        <w:rPr>
          <w:sz w:val="23"/>
          <w:szCs w:val="23"/>
        </w:rPr>
        <w:t xml:space="preserve">    </w:t>
      </w:r>
      <w:proofErr w:type="gramStart"/>
      <w:r w:rsidR="00F24280" w:rsidRPr="00CA5046">
        <w:rPr>
          <w:sz w:val="23"/>
          <w:szCs w:val="23"/>
        </w:rPr>
        <w:t xml:space="preserve">  </w:t>
      </w:r>
      <w:r w:rsidR="00485D8E" w:rsidRPr="00CA5046">
        <w:rPr>
          <w:sz w:val="23"/>
          <w:szCs w:val="23"/>
        </w:rPr>
        <w:t xml:space="preserve"> </w:t>
      </w:r>
      <w:r w:rsidRPr="00CA5046">
        <w:rPr>
          <w:sz w:val="23"/>
          <w:szCs w:val="23"/>
        </w:rPr>
        <w:t>«</w:t>
      </w:r>
      <w:proofErr w:type="gramEnd"/>
      <w:r w:rsidR="00CA5046" w:rsidRPr="00CA5046">
        <w:rPr>
          <w:sz w:val="23"/>
          <w:szCs w:val="23"/>
        </w:rPr>
        <w:t>03</w:t>
      </w:r>
      <w:r w:rsidRPr="00CA5046">
        <w:rPr>
          <w:sz w:val="23"/>
          <w:szCs w:val="23"/>
        </w:rPr>
        <w:t xml:space="preserve">» </w:t>
      </w:r>
      <w:r w:rsidR="00CA5046" w:rsidRPr="00CA5046">
        <w:rPr>
          <w:sz w:val="23"/>
          <w:szCs w:val="23"/>
        </w:rPr>
        <w:t>октября</w:t>
      </w:r>
      <w:r w:rsidRPr="00CA5046">
        <w:rPr>
          <w:sz w:val="23"/>
          <w:szCs w:val="23"/>
        </w:rPr>
        <w:t xml:space="preserve"> 2025г. </w:t>
      </w:r>
    </w:p>
    <w:p w14:paraId="5A1E8E2F" w14:textId="77777777" w:rsidR="008913E8" w:rsidRPr="00CA5046" w:rsidRDefault="008913E8" w:rsidP="008913E8">
      <w:pPr>
        <w:ind w:right="3117"/>
        <w:rPr>
          <w:kern w:val="2"/>
          <w:sz w:val="23"/>
          <w:szCs w:val="23"/>
          <w:lang w:eastAsia="ko-KR"/>
        </w:rPr>
      </w:pPr>
    </w:p>
    <w:p w14:paraId="5F8BD46E" w14:textId="77777777" w:rsidR="002A4853" w:rsidRDefault="002A4853" w:rsidP="002A4853">
      <w:pPr>
        <w:spacing w:line="276" w:lineRule="auto"/>
        <w:ind w:right="4674"/>
        <w:jc w:val="both"/>
        <w:rPr>
          <w:bCs/>
        </w:rPr>
      </w:pPr>
      <w:r w:rsidRPr="00142F65">
        <w:rPr>
          <w:bCs/>
        </w:rPr>
        <w:t>О</w:t>
      </w:r>
      <w:r>
        <w:rPr>
          <w:bCs/>
        </w:rPr>
        <w:t xml:space="preserve"> назначении даты публичных слушаний по вопросу внесения изменений в Решение № 16 от 10.03.2025 Совета Зональненского сельского поселения «О</w:t>
      </w:r>
      <w:r w:rsidRPr="00142F65">
        <w:rPr>
          <w:bCs/>
        </w:rPr>
        <w:t>б утверждении Правил благоустройства</w:t>
      </w:r>
      <w:r>
        <w:rPr>
          <w:bCs/>
        </w:rPr>
        <w:t xml:space="preserve"> </w:t>
      </w:r>
      <w:r w:rsidRPr="00142F65">
        <w:rPr>
          <w:bCs/>
        </w:rPr>
        <w:t>террит</w:t>
      </w:r>
      <w:r>
        <w:rPr>
          <w:bCs/>
        </w:rPr>
        <w:t xml:space="preserve">ории муниципального образования </w:t>
      </w:r>
      <w:r w:rsidRPr="00142F65">
        <w:rPr>
          <w:bCs/>
        </w:rPr>
        <w:t>«Зональненское сельское поселение» Т</w:t>
      </w:r>
      <w:r>
        <w:rPr>
          <w:bCs/>
        </w:rPr>
        <w:t>омского района Томской области</w:t>
      </w:r>
    </w:p>
    <w:p w14:paraId="126161F8" w14:textId="77777777" w:rsidR="002A4853" w:rsidRDefault="002A4853" w:rsidP="002A4853">
      <w:pPr>
        <w:spacing w:line="276" w:lineRule="auto"/>
        <w:ind w:right="-1"/>
        <w:jc w:val="both"/>
        <w:rPr>
          <w:bCs/>
        </w:rPr>
      </w:pPr>
    </w:p>
    <w:p w14:paraId="3CF8310C" w14:textId="77777777" w:rsidR="002A4853" w:rsidRDefault="002A4853" w:rsidP="002A4853">
      <w:pPr>
        <w:spacing w:line="276" w:lineRule="auto"/>
        <w:jc w:val="both"/>
        <w:rPr>
          <w:bCs/>
        </w:rPr>
      </w:pPr>
      <w:r w:rsidRPr="00142F65">
        <w:rPr>
          <w:bCs/>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Законом Томской области от 15 августа 2002 года № 61-ОЗ «О вопросах, регулируемых правилами благоустройства территорий муниципальных образований Томской области, и порядке определения границ прилегающих территорий», </w:t>
      </w:r>
      <w:r>
        <w:rPr>
          <w:bCs/>
        </w:rPr>
        <w:t>Решением Совета</w:t>
      </w:r>
      <w:r w:rsidRPr="00DC0F39">
        <w:rPr>
          <w:bCs/>
        </w:rPr>
        <w:t xml:space="preserve"> </w:t>
      </w:r>
      <w:r>
        <w:rPr>
          <w:bCs/>
        </w:rPr>
        <w:t>Зональненского сельского поселения №21 от 21.08.2023г. «</w:t>
      </w:r>
      <w:hyperlink r:id="rId9" w:history="1">
        <w:r w:rsidRPr="00DC0F39">
          <w:rPr>
            <w:bCs/>
          </w:rPr>
          <w:t>Об утверждении Дизайн-кода на территории муниципального образования «Зональненское сельское поселение»</w:t>
        </w:r>
      </w:hyperlink>
      <w:r w:rsidRPr="00142F65">
        <w:rPr>
          <w:bCs/>
        </w:rPr>
        <w:t>,</w:t>
      </w:r>
      <w:r>
        <w:rPr>
          <w:bCs/>
        </w:rPr>
        <w:t xml:space="preserve"> </w:t>
      </w:r>
      <w:r>
        <w:t xml:space="preserve">Постановлением Главы №268 от 22.09.2023г. </w:t>
      </w:r>
      <w:r w:rsidRPr="004C194E">
        <w:rPr>
          <w:bCs/>
        </w:rPr>
        <w:t>«</w:t>
      </w:r>
      <w:r w:rsidRPr="00DC0F39">
        <w:rPr>
          <w:bCs/>
        </w:rPr>
        <w:t>Об утверждении типового архитектурного решения для нестационарных торговых объектов, размещаемых на территории муниципального образования «Зональненское сельское поселение»</w:t>
      </w:r>
      <w:r>
        <w:rPr>
          <w:bCs/>
        </w:rPr>
        <w:t xml:space="preserve">,  </w:t>
      </w:r>
      <w:r w:rsidRPr="00142F65">
        <w:rPr>
          <w:bCs/>
        </w:rPr>
        <w:t>руководствуясь Уставом муниципального образования «Зональненское сельское поселение» Томского района Томс</w:t>
      </w:r>
      <w:r>
        <w:rPr>
          <w:bCs/>
        </w:rPr>
        <w:t>кой области,</w:t>
      </w:r>
    </w:p>
    <w:p w14:paraId="187E7DEA" w14:textId="77777777" w:rsidR="002A4853" w:rsidRPr="00142F65" w:rsidRDefault="002A4853" w:rsidP="002A4853">
      <w:pPr>
        <w:spacing w:line="276" w:lineRule="auto"/>
        <w:ind w:right="-1"/>
        <w:jc w:val="both"/>
        <w:rPr>
          <w:bCs/>
        </w:rPr>
      </w:pPr>
    </w:p>
    <w:p w14:paraId="47B14AB5" w14:textId="77777777" w:rsidR="002A4853" w:rsidRDefault="002A4853" w:rsidP="002A4853">
      <w:pPr>
        <w:spacing w:line="276" w:lineRule="auto"/>
        <w:ind w:right="-1"/>
        <w:jc w:val="both"/>
        <w:rPr>
          <w:b/>
          <w:bCs/>
        </w:rPr>
      </w:pPr>
      <w:r w:rsidRPr="00A648A7">
        <w:rPr>
          <w:b/>
          <w:bCs/>
        </w:rPr>
        <w:t>Совет Зональненского сельского поселения РЕШИЛ:</w:t>
      </w:r>
    </w:p>
    <w:p w14:paraId="778BCD47" w14:textId="77777777" w:rsidR="002A4853" w:rsidRDefault="002A4853" w:rsidP="002A4853">
      <w:pPr>
        <w:spacing w:line="276" w:lineRule="auto"/>
        <w:ind w:right="-1"/>
        <w:jc w:val="both"/>
        <w:rPr>
          <w:b/>
          <w:bCs/>
        </w:rPr>
      </w:pPr>
    </w:p>
    <w:p w14:paraId="494F2097" w14:textId="77777777" w:rsidR="002A4853" w:rsidRPr="003D365D" w:rsidRDefault="002A4853" w:rsidP="002A4853">
      <w:pPr>
        <w:numPr>
          <w:ilvl w:val="0"/>
          <w:numId w:val="17"/>
        </w:numPr>
        <w:spacing w:line="276" w:lineRule="auto"/>
        <w:ind w:left="0" w:firstLine="0"/>
        <w:jc w:val="both"/>
        <w:rPr>
          <w:bCs/>
        </w:rPr>
      </w:pPr>
      <w:r w:rsidRPr="003D365D">
        <w:rPr>
          <w:bCs/>
        </w:rPr>
        <w:t xml:space="preserve">Назначить проведение публичных слушаний по вопросу внесения изменений в Решение № </w:t>
      </w:r>
      <w:r>
        <w:rPr>
          <w:bCs/>
        </w:rPr>
        <w:t>16</w:t>
      </w:r>
      <w:r w:rsidRPr="003D365D">
        <w:rPr>
          <w:bCs/>
        </w:rPr>
        <w:t xml:space="preserve"> от </w:t>
      </w:r>
      <w:r>
        <w:rPr>
          <w:bCs/>
        </w:rPr>
        <w:t>10</w:t>
      </w:r>
      <w:r w:rsidRPr="003D365D">
        <w:rPr>
          <w:bCs/>
        </w:rPr>
        <w:t>.</w:t>
      </w:r>
      <w:r>
        <w:rPr>
          <w:bCs/>
        </w:rPr>
        <w:t>03</w:t>
      </w:r>
      <w:r w:rsidRPr="003D365D">
        <w:rPr>
          <w:bCs/>
        </w:rPr>
        <w:t>.</w:t>
      </w:r>
      <w:r>
        <w:rPr>
          <w:bCs/>
        </w:rPr>
        <w:t>2025</w:t>
      </w:r>
      <w:r w:rsidRPr="003D365D">
        <w:rPr>
          <w:bCs/>
        </w:rPr>
        <w:t xml:space="preserve"> Совета Зональненского сельского поселения «Об утверждении Правил благоустройства территории муници</w:t>
      </w:r>
      <w:r w:rsidRPr="00707035">
        <w:rPr>
          <w:bCs/>
        </w:rPr>
        <w:t>пального</w:t>
      </w:r>
      <w:r w:rsidRPr="003D365D">
        <w:rPr>
          <w:bCs/>
        </w:rPr>
        <w:t xml:space="preserve"> образования «Зональненское сельское поселение» Томского района Томской области, Приложение 1 к настоящему решению, на </w:t>
      </w:r>
      <w:r>
        <w:rPr>
          <w:bCs/>
        </w:rPr>
        <w:t>5 ноября</w:t>
      </w:r>
      <w:r w:rsidRPr="00707035">
        <w:rPr>
          <w:bCs/>
        </w:rPr>
        <w:t xml:space="preserve"> 202</w:t>
      </w:r>
      <w:r>
        <w:rPr>
          <w:bCs/>
        </w:rPr>
        <w:t>5</w:t>
      </w:r>
      <w:r w:rsidRPr="00707035">
        <w:rPr>
          <w:bCs/>
        </w:rPr>
        <w:t xml:space="preserve"> года в </w:t>
      </w:r>
      <w:r>
        <w:rPr>
          <w:bCs/>
        </w:rPr>
        <w:t>16</w:t>
      </w:r>
      <w:r w:rsidRPr="00707035">
        <w:rPr>
          <w:bCs/>
        </w:rPr>
        <w:t>-00 часов по адресу: Томская область, Томский район, пос. Зональная Станция, ул. Совхозная, 10</w:t>
      </w:r>
      <w:r>
        <w:rPr>
          <w:bCs/>
        </w:rPr>
        <w:t>, каб.1</w:t>
      </w:r>
      <w:r w:rsidRPr="00707035">
        <w:rPr>
          <w:bCs/>
        </w:rPr>
        <w:t>.</w:t>
      </w:r>
    </w:p>
    <w:p w14:paraId="7BA22E2C" w14:textId="77777777" w:rsidR="002A4853" w:rsidRPr="00F85896" w:rsidRDefault="002A4853" w:rsidP="002A4853">
      <w:pPr>
        <w:numPr>
          <w:ilvl w:val="0"/>
          <w:numId w:val="17"/>
        </w:numPr>
        <w:spacing w:line="276" w:lineRule="auto"/>
        <w:ind w:left="0" w:firstLine="0"/>
        <w:jc w:val="both"/>
        <w:rPr>
          <w:bCs/>
        </w:rPr>
      </w:pPr>
      <w:r w:rsidRPr="00F85896">
        <w:rPr>
          <w:bCs/>
        </w:rPr>
        <w:t xml:space="preserve"> Поручить вопросы организации проведения публичных </w:t>
      </w:r>
      <w:r>
        <w:rPr>
          <w:bCs/>
        </w:rPr>
        <w:t xml:space="preserve">Первому </w:t>
      </w:r>
      <w:r w:rsidRPr="00F85896">
        <w:rPr>
          <w:bCs/>
        </w:rPr>
        <w:t>Заместителю Главы Администрации Зональненско</w:t>
      </w:r>
      <w:r>
        <w:rPr>
          <w:bCs/>
        </w:rPr>
        <w:t>го сельского поселения Абрамовой</w:t>
      </w:r>
      <w:r w:rsidRPr="00F85896">
        <w:rPr>
          <w:bCs/>
        </w:rPr>
        <w:t xml:space="preserve"> А.О.</w:t>
      </w:r>
    </w:p>
    <w:p w14:paraId="17D24EB7" w14:textId="77777777" w:rsidR="002A4853" w:rsidRPr="00F85896" w:rsidRDefault="002A4853" w:rsidP="002A4853">
      <w:pPr>
        <w:numPr>
          <w:ilvl w:val="0"/>
          <w:numId w:val="17"/>
        </w:numPr>
        <w:spacing w:line="276" w:lineRule="auto"/>
        <w:ind w:left="0" w:firstLine="0"/>
        <w:jc w:val="both"/>
        <w:rPr>
          <w:bCs/>
        </w:rPr>
      </w:pPr>
      <w:r w:rsidRPr="00F85896">
        <w:rPr>
          <w:bCs/>
        </w:rPr>
        <w:t xml:space="preserve">Настоящее решение направить Главе поселения (Главе Администрации) для подписания и опубликования в информационном бюллетене муниципального образования «Зональненское </w:t>
      </w:r>
      <w:r w:rsidRPr="00F85896">
        <w:rPr>
          <w:bCs/>
        </w:rPr>
        <w:lastRenderedPageBreak/>
        <w:t>сельское поселение» Томского района Томской области и на официальном сайте муниципального образования «Зональненское сельское поселение» Томского района Томской области (</w:t>
      </w:r>
      <w:hyperlink r:id="rId10" w:history="1">
        <w:r w:rsidRPr="00F85896">
          <w:rPr>
            <w:bCs/>
          </w:rPr>
          <w:t>http://admzsp.ru/</w:t>
        </w:r>
      </w:hyperlink>
      <w:r w:rsidRPr="00F85896">
        <w:rPr>
          <w:bCs/>
        </w:rPr>
        <w:t>).</w:t>
      </w:r>
    </w:p>
    <w:p w14:paraId="7A22785A" w14:textId="77777777" w:rsidR="002A4853" w:rsidRPr="00167AF1" w:rsidRDefault="002A4853" w:rsidP="002A4853">
      <w:pPr>
        <w:numPr>
          <w:ilvl w:val="0"/>
          <w:numId w:val="17"/>
        </w:numPr>
        <w:spacing w:line="276" w:lineRule="auto"/>
        <w:ind w:left="0" w:firstLine="0"/>
        <w:jc w:val="both"/>
        <w:rPr>
          <w:bCs/>
        </w:rPr>
      </w:pPr>
      <w:r w:rsidRPr="00F85896">
        <w:rPr>
          <w:bCs/>
        </w:rPr>
        <w:t xml:space="preserve"> Настоящее решение вступает в силу с момента его официального опубликования.</w:t>
      </w:r>
    </w:p>
    <w:p w14:paraId="1770058A" w14:textId="77777777" w:rsidR="002A4853" w:rsidRDefault="002A4853" w:rsidP="002A4853">
      <w:pPr>
        <w:numPr>
          <w:ilvl w:val="0"/>
          <w:numId w:val="17"/>
        </w:numPr>
        <w:spacing w:line="276" w:lineRule="auto"/>
        <w:ind w:left="0" w:firstLine="0"/>
        <w:jc w:val="both"/>
        <w:rPr>
          <w:bCs/>
        </w:rPr>
      </w:pPr>
      <w:r w:rsidRPr="00F85896">
        <w:rPr>
          <w:bCs/>
        </w:rPr>
        <w:t>Контроль за исполнением настоящего решения возложить на Главу поселения (Главу Администрации) Коновалову Евгению Анатольевну.</w:t>
      </w:r>
    </w:p>
    <w:p w14:paraId="3F9147E3" w14:textId="77777777" w:rsidR="002A4853" w:rsidRPr="00707035" w:rsidRDefault="002A4853" w:rsidP="002A4853">
      <w:pPr>
        <w:spacing w:line="276" w:lineRule="auto"/>
        <w:jc w:val="both"/>
        <w:rPr>
          <w:bCs/>
        </w:rPr>
      </w:pPr>
    </w:p>
    <w:p w14:paraId="437FB79E" w14:textId="77777777" w:rsidR="002A4853" w:rsidRDefault="002A4853" w:rsidP="002A4853">
      <w:pPr>
        <w:spacing w:line="276" w:lineRule="auto"/>
        <w:jc w:val="both"/>
        <w:rPr>
          <w:bCs/>
        </w:rPr>
      </w:pPr>
    </w:p>
    <w:p w14:paraId="15B3EE4F" w14:textId="77777777" w:rsidR="002A4853" w:rsidRDefault="002A4853" w:rsidP="002A4853">
      <w:pPr>
        <w:spacing w:line="276" w:lineRule="auto"/>
        <w:jc w:val="both"/>
        <w:rPr>
          <w:bCs/>
        </w:rPr>
      </w:pPr>
    </w:p>
    <w:p w14:paraId="32CA123C" w14:textId="77777777" w:rsidR="002A4853" w:rsidRPr="008C7713" w:rsidRDefault="002A4853" w:rsidP="002A4853">
      <w:pPr>
        <w:spacing w:line="276" w:lineRule="auto"/>
        <w:ind w:right="-1"/>
        <w:jc w:val="both"/>
      </w:pPr>
      <w:r w:rsidRPr="008C7713">
        <w:t>Председатель Совета Зональненского</w:t>
      </w:r>
      <w:r w:rsidRPr="008C7713">
        <w:tab/>
      </w:r>
      <w:r w:rsidRPr="008C7713">
        <w:tab/>
      </w:r>
      <w:r w:rsidRPr="008C7713">
        <w:tab/>
      </w:r>
    </w:p>
    <w:p w14:paraId="0D2A50DB" w14:textId="77777777" w:rsidR="002A4853" w:rsidRDefault="002A4853" w:rsidP="002A4853">
      <w:pPr>
        <w:spacing w:line="276" w:lineRule="auto"/>
        <w:ind w:right="-1"/>
        <w:jc w:val="both"/>
      </w:pPr>
      <w:r w:rsidRPr="008C7713">
        <w:t xml:space="preserve">сельского поселения                      </w:t>
      </w:r>
      <w:r>
        <w:t xml:space="preserve">                                                </w:t>
      </w:r>
      <w:r w:rsidRPr="008C7713">
        <w:tab/>
      </w:r>
      <w:r>
        <w:t xml:space="preserve">                    Е.А. </w:t>
      </w:r>
      <w:r w:rsidRPr="008C7713">
        <w:t>Коновалова</w:t>
      </w:r>
      <w:r w:rsidRPr="008C7713">
        <w:tab/>
      </w:r>
    </w:p>
    <w:p w14:paraId="2B6C98DB" w14:textId="77777777" w:rsidR="002A4853" w:rsidRDefault="002A4853" w:rsidP="002A4853">
      <w:pPr>
        <w:spacing w:line="276" w:lineRule="auto"/>
        <w:ind w:right="-1"/>
        <w:jc w:val="both"/>
      </w:pPr>
    </w:p>
    <w:p w14:paraId="0030E55A" w14:textId="77777777" w:rsidR="002A4853" w:rsidRDefault="002A4853" w:rsidP="002A4853">
      <w:pPr>
        <w:spacing w:line="276" w:lineRule="auto"/>
        <w:ind w:right="-1"/>
        <w:jc w:val="both"/>
      </w:pPr>
    </w:p>
    <w:p w14:paraId="6EDB4E5D" w14:textId="77777777" w:rsidR="002A4853" w:rsidRPr="008C7713" w:rsidRDefault="002A4853" w:rsidP="002A4853">
      <w:pPr>
        <w:spacing w:line="276" w:lineRule="auto"/>
        <w:ind w:right="-1"/>
        <w:jc w:val="both"/>
      </w:pPr>
      <w:r w:rsidRPr="008C7713">
        <w:t xml:space="preserve">Глава поселения            </w:t>
      </w:r>
    </w:p>
    <w:p w14:paraId="6E5A271E" w14:textId="77777777" w:rsidR="002A4853" w:rsidRPr="00C67761" w:rsidRDefault="002A4853" w:rsidP="002A4853">
      <w:pPr>
        <w:spacing w:line="276" w:lineRule="auto"/>
        <w:ind w:right="-1"/>
        <w:jc w:val="both"/>
      </w:pPr>
      <w:r w:rsidRPr="008C7713">
        <w:t xml:space="preserve">(Глава </w:t>
      </w:r>
      <w:proofErr w:type="gramStart"/>
      <w:r w:rsidRPr="008C7713">
        <w:t xml:space="preserve">Администрации)   </w:t>
      </w:r>
      <w:proofErr w:type="gramEnd"/>
      <w:r w:rsidRPr="008C7713">
        <w:t xml:space="preserve">                                    </w:t>
      </w:r>
      <w:r w:rsidRPr="008C7713">
        <w:tab/>
      </w:r>
      <w:r w:rsidRPr="008C7713">
        <w:tab/>
      </w:r>
      <w:r w:rsidRPr="008C7713">
        <w:tab/>
      </w:r>
      <w:r w:rsidRPr="008C7713">
        <w:tab/>
      </w:r>
      <w:r>
        <w:t xml:space="preserve">         </w:t>
      </w:r>
      <w:r w:rsidRPr="008C7713">
        <w:t>Е.А. Коновалова</w:t>
      </w:r>
    </w:p>
    <w:p w14:paraId="139B9054" w14:textId="77777777" w:rsidR="002A4853" w:rsidRDefault="002A4853" w:rsidP="002A4853">
      <w:pPr>
        <w:spacing w:line="276" w:lineRule="auto"/>
        <w:jc w:val="both"/>
        <w:rPr>
          <w:bCs/>
        </w:rPr>
      </w:pPr>
    </w:p>
    <w:p w14:paraId="51FCA5AE" w14:textId="77777777" w:rsidR="002A4853" w:rsidRDefault="002A4853" w:rsidP="002A4853">
      <w:pPr>
        <w:spacing w:line="276" w:lineRule="auto"/>
        <w:jc w:val="both"/>
        <w:rPr>
          <w:bCs/>
        </w:rPr>
      </w:pPr>
    </w:p>
    <w:p w14:paraId="646CE2C5" w14:textId="77777777" w:rsidR="002A4853" w:rsidRDefault="002A4853" w:rsidP="002A4853">
      <w:pPr>
        <w:spacing w:line="276" w:lineRule="auto"/>
        <w:jc w:val="both"/>
        <w:rPr>
          <w:bCs/>
        </w:rPr>
      </w:pPr>
    </w:p>
    <w:p w14:paraId="4044823F" w14:textId="77777777" w:rsidR="002A4853" w:rsidRDefault="002A4853" w:rsidP="002A4853">
      <w:pPr>
        <w:jc w:val="both"/>
        <w:rPr>
          <w:bCs/>
        </w:rPr>
      </w:pPr>
    </w:p>
    <w:p w14:paraId="1F458D32" w14:textId="77777777" w:rsidR="002A4853" w:rsidRDefault="002A4853" w:rsidP="002A4853">
      <w:pPr>
        <w:jc w:val="both"/>
        <w:rPr>
          <w:bCs/>
        </w:rPr>
      </w:pPr>
    </w:p>
    <w:p w14:paraId="4A4676A1" w14:textId="77777777" w:rsidR="002A4853" w:rsidRDefault="002A4853" w:rsidP="002A4853">
      <w:pPr>
        <w:jc w:val="both"/>
        <w:rPr>
          <w:bCs/>
        </w:rPr>
      </w:pPr>
    </w:p>
    <w:p w14:paraId="0C41D290" w14:textId="77777777" w:rsidR="002A4853" w:rsidRDefault="002A4853" w:rsidP="002A4853">
      <w:pPr>
        <w:jc w:val="both"/>
        <w:rPr>
          <w:bCs/>
        </w:rPr>
      </w:pPr>
    </w:p>
    <w:p w14:paraId="54378A25" w14:textId="77777777" w:rsidR="002A4853" w:rsidRDefault="002A4853" w:rsidP="002A4853">
      <w:pPr>
        <w:jc w:val="both"/>
        <w:rPr>
          <w:bCs/>
        </w:rPr>
      </w:pPr>
    </w:p>
    <w:p w14:paraId="71BB913E" w14:textId="77777777" w:rsidR="002A4853" w:rsidRDefault="002A4853" w:rsidP="002A4853">
      <w:pPr>
        <w:jc w:val="both"/>
        <w:rPr>
          <w:bCs/>
        </w:rPr>
      </w:pPr>
    </w:p>
    <w:p w14:paraId="43BFF5A1" w14:textId="77777777" w:rsidR="002A4853" w:rsidRDefault="002A4853" w:rsidP="002A4853">
      <w:pPr>
        <w:jc w:val="both"/>
        <w:rPr>
          <w:bCs/>
        </w:rPr>
      </w:pPr>
    </w:p>
    <w:p w14:paraId="363EEFF0" w14:textId="77777777" w:rsidR="002A4853" w:rsidRDefault="002A4853" w:rsidP="002A4853">
      <w:pPr>
        <w:jc w:val="both"/>
        <w:rPr>
          <w:bCs/>
        </w:rPr>
      </w:pPr>
    </w:p>
    <w:p w14:paraId="2787AAD9" w14:textId="77777777" w:rsidR="002A4853" w:rsidRDefault="002A4853" w:rsidP="002A4853">
      <w:pPr>
        <w:jc w:val="both"/>
        <w:rPr>
          <w:bCs/>
        </w:rPr>
      </w:pPr>
    </w:p>
    <w:p w14:paraId="1AB20673" w14:textId="77777777" w:rsidR="002A4853" w:rsidRDefault="002A4853" w:rsidP="002A4853">
      <w:pPr>
        <w:jc w:val="both"/>
        <w:rPr>
          <w:bCs/>
        </w:rPr>
      </w:pPr>
    </w:p>
    <w:p w14:paraId="3AAE256C" w14:textId="77777777" w:rsidR="002A4853" w:rsidRDefault="002A4853" w:rsidP="002A4853">
      <w:pPr>
        <w:jc w:val="both"/>
        <w:rPr>
          <w:bCs/>
        </w:rPr>
      </w:pPr>
    </w:p>
    <w:p w14:paraId="45DE6A30" w14:textId="77777777" w:rsidR="002A4853" w:rsidRDefault="002A4853" w:rsidP="002A4853">
      <w:pPr>
        <w:jc w:val="both"/>
        <w:rPr>
          <w:bCs/>
        </w:rPr>
      </w:pPr>
    </w:p>
    <w:p w14:paraId="009C97FF" w14:textId="77777777" w:rsidR="002A4853" w:rsidRDefault="002A4853" w:rsidP="002A4853">
      <w:pPr>
        <w:jc w:val="both"/>
        <w:rPr>
          <w:bCs/>
        </w:rPr>
      </w:pPr>
    </w:p>
    <w:p w14:paraId="127FBBF9" w14:textId="77777777" w:rsidR="002A4853" w:rsidRDefault="002A4853" w:rsidP="002A4853">
      <w:pPr>
        <w:jc w:val="both"/>
        <w:rPr>
          <w:bCs/>
        </w:rPr>
      </w:pPr>
    </w:p>
    <w:p w14:paraId="495B0AFC" w14:textId="77777777" w:rsidR="002A4853" w:rsidRDefault="002A4853" w:rsidP="002A4853">
      <w:pPr>
        <w:jc w:val="both"/>
        <w:rPr>
          <w:bCs/>
        </w:rPr>
      </w:pPr>
    </w:p>
    <w:p w14:paraId="44C14E7C" w14:textId="77777777" w:rsidR="002A4853" w:rsidRDefault="002A4853" w:rsidP="002A4853">
      <w:pPr>
        <w:jc w:val="both"/>
        <w:rPr>
          <w:bCs/>
        </w:rPr>
      </w:pPr>
    </w:p>
    <w:p w14:paraId="46ECC09D" w14:textId="77777777" w:rsidR="002A4853" w:rsidRDefault="002A4853" w:rsidP="002A4853">
      <w:pPr>
        <w:jc w:val="both"/>
        <w:rPr>
          <w:bCs/>
        </w:rPr>
      </w:pPr>
    </w:p>
    <w:p w14:paraId="03A63183" w14:textId="77777777" w:rsidR="002A4853" w:rsidRDefault="002A4853" w:rsidP="002A4853">
      <w:pPr>
        <w:jc w:val="both"/>
        <w:rPr>
          <w:bCs/>
        </w:rPr>
      </w:pPr>
    </w:p>
    <w:p w14:paraId="19C62657" w14:textId="77777777" w:rsidR="002A4853" w:rsidRDefault="002A4853" w:rsidP="002A4853">
      <w:pPr>
        <w:jc w:val="both"/>
        <w:rPr>
          <w:bCs/>
        </w:rPr>
      </w:pPr>
    </w:p>
    <w:p w14:paraId="61B99079" w14:textId="77777777" w:rsidR="002A4853" w:rsidRDefault="002A4853" w:rsidP="002A4853">
      <w:pPr>
        <w:jc w:val="both"/>
        <w:rPr>
          <w:bCs/>
        </w:rPr>
      </w:pPr>
    </w:p>
    <w:p w14:paraId="26E86CFE" w14:textId="77777777" w:rsidR="002A4853" w:rsidRDefault="002A4853" w:rsidP="002A4853">
      <w:pPr>
        <w:jc w:val="both"/>
        <w:rPr>
          <w:bCs/>
        </w:rPr>
      </w:pPr>
    </w:p>
    <w:p w14:paraId="3DAA097E" w14:textId="77777777" w:rsidR="002A4853" w:rsidRDefault="002A4853" w:rsidP="002A4853">
      <w:pPr>
        <w:jc w:val="both"/>
        <w:rPr>
          <w:bCs/>
        </w:rPr>
      </w:pPr>
    </w:p>
    <w:p w14:paraId="3F3AE99C" w14:textId="77777777" w:rsidR="002A4853" w:rsidRDefault="002A4853" w:rsidP="002A4853">
      <w:pPr>
        <w:jc w:val="both"/>
        <w:rPr>
          <w:bCs/>
        </w:rPr>
      </w:pPr>
    </w:p>
    <w:p w14:paraId="5220E069" w14:textId="77777777" w:rsidR="002A4853" w:rsidRDefault="002A4853" w:rsidP="002A4853">
      <w:pPr>
        <w:jc w:val="both"/>
        <w:rPr>
          <w:bCs/>
        </w:rPr>
      </w:pPr>
    </w:p>
    <w:p w14:paraId="524DF4B5" w14:textId="77777777" w:rsidR="002A4853" w:rsidRDefault="002A4853" w:rsidP="002A4853">
      <w:pPr>
        <w:jc w:val="both"/>
        <w:rPr>
          <w:bCs/>
        </w:rPr>
      </w:pPr>
    </w:p>
    <w:p w14:paraId="13B1B86C" w14:textId="77777777" w:rsidR="002A4853" w:rsidRDefault="002A4853" w:rsidP="002A4853">
      <w:pPr>
        <w:jc w:val="both"/>
        <w:rPr>
          <w:bCs/>
        </w:rPr>
      </w:pPr>
    </w:p>
    <w:p w14:paraId="23FCB398" w14:textId="77777777" w:rsidR="002A4853" w:rsidRDefault="002A4853" w:rsidP="002A4853">
      <w:pPr>
        <w:jc w:val="both"/>
        <w:rPr>
          <w:bCs/>
        </w:rPr>
      </w:pPr>
    </w:p>
    <w:p w14:paraId="30829614" w14:textId="77777777" w:rsidR="002A4853" w:rsidRDefault="002A4853" w:rsidP="002A4853">
      <w:pPr>
        <w:jc w:val="both"/>
        <w:rPr>
          <w:bCs/>
        </w:rPr>
      </w:pPr>
    </w:p>
    <w:p w14:paraId="1CC43829" w14:textId="77777777" w:rsidR="002A4853" w:rsidRDefault="002A4853" w:rsidP="002A4853">
      <w:pPr>
        <w:jc w:val="both"/>
        <w:rPr>
          <w:bCs/>
        </w:rPr>
      </w:pPr>
    </w:p>
    <w:p w14:paraId="77E327AD" w14:textId="776E33CE" w:rsidR="002A4853" w:rsidRDefault="002A4853" w:rsidP="002A4853">
      <w:pPr>
        <w:jc w:val="both"/>
        <w:rPr>
          <w:bCs/>
        </w:rPr>
      </w:pPr>
    </w:p>
    <w:p w14:paraId="60761952" w14:textId="77777777" w:rsidR="002A4853" w:rsidRDefault="002A4853" w:rsidP="002A4853">
      <w:pPr>
        <w:jc w:val="both"/>
        <w:rPr>
          <w:bCs/>
        </w:rPr>
      </w:pPr>
    </w:p>
    <w:p w14:paraId="2DB65A33" w14:textId="77777777" w:rsidR="002A4853" w:rsidRDefault="002A4853" w:rsidP="002A4853">
      <w:pPr>
        <w:rPr>
          <w:sz w:val="16"/>
          <w:szCs w:val="18"/>
        </w:rPr>
      </w:pPr>
      <w:r>
        <w:rPr>
          <w:sz w:val="16"/>
          <w:szCs w:val="18"/>
        </w:rPr>
        <w:t>Исп. Абрамова А.О.</w:t>
      </w:r>
    </w:p>
    <w:p w14:paraId="47AF1039" w14:textId="77777777" w:rsidR="002A4853" w:rsidRDefault="002A4853" w:rsidP="002A4853">
      <w:pPr>
        <w:rPr>
          <w:sz w:val="16"/>
          <w:szCs w:val="18"/>
        </w:rPr>
        <w:sectPr w:rsidR="002A4853" w:rsidSect="002A4853">
          <w:footnotePr>
            <w:pos w:val="beneathText"/>
          </w:footnotePr>
          <w:type w:val="continuous"/>
          <w:pgSz w:w="11905" w:h="16837"/>
          <w:pgMar w:top="426" w:right="851" w:bottom="1134" w:left="993" w:header="720" w:footer="720" w:gutter="0"/>
          <w:cols w:space="720"/>
          <w:titlePg/>
          <w:docGrid w:linePitch="272"/>
        </w:sectPr>
      </w:pPr>
      <w:r>
        <w:rPr>
          <w:sz w:val="16"/>
          <w:szCs w:val="18"/>
        </w:rPr>
        <w:t>923-140</w:t>
      </w:r>
    </w:p>
    <w:p w14:paraId="220E2F4E" w14:textId="77777777" w:rsidR="002A4853" w:rsidRDefault="002A4853" w:rsidP="002A4853">
      <w:pPr>
        <w:jc w:val="both"/>
        <w:rPr>
          <w:bCs/>
        </w:rPr>
      </w:pPr>
    </w:p>
    <w:p w14:paraId="15397996" w14:textId="77777777" w:rsidR="002A4853" w:rsidRDefault="002A4853" w:rsidP="002A4853">
      <w:pPr>
        <w:jc w:val="right"/>
        <w:rPr>
          <w:sz w:val="22"/>
        </w:rPr>
      </w:pPr>
    </w:p>
    <w:p w14:paraId="7ACBE804" w14:textId="77777777" w:rsidR="002A4853" w:rsidRDefault="002A4853" w:rsidP="002A4853">
      <w:pPr>
        <w:jc w:val="right"/>
        <w:rPr>
          <w:sz w:val="22"/>
        </w:rPr>
      </w:pPr>
      <w:r w:rsidRPr="00707035">
        <w:rPr>
          <w:sz w:val="22"/>
        </w:rPr>
        <w:t xml:space="preserve">Приложение №1 к решению </w:t>
      </w:r>
    </w:p>
    <w:p w14:paraId="1BEDFA4A" w14:textId="340D3C37" w:rsidR="002A4853" w:rsidRDefault="002A4853" w:rsidP="002A4853">
      <w:pPr>
        <w:jc w:val="right"/>
        <w:rPr>
          <w:sz w:val="22"/>
        </w:rPr>
      </w:pPr>
      <w:r w:rsidRPr="00707035">
        <w:rPr>
          <w:sz w:val="22"/>
        </w:rPr>
        <w:t xml:space="preserve">Совета Зональненского </w:t>
      </w:r>
    </w:p>
    <w:p w14:paraId="58FA3673" w14:textId="02B34FE8" w:rsidR="002A4853" w:rsidRPr="00707035" w:rsidRDefault="002A4853" w:rsidP="002A4853">
      <w:pPr>
        <w:jc w:val="right"/>
        <w:rPr>
          <w:sz w:val="22"/>
        </w:rPr>
      </w:pPr>
      <w:r w:rsidRPr="00707035">
        <w:rPr>
          <w:sz w:val="22"/>
        </w:rPr>
        <w:t>сельского поселения №</w:t>
      </w:r>
      <w:r>
        <w:rPr>
          <w:sz w:val="22"/>
        </w:rPr>
        <w:t xml:space="preserve">46 </w:t>
      </w:r>
      <w:r w:rsidRPr="00707035">
        <w:rPr>
          <w:sz w:val="22"/>
        </w:rPr>
        <w:t xml:space="preserve">от </w:t>
      </w:r>
      <w:r>
        <w:rPr>
          <w:sz w:val="22"/>
        </w:rPr>
        <w:t>03</w:t>
      </w:r>
      <w:r w:rsidRPr="00707035">
        <w:rPr>
          <w:sz w:val="22"/>
        </w:rPr>
        <w:t>.</w:t>
      </w:r>
      <w:r>
        <w:rPr>
          <w:sz w:val="22"/>
        </w:rPr>
        <w:t>10</w:t>
      </w:r>
      <w:r w:rsidRPr="00707035">
        <w:rPr>
          <w:sz w:val="22"/>
        </w:rPr>
        <w:t>.202</w:t>
      </w:r>
      <w:r>
        <w:rPr>
          <w:sz w:val="22"/>
        </w:rPr>
        <w:t>5</w:t>
      </w:r>
      <w:r w:rsidRPr="00707035">
        <w:rPr>
          <w:sz w:val="22"/>
        </w:rPr>
        <w:t>г.</w:t>
      </w:r>
    </w:p>
    <w:p w14:paraId="1207B425" w14:textId="77777777" w:rsidR="002A4853" w:rsidRDefault="002A4853" w:rsidP="002A4853">
      <w:pPr>
        <w:jc w:val="right"/>
      </w:pPr>
    </w:p>
    <w:p w14:paraId="4C96A52A" w14:textId="77777777" w:rsidR="002A4853" w:rsidRPr="00E518FA" w:rsidRDefault="002A4853" w:rsidP="002A4853">
      <w:pPr>
        <w:jc w:val="center"/>
      </w:pPr>
    </w:p>
    <w:p w14:paraId="4A4B1F2A" w14:textId="590C9CEC" w:rsidR="002A4853" w:rsidRPr="004102DE" w:rsidRDefault="002A4853" w:rsidP="002A4853">
      <w:pPr>
        <w:ind w:right="-143"/>
        <w:jc w:val="center"/>
        <w:rPr>
          <w:sz w:val="22"/>
          <w:szCs w:val="22"/>
        </w:rPr>
      </w:pPr>
      <w:r w:rsidRPr="004102DE">
        <w:rPr>
          <w:noProof/>
          <w:sz w:val="22"/>
          <w:szCs w:val="22"/>
        </w:rPr>
        <w:drawing>
          <wp:inline distT="0" distB="0" distL="0" distR="0" wp14:anchorId="51485904" wp14:editId="27A0A5FD">
            <wp:extent cx="7239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p w14:paraId="3EF75F1B" w14:textId="77777777" w:rsidR="002A4853" w:rsidRPr="004102DE" w:rsidRDefault="002A4853" w:rsidP="002A4853">
      <w:pPr>
        <w:jc w:val="center"/>
        <w:rPr>
          <w:b/>
          <w:sz w:val="22"/>
          <w:szCs w:val="22"/>
        </w:rPr>
      </w:pPr>
      <w:r w:rsidRPr="004102DE">
        <w:rPr>
          <w:b/>
          <w:sz w:val="22"/>
          <w:szCs w:val="22"/>
        </w:rPr>
        <w:t xml:space="preserve">ТОМСКАЯ ОБЛАСТЬ </w:t>
      </w:r>
    </w:p>
    <w:p w14:paraId="33086846" w14:textId="77777777" w:rsidR="002A4853" w:rsidRPr="004102DE" w:rsidRDefault="002A4853" w:rsidP="002A4853">
      <w:pPr>
        <w:jc w:val="center"/>
        <w:rPr>
          <w:b/>
          <w:sz w:val="22"/>
          <w:szCs w:val="22"/>
        </w:rPr>
      </w:pPr>
      <w:r w:rsidRPr="004102DE">
        <w:rPr>
          <w:b/>
          <w:sz w:val="22"/>
          <w:szCs w:val="22"/>
        </w:rPr>
        <w:t>ТОМСКИЙ РАЙОН</w:t>
      </w:r>
    </w:p>
    <w:p w14:paraId="64951A9F" w14:textId="77777777" w:rsidR="002A4853" w:rsidRPr="004102DE" w:rsidRDefault="002A4853" w:rsidP="002A4853">
      <w:pPr>
        <w:jc w:val="center"/>
        <w:rPr>
          <w:b/>
          <w:sz w:val="22"/>
          <w:szCs w:val="22"/>
        </w:rPr>
      </w:pPr>
      <w:r w:rsidRPr="004102DE">
        <w:rPr>
          <w:b/>
          <w:sz w:val="22"/>
          <w:szCs w:val="22"/>
        </w:rPr>
        <w:t>СОВЕТ ЗОНАЛЬНЕНСКОГО СЕЛЬСКОГО ПОСЕЛЕНИЯ</w:t>
      </w:r>
    </w:p>
    <w:p w14:paraId="472B33C2" w14:textId="77777777" w:rsidR="002A4853" w:rsidRPr="004102DE" w:rsidRDefault="002A4853" w:rsidP="002A4853">
      <w:pPr>
        <w:jc w:val="center"/>
        <w:rPr>
          <w:b/>
          <w:sz w:val="22"/>
          <w:szCs w:val="22"/>
        </w:rPr>
      </w:pPr>
    </w:p>
    <w:p w14:paraId="5F6D65D4" w14:textId="77777777" w:rsidR="002A4853" w:rsidRDefault="002A4853" w:rsidP="002A4853">
      <w:pPr>
        <w:jc w:val="center"/>
        <w:rPr>
          <w:b/>
          <w:sz w:val="22"/>
          <w:szCs w:val="22"/>
        </w:rPr>
      </w:pPr>
      <w:r w:rsidRPr="004102DE">
        <w:rPr>
          <w:b/>
          <w:sz w:val="22"/>
          <w:szCs w:val="22"/>
        </w:rPr>
        <w:t xml:space="preserve">РЕШЕНИЕ № </w:t>
      </w:r>
    </w:p>
    <w:p w14:paraId="02E85361" w14:textId="77777777" w:rsidR="002A4853" w:rsidRPr="004102DE" w:rsidRDefault="002A4853" w:rsidP="002A4853">
      <w:pPr>
        <w:jc w:val="center"/>
        <w:rPr>
          <w:b/>
          <w:sz w:val="22"/>
          <w:szCs w:val="22"/>
        </w:rPr>
      </w:pPr>
      <w:r>
        <w:rPr>
          <w:b/>
          <w:sz w:val="22"/>
          <w:szCs w:val="22"/>
        </w:rPr>
        <w:t>проект</w:t>
      </w:r>
    </w:p>
    <w:p w14:paraId="25D37027" w14:textId="77777777" w:rsidR="002A4853" w:rsidRPr="004102DE" w:rsidRDefault="002A4853" w:rsidP="002A4853">
      <w:pPr>
        <w:rPr>
          <w:b/>
          <w:sz w:val="22"/>
          <w:szCs w:val="22"/>
        </w:rPr>
      </w:pPr>
    </w:p>
    <w:p w14:paraId="3B825FB0" w14:textId="77777777" w:rsidR="002A4853" w:rsidRPr="004102DE" w:rsidRDefault="002A4853" w:rsidP="002A4853">
      <w:pPr>
        <w:jc w:val="center"/>
        <w:rPr>
          <w:b/>
          <w:sz w:val="22"/>
          <w:szCs w:val="22"/>
        </w:rPr>
      </w:pPr>
      <w:r>
        <w:rPr>
          <w:b/>
          <w:sz w:val="22"/>
          <w:szCs w:val="22"/>
        </w:rPr>
        <w:t xml:space="preserve">             </w:t>
      </w:r>
      <w:r w:rsidRPr="004102DE">
        <w:rPr>
          <w:b/>
          <w:sz w:val="22"/>
          <w:szCs w:val="22"/>
        </w:rPr>
        <w:t>п. Зональная Станция</w:t>
      </w:r>
      <w:r w:rsidRPr="004102DE">
        <w:rPr>
          <w:b/>
          <w:sz w:val="22"/>
          <w:szCs w:val="22"/>
        </w:rPr>
        <w:tab/>
      </w:r>
      <w:r w:rsidRPr="004102DE">
        <w:rPr>
          <w:b/>
          <w:sz w:val="22"/>
          <w:szCs w:val="22"/>
        </w:rPr>
        <w:tab/>
        <w:t xml:space="preserve">                      </w:t>
      </w:r>
      <w:r>
        <w:rPr>
          <w:b/>
          <w:sz w:val="22"/>
          <w:szCs w:val="22"/>
        </w:rPr>
        <w:t xml:space="preserve">     </w:t>
      </w:r>
      <w:r w:rsidRPr="004102DE">
        <w:rPr>
          <w:b/>
          <w:sz w:val="22"/>
          <w:szCs w:val="22"/>
        </w:rPr>
        <w:t xml:space="preserve">                              </w:t>
      </w:r>
      <w:r>
        <w:rPr>
          <w:b/>
          <w:sz w:val="22"/>
          <w:szCs w:val="22"/>
        </w:rPr>
        <w:t xml:space="preserve">         </w:t>
      </w:r>
      <w:proofErr w:type="gramStart"/>
      <w:r>
        <w:rPr>
          <w:b/>
          <w:sz w:val="22"/>
          <w:szCs w:val="22"/>
        </w:rPr>
        <w:t xml:space="preserve"> </w:t>
      </w:r>
      <w:r w:rsidRPr="004102DE">
        <w:rPr>
          <w:b/>
          <w:sz w:val="22"/>
          <w:szCs w:val="22"/>
        </w:rPr>
        <w:t xml:space="preserve">  «</w:t>
      </w:r>
      <w:proofErr w:type="gramEnd"/>
      <w:r>
        <w:rPr>
          <w:b/>
          <w:sz w:val="22"/>
          <w:szCs w:val="22"/>
        </w:rPr>
        <w:t xml:space="preserve">     </w:t>
      </w:r>
      <w:r w:rsidRPr="004102DE">
        <w:rPr>
          <w:b/>
          <w:sz w:val="22"/>
          <w:szCs w:val="22"/>
        </w:rPr>
        <w:t xml:space="preserve">» </w:t>
      </w:r>
      <w:r>
        <w:rPr>
          <w:b/>
          <w:sz w:val="22"/>
          <w:szCs w:val="22"/>
        </w:rPr>
        <w:t xml:space="preserve">              </w:t>
      </w:r>
      <w:r w:rsidRPr="004102DE">
        <w:rPr>
          <w:b/>
          <w:sz w:val="22"/>
          <w:szCs w:val="22"/>
        </w:rPr>
        <w:t xml:space="preserve"> 202</w:t>
      </w:r>
      <w:r>
        <w:rPr>
          <w:b/>
          <w:sz w:val="22"/>
          <w:szCs w:val="22"/>
        </w:rPr>
        <w:t>4</w:t>
      </w:r>
      <w:r w:rsidRPr="004102DE">
        <w:rPr>
          <w:b/>
          <w:sz w:val="22"/>
          <w:szCs w:val="22"/>
        </w:rPr>
        <w:t>г.</w:t>
      </w:r>
    </w:p>
    <w:p w14:paraId="139DB36A" w14:textId="77777777" w:rsidR="002A4853" w:rsidRPr="004102DE" w:rsidRDefault="002A4853" w:rsidP="002A4853">
      <w:pPr>
        <w:jc w:val="right"/>
        <w:rPr>
          <w:b/>
          <w:sz w:val="22"/>
          <w:szCs w:val="22"/>
        </w:rPr>
      </w:pPr>
      <w:r w:rsidRPr="004102DE">
        <w:rPr>
          <w:b/>
          <w:sz w:val="22"/>
          <w:szCs w:val="22"/>
        </w:rPr>
        <w:t>-е очередное собрание</w:t>
      </w:r>
    </w:p>
    <w:p w14:paraId="23F8A022" w14:textId="77777777" w:rsidR="002A4853" w:rsidRPr="004102DE" w:rsidRDefault="002A4853" w:rsidP="002A4853">
      <w:pPr>
        <w:jc w:val="right"/>
        <w:rPr>
          <w:b/>
          <w:sz w:val="22"/>
          <w:szCs w:val="22"/>
        </w:rPr>
      </w:pPr>
      <w:r w:rsidRPr="004102DE">
        <w:rPr>
          <w:b/>
          <w:sz w:val="22"/>
          <w:szCs w:val="22"/>
        </w:rPr>
        <w:t>V-ого созыва</w:t>
      </w:r>
    </w:p>
    <w:p w14:paraId="1423FBCA" w14:textId="77777777" w:rsidR="002A4853" w:rsidRDefault="002A4853" w:rsidP="002A4853">
      <w:pPr>
        <w:tabs>
          <w:tab w:val="left" w:pos="5103"/>
        </w:tabs>
        <w:ind w:right="5387"/>
        <w:jc w:val="both"/>
        <w:rPr>
          <w:bCs/>
        </w:rPr>
      </w:pPr>
      <w:r>
        <w:rPr>
          <w:bCs/>
        </w:rPr>
        <w:t xml:space="preserve">     </w:t>
      </w:r>
      <w:r w:rsidRPr="00142F65">
        <w:rPr>
          <w:bCs/>
        </w:rPr>
        <w:t>О</w:t>
      </w:r>
      <w:r>
        <w:rPr>
          <w:bCs/>
        </w:rPr>
        <w:t xml:space="preserve"> внесения изменений в Решение № 16 от 10.03.2025 Совета Зональненского сельского поселения «О</w:t>
      </w:r>
      <w:r w:rsidRPr="00142F65">
        <w:rPr>
          <w:bCs/>
        </w:rPr>
        <w:t>б утверждении Правил благоустройства</w:t>
      </w:r>
      <w:r>
        <w:rPr>
          <w:bCs/>
        </w:rPr>
        <w:t xml:space="preserve"> </w:t>
      </w:r>
      <w:r w:rsidRPr="00142F65">
        <w:rPr>
          <w:bCs/>
        </w:rPr>
        <w:t>террит</w:t>
      </w:r>
      <w:r>
        <w:rPr>
          <w:bCs/>
        </w:rPr>
        <w:t xml:space="preserve">ории муниципального образования </w:t>
      </w:r>
      <w:r w:rsidRPr="00142F65">
        <w:rPr>
          <w:bCs/>
        </w:rPr>
        <w:t>«Зональненское сельское поселение» Т</w:t>
      </w:r>
      <w:r>
        <w:rPr>
          <w:bCs/>
        </w:rPr>
        <w:t>омского района Томской области</w:t>
      </w:r>
    </w:p>
    <w:p w14:paraId="437F3A24" w14:textId="77777777" w:rsidR="002A4853" w:rsidRDefault="002A4853" w:rsidP="002A4853">
      <w:pPr>
        <w:tabs>
          <w:tab w:val="left" w:pos="5103"/>
        </w:tabs>
        <w:ind w:right="-1"/>
        <w:jc w:val="both"/>
        <w:rPr>
          <w:bCs/>
        </w:rPr>
      </w:pPr>
    </w:p>
    <w:p w14:paraId="02E6550B" w14:textId="77777777" w:rsidR="002A4853" w:rsidRDefault="002A4853" w:rsidP="002A4853">
      <w:pPr>
        <w:ind w:right="-1"/>
        <w:jc w:val="both"/>
        <w:rPr>
          <w:bCs/>
        </w:rPr>
      </w:pPr>
      <w:r w:rsidRPr="00142F65">
        <w:rPr>
          <w:bCs/>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Законом Томской области от 15 августа 2002 года № 61-ОЗ «О вопросах, регулируемых правилами благоустройства территорий муниципальных образований Томской области, и порядке определения границ прилегающих территорий», </w:t>
      </w:r>
      <w:r>
        <w:rPr>
          <w:bCs/>
        </w:rPr>
        <w:t>Решением Совета</w:t>
      </w:r>
      <w:r w:rsidRPr="00DC0F39">
        <w:rPr>
          <w:bCs/>
        </w:rPr>
        <w:t xml:space="preserve"> </w:t>
      </w:r>
      <w:r>
        <w:rPr>
          <w:bCs/>
        </w:rPr>
        <w:t>Зональненского сельского поселения №21 от 21.08.2023г. «</w:t>
      </w:r>
      <w:hyperlink r:id="rId11" w:history="1">
        <w:r w:rsidRPr="00DC0F39">
          <w:rPr>
            <w:bCs/>
          </w:rPr>
          <w:t>Об утверждении Дизайн-кода на территории муниципального образования «Зональненское сельское поселение»</w:t>
        </w:r>
      </w:hyperlink>
      <w:r w:rsidRPr="00142F65">
        <w:rPr>
          <w:bCs/>
        </w:rPr>
        <w:t>,</w:t>
      </w:r>
      <w:r>
        <w:rPr>
          <w:bCs/>
        </w:rPr>
        <w:t xml:space="preserve"> </w:t>
      </w:r>
      <w:r>
        <w:t xml:space="preserve">Постановлением Главы №268 от 22.09.2023г. </w:t>
      </w:r>
      <w:r w:rsidRPr="004C194E">
        <w:rPr>
          <w:bCs/>
        </w:rPr>
        <w:t>«</w:t>
      </w:r>
      <w:r w:rsidRPr="00DC0F39">
        <w:rPr>
          <w:bCs/>
        </w:rPr>
        <w:t>Об утверждении типового архитектурного решения для нестационарных торговых объектов, размещаемых на территории муниципального образования «Зональненское сельское поселение»</w:t>
      </w:r>
      <w:r>
        <w:rPr>
          <w:bCs/>
        </w:rPr>
        <w:t xml:space="preserve">,  </w:t>
      </w:r>
      <w:r w:rsidRPr="00142F65">
        <w:rPr>
          <w:bCs/>
        </w:rPr>
        <w:t>руководствуясь Уставом муниципального образования «Зональненское сельское поселение» Томского района Томс</w:t>
      </w:r>
      <w:r>
        <w:rPr>
          <w:bCs/>
        </w:rPr>
        <w:t xml:space="preserve">кой области, </w:t>
      </w:r>
    </w:p>
    <w:p w14:paraId="595931EE" w14:textId="77777777" w:rsidR="002A4853" w:rsidRPr="00142F65" w:rsidRDefault="002A4853" w:rsidP="002A4853">
      <w:pPr>
        <w:ind w:right="-1"/>
        <w:jc w:val="both"/>
        <w:rPr>
          <w:bCs/>
        </w:rPr>
      </w:pPr>
    </w:p>
    <w:p w14:paraId="4DDD5460" w14:textId="77777777" w:rsidR="002A4853" w:rsidRDefault="002A4853" w:rsidP="002A4853">
      <w:pPr>
        <w:ind w:right="-1"/>
        <w:jc w:val="both"/>
        <w:rPr>
          <w:b/>
          <w:bCs/>
        </w:rPr>
      </w:pPr>
      <w:r w:rsidRPr="00A648A7">
        <w:rPr>
          <w:b/>
          <w:bCs/>
        </w:rPr>
        <w:t>Совет Зональненского сельского поселения РЕШИЛ:</w:t>
      </w:r>
    </w:p>
    <w:p w14:paraId="3EFABA58" w14:textId="77777777" w:rsidR="002A4853" w:rsidRPr="003D365D" w:rsidRDefault="002A4853" w:rsidP="002A4853">
      <w:pPr>
        <w:ind w:right="-1"/>
        <w:jc w:val="both"/>
        <w:rPr>
          <w:b/>
          <w:bCs/>
        </w:rPr>
      </w:pPr>
    </w:p>
    <w:p w14:paraId="33CBA925" w14:textId="77777777" w:rsidR="002A4853" w:rsidRDefault="002A4853" w:rsidP="002A4853">
      <w:pPr>
        <w:numPr>
          <w:ilvl w:val="0"/>
          <w:numId w:val="18"/>
        </w:numPr>
        <w:ind w:left="0" w:right="-1" w:firstLine="0"/>
        <w:jc w:val="both"/>
        <w:rPr>
          <w:bCs/>
        </w:rPr>
      </w:pPr>
      <w:r w:rsidRPr="004C194E">
        <w:rPr>
          <w:bCs/>
        </w:rPr>
        <w:t xml:space="preserve">Внести изменения в </w:t>
      </w:r>
      <w:r>
        <w:rPr>
          <w:bCs/>
        </w:rPr>
        <w:t>пункт 1.7</w:t>
      </w:r>
      <w:r w:rsidRPr="004C194E">
        <w:rPr>
          <w:bCs/>
        </w:rPr>
        <w:t xml:space="preserve"> </w:t>
      </w:r>
      <w:r>
        <w:rPr>
          <w:bCs/>
        </w:rPr>
        <w:t>Решения</w:t>
      </w:r>
      <w:r w:rsidRPr="004C194E">
        <w:rPr>
          <w:bCs/>
        </w:rPr>
        <w:t xml:space="preserve"> Совета Зональненского сельского поселения № </w:t>
      </w:r>
      <w:r>
        <w:rPr>
          <w:bCs/>
        </w:rPr>
        <w:t>16</w:t>
      </w:r>
      <w:r w:rsidRPr="004C194E">
        <w:rPr>
          <w:bCs/>
        </w:rPr>
        <w:t xml:space="preserve"> от </w:t>
      </w:r>
      <w:r>
        <w:rPr>
          <w:bCs/>
        </w:rPr>
        <w:t>10</w:t>
      </w:r>
      <w:r w:rsidRPr="004C194E">
        <w:rPr>
          <w:bCs/>
        </w:rPr>
        <w:t>.</w:t>
      </w:r>
      <w:r>
        <w:rPr>
          <w:bCs/>
        </w:rPr>
        <w:t>03</w:t>
      </w:r>
      <w:r w:rsidRPr="004C194E">
        <w:rPr>
          <w:bCs/>
        </w:rPr>
        <w:t>.</w:t>
      </w:r>
      <w:r>
        <w:rPr>
          <w:bCs/>
        </w:rPr>
        <w:t>2025</w:t>
      </w:r>
      <w:r w:rsidRPr="004C194E">
        <w:rPr>
          <w:bCs/>
        </w:rPr>
        <w:t xml:space="preserve"> «Об утверждении Правил благоустройства территории муниципального образования «Зональненское сельское поселение» Томского района Томской области»</w:t>
      </w:r>
      <w:r>
        <w:rPr>
          <w:bCs/>
        </w:rPr>
        <w:t xml:space="preserve"> (далее- Решение)</w:t>
      </w:r>
      <w:r w:rsidRPr="004C194E">
        <w:rPr>
          <w:bCs/>
        </w:rPr>
        <w:t xml:space="preserve">, </w:t>
      </w:r>
      <w:r>
        <w:rPr>
          <w:bCs/>
        </w:rPr>
        <w:t xml:space="preserve">изложив его в редакции согласно приложения №1 к настоящему решению. </w:t>
      </w:r>
    </w:p>
    <w:p w14:paraId="2724CEDA" w14:textId="77777777" w:rsidR="002A4853" w:rsidRDefault="002A4853" w:rsidP="002A4853">
      <w:pPr>
        <w:numPr>
          <w:ilvl w:val="0"/>
          <w:numId w:val="18"/>
        </w:numPr>
        <w:ind w:left="0" w:right="-1" w:firstLine="0"/>
        <w:jc w:val="both"/>
        <w:rPr>
          <w:rStyle w:val="a7"/>
          <w:bCs/>
        </w:rPr>
      </w:pPr>
      <w:r>
        <w:t>Опубликовать настоящее Решение в печатном издании «Информационный бюллетень Зональненского сельского поселения» и на официальном сайте муниципального образования «Зональненское сельское поселение» в информационно – телекоммуникационной сети «Интернет»</w:t>
      </w:r>
      <w:r>
        <w:rPr>
          <w:rStyle w:val="a7"/>
          <w:color w:val="000000"/>
        </w:rPr>
        <w:t>.</w:t>
      </w:r>
    </w:p>
    <w:p w14:paraId="4A2055F0" w14:textId="77777777" w:rsidR="002A4853" w:rsidRPr="003D365D" w:rsidRDefault="002A4853" w:rsidP="002A4853">
      <w:pPr>
        <w:numPr>
          <w:ilvl w:val="0"/>
          <w:numId w:val="18"/>
        </w:numPr>
        <w:ind w:left="0" w:right="-1" w:firstLine="0"/>
        <w:jc w:val="both"/>
        <w:rPr>
          <w:bCs/>
        </w:rPr>
      </w:pPr>
      <w:r w:rsidRPr="00F85896">
        <w:t>Настоящее решение вступает в силу с момента его официального опубликования.</w:t>
      </w:r>
    </w:p>
    <w:p w14:paraId="558DC2BC" w14:textId="77777777" w:rsidR="002A4853" w:rsidRDefault="002A4853" w:rsidP="002A4853">
      <w:pPr>
        <w:ind w:right="-1"/>
        <w:jc w:val="both"/>
      </w:pPr>
    </w:p>
    <w:p w14:paraId="3A748B60" w14:textId="77777777" w:rsidR="002A4853" w:rsidRDefault="002A4853" w:rsidP="002A4853">
      <w:pPr>
        <w:ind w:right="-1"/>
        <w:jc w:val="both"/>
      </w:pPr>
    </w:p>
    <w:p w14:paraId="2413BCFD" w14:textId="77777777" w:rsidR="002A4853" w:rsidRPr="008C7713" w:rsidRDefault="002A4853" w:rsidP="002A4853">
      <w:pPr>
        <w:ind w:right="-1"/>
        <w:jc w:val="both"/>
      </w:pPr>
      <w:r w:rsidRPr="008C7713">
        <w:t>Председатель Совета Зональненского</w:t>
      </w:r>
      <w:r w:rsidRPr="008C7713">
        <w:tab/>
      </w:r>
      <w:r w:rsidRPr="008C7713">
        <w:tab/>
      </w:r>
      <w:r w:rsidRPr="008C7713">
        <w:tab/>
      </w:r>
    </w:p>
    <w:p w14:paraId="24460AF5" w14:textId="77777777" w:rsidR="002A4853" w:rsidRDefault="002A4853" w:rsidP="002A4853">
      <w:pPr>
        <w:ind w:right="-1"/>
        <w:jc w:val="both"/>
      </w:pPr>
      <w:r>
        <w:t xml:space="preserve">       </w:t>
      </w:r>
      <w:r w:rsidRPr="008C7713">
        <w:t xml:space="preserve">сельского поселения                               </w:t>
      </w:r>
      <w:r>
        <w:t xml:space="preserve">                     </w:t>
      </w:r>
      <w:r>
        <w:tab/>
        <w:t xml:space="preserve">                                  Е.А.</w:t>
      </w:r>
      <w:r w:rsidRPr="008C7713">
        <w:t>Коновалова</w:t>
      </w:r>
      <w:r w:rsidRPr="008C7713">
        <w:tab/>
      </w:r>
    </w:p>
    <w:p w14:paraId="2E1F12B3" w14:textId="77777777" w:rsidR="002A4853" w:rsidRPr="008C7713" w:rsidRDefault="002A4853" w:rsidP="002A4853">
      <w:pPr>
        <w:ind w:right="-1"/>
        <w:jc w:val="both"/>
      </w:pPr>
      <w:r w:rsidRPr="008C7713">
        <w:t xml:space="preserve">Глава поселения            </w:t>
      </w:r>
    </w:p>
    <w:p w14:paraId="791D319E" w14:textId="77777777" w:rsidR="002A4853" w:rsidRDefault="002A4853" w:rsidP="002A4853">
      <w:pPr>
        <w:ind w:right="-1"/>
        <w:jc w:val="both"/>
      </w:pPr>
      <w:r>
        <w:t xml:space="preserve">       </w:t>
      </w:r>
      <w:r w:rsidRPr="008C7713">
        <w:t xml:space="preserve">(Глава </w:t>
      </w:r>
      <w:proofErr w:type="gramStart"/>
      <w:r w:rsidRPr="008C7713">
        <w:t xml:space="preserve">Администрации)   </w:t>
      </w:r>
      <w:proofErr w:type="gramEnd"/>
      <w:r w:rsidRPr="008C7713">
        <w:t xml:space="preserve">                                    </w:t>
      </w:r>
      <w:r w:rsidRPr="008C7713">
        <w:tab/>
      </w:r>
      <w:r w:rsidRPr="008C7713">
        <w:tab/>
      </w:r>
      <w:r w:rsidRPr="008C7713">
        <w:tab/>
      </w:r>
      <w:r w:rsidRPr="008C7713">
        <w:tab/>
        <w:t>Е.А. Коновалова</w:t>
      </w:r>
    </w:p>
    <w:p w14:paraId="210967D9" w14:textId="77777777" w:rsidR="00F54CB1" w:rsidRDefault="00F54CB1" w:rsidP="002A4853">
      <w:pPr>
        <w:ind w:right="-1"/>
        <w:jc w:val="right"/>
      </w:pPr>
    </w:p>
    <w:p w14:paraId="6BE0F841" w14:textId="77777777" w:rsidR="00F54CB1" w:rsidRDefault="00F54CB1" w:rsidP="002A4853">
      <w:pPr>
        <w:ind w:right="-1"/>
        <w:jc w:val="right"/>
      </w:pPr>
    </w:p>
    <w:p w14:paraId="70057D5F" w14:textId="00E1A76F" w:rsidR="002A4853" w:rsidRDefault="002A4853" w:rsidP="002A4853">
      <w:pPr>
        <w:ind w:right="-1"/>
        <w:jc w:val="right"/>
      </w:pPr>
      <w:bookmarkStart w:id="0" w:name="_GoBack"/>
      <w:bookmarkEnd w:id="0"/>
      <w:r>
        <w:t>Приложение №1</w:t>
      </w:r>
    </w:p>
    <w:p w14:paraId="1DA792D6" w14:textId="77777777" w:rsidR="002A4853" w:rsidRPr="00830790" w:rsidRDefault="002A4853" w:rsidP="002A4853">
      <w:pPr>
        <w:autoSpaceDE w:val="0"/>
        <w:autoSpaceDN w:val="0"/>
        <w:adjustRightInd w:val="0"/>
        <w:spacing w:before="200"/>
        <w:jc w:val="both"/>
      </w:pPr>
      <w:r w:rsidRPr="00830790">
        <w:t>1.7. Для целей настоящих Правил используются следующие основные понятия:</w:t>
      </w:r>
    </w:p>
    <w:p w14:paraId="40B8CFD1" w14:textId="77777777" w:rsidR="002A4853" w:rsidRPr="00830790" w:rsidRDefault="002A4853" w:rsidP="002A4853">
      <w:pPr>
        <w:autoSpaceDE w:val="0"/>
        <w:autoSpaceDN w:val="0"/>
        <w:adjustRightInd w:val="0"/>
        <w:spacing w:before="200"/>
        <w:jc w:val="both"/>
      </w:pPr>
      <w:r w:rsidRPr="00830790">
        <w:t>административный объект - здания, строения (в том числе некапитальные) и нежилые помещения делового, административного, финансового, религиозного и иного не связанного с производством назначения, за исключением объектов социальной сферы;</w:t>
      </w:r>
    </w:p>
    <w:p w14:paraId="0D0967FC" w14:textId="77777777" w:rsidR="002A4853" w:rsidRPr="00830790" w:rsidRDefault="002A4853" w:rsidP="002A4853">
      <w:pPr>
        <w:autoSpaceDE w:val="0"/>
        <w:autoSpaceDN w:val="0"/>
        <w:adjustRightInd w:val="0"/>
        <w:spacing w:before="200"/>
        <w:jc w:val="both"/>
      </w:pPr>
      <w:r w:rsidRPr="00830790">
        <w:t>аварийный ремонт сети инженерно-технического обеспечения - комплекс мероприятий, проводимых для устранения причин и последствий повреждений, вызванных аварийным случаем, и включающий в себя работы, проведение которых необходимо для обеспечения нормального функционирования сети инженерно-технического обеспечения;</w:t>
      </w:r>
    </w:p>
    <w:p w14:paraId="3CE6E6F8" w14:textId="77777777" w:rsidR="002A4853" w:rsidRPr="00830790" w:rsidRDefault="002A4853" w:rsidP="002A4853">
      <w:pPr>
        <w:autoSpaceDE w:val="0"/>
        <w:autoSpaceDN w:val="0"/>
        <w:adjustRightInd w:val="0"/>
        <w:spacing w:before="200"/>
        <w:jc w:val="both"/>
      </w:pPr>
      <w:r w:rsidRPr="00830790">
        <w:t>архитектурно-градостроительный облик объекта - внешний облик здания, строения, сооружения, воплощающий совокупность архитектурных, колористических, объемно-планировочных, композиционных решений, которыми определяются функциональные, конструктивные и художественные особенности объекта (строительные материалы, конструкции, отделка фасадов);</w:t>
      </w:r>
    </w:p>
    <w:p w14:paraId="01378952" w14:textId="77777777" w:rsidR="002A4853" w:rsidRPr="00830790" w:rsidRDefault="002A4853" w:rsidP="002A4853">
      <w:pPr>
        <w:autoSpaceDE w:val="0"/>
        <w:autoSpaceDN w:val="0"/>
        <w:adjustRightInd w:val="0"/>
        <w:spacing w:before="200"/>
        <w:jc w:val="both"/>
      </w:pPr>
      <w:r w:rsidRPr="00830790">
        <w:t>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"Зональненское сельское поселение", по содержанию территорий населенных пунктов, входящих в состав муниципального образования "Зональненское сельское поселение",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A9BBE5E" w14:textId="77777777" w:rsidR="002A4853" w:rsidRPr="00830790" w:rsidRDefault="002A4853" w:rsidP="002A4853">
      <w:pPr>
        <w:autoSpaceDE w:val="0"/>
        <w:autoSpaceDN w:val="0"/>
        <w:adjustRightInd w:val="0"/>
        <w:spacing w:before="200"/>
        <w:jc w:val="both"/>
      </w:pPr>
      <w:r w:rsidRPr="00830790">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14:paraId="53E3031A" w14:textId="77777777" w:rsidR="002A4853" w:rsidRPr="00830790" w:rsidRDefault="002A4853" w:rsidP="002A4853">
      <w:pPr>
        <w:autoSpaceDE w:val="0"/>
        <w:autoSpaceDN w:val="0"/>
        <w:adjustRightInd w:val="0"/>
        <w:spacing w:before="200"/>
        <w:jc w:val="both"/>
      </w:pPr>
      <w:r w:rsidRPr="00830790">
        <w:t>бункер - мусоросборник, предназначенный для складирования крупногабаритных отходов;</w:t>
      </w:r>
    </w:p>
    <w:p w14:paraId="46FAD16A" w14:textId="77777777" w:rsidR="002A4853" w:rsidRPr="00830790" w:rsidRDefault="002A4853" w:rsidP="002A4853">
      <w:pPr>
        <w:autoSpaceDE w:val="0"/>
        <w:autoSpaceDN w:val="0"/>
        <w:adjustRightInd w:val="0"/>
        <w:spacing w:before="200"/>
        <w:jc w:val="both"/>
      </w:pPr>
      <w:proofErr w:type="spellStart"/>
      <w:r w:rsidRPr="00830790">
        <w:t>велопарковка</w:t>
      </w:r>
      <w:proofErr w:type="spellEnd"/>
      <w:r w:rsidRPr="00830790">
        <w:t xml:space="preserve"> - место для длительной стоянки (более часа) или хранения велосипедов, оборудованное специальными конструкциями, не содержащими рекламного поля;</w:t>
      </w:r>
    </w:p>
    <w:p w14:paraId="1F40A89A" w14:textId="77777777" w:rsidR="002A4853" w:rsidRPr="00830790" w:rsidRDefault="002A4853" w:rsidP="002A4853">
      <w:pPr>
        <w:autoSpaceDE w:val="0"/>
        <w:autoSpaceDN w:val="0"/>
        <w:adjustRightInd w:val="0"/>
        <w:spacing w:before="200"/>
        <w:jc w:val="both"/>
      </w:pPr>
      <w:r w:rsidRPr="00830790">
        <w:t>воспроизводство зеленых насаждений - совокупность мер по созданию и восстановлению зеленых насаждений, улучшению их качества и повышению продуктивности с учетом эколого-эстетического назначения, а также видового и количественного состава;</w:t>
      </w:r>
    </w:p>
    <w:p w14:paraId="0E90CE4D" w14:textId="77777777" w:rsidR="002A4853" w:rsidRPr="00830790" w:rsidRDefault="002A4853" w:rsidP="002A4853">
      <w:pPr>
        <w:autoSpaceDE w:val="0"/>
        <w:autoSpaceDN w:val="0"/>
        <w:adjustRightInd w:val="0"/>
        <w:spacing w:before="200"/>
        <w:jc w:val="both"/>
      </w:pPr>
      <w:r w:rsidRPr="00830790">
        <w:t>восстановительное озеленение - восстановление зеленых насаждений, лесных культур на определенной территории;</w:t>
      </w:r>
    </w:p>
    <w:p w14:paraId="644715D8" w14:textId="77777777" w:rsidR="002A4853" w:rsidRPr="00830790" w:rsidRDefault="002A4853" w:rsidP="002A4853">
      <w:pPr>
        <w:autoSpaceDE w:val="0"/>
        <w:autoSpaceDN w:val="0"/>
        <w:adjustRightInd w:val="0"/>
        <w:spacing w:before="200"/>
        <w:jc w:val="both"/>
      </w:pPr>
      <w:r w:rsidRPr="00830790">
        <w:t>восстановительная стоимость зеленых насаждений - стоимостная оценка типичных видов зеленых насаждений и объектов озеленения, которая определяется путем суммирования всех видов затрат, связанных с созданием и содержанием зеленых насаждений, в пересчете на одно условное дерево, кустарник, единицу площади, погонный метр;</w:t>
      </w:r>
    </w:p>
    <w:p w14:paraId="161DF050" w14:textId="77777777" w:rsidR="002A4853" w:rsidRPr="008E0785" w:rsidRDefault="002A4853" w:rsidP="002A4853">
      <w:pPr>
        <w:autoSpaceDE w:val="0"/>
        <w:autoSpaceDN w:val="0"/>
        <w:adjustRightInd w:val="0"/>
        <w:spacing w:before="200"/>
        <w:jc w:val="both"/>
        <w:rPr>
          <w:color w:val="EE0000"/>
        </w:rPr>
      </w:pPr>
      <w:r>
        <w:rPr>
          <w:color w:val="EE0000"/>
        </w:rPr>
        <w:t>в</w:t>
      </w:r>
      <w:r w:rsidRPr="00855160">
        <w:rPr>
          <w:color w:val="EE0000"/>
        </w:rPr>
        <w:t>нутриквартальный проезд — участок улично-дорожной сети, предназначенный для обеспечения транспортной доступности земельных участков и объектов недвижимости в границах сложившейся планировочной структуры квартала (микрорайона), не отнесенный в установленном порядке к объектам автомобильных дорог общего пользования и не являющийся элементом территории общего пользования</w:t>
      </w:r>
      <w:r w:rsidRPr="008E0785">
        <w:rPr>
          <w:color w:val="EE0000"/>
        </w:rPr>
        <w:t>;</w:t>
      </w:r>
    </w:p>
    <w:p w14:paraId="1598F5AC" w14:textId="77777777" w:rsidR="002A4853" w:rsidRPr="00830790" w:rsidRDefault="002A4853" w:rsidP="002A4853">
      <w:pPr>
        <w:autoSpaceDE w:val="0"/>
        <w:autoSpaceDN w:val="0"/>
        <w:adjustRightInd w:val="0"/>
        <w:spacing w:before="200"/>
        <w:jc w:val="both"/>
      </w:pPr>
      <w:r w:rsidRPr="00830790">
        <w:t>вывоз твердых коммунальных отходов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14:paraId="28157B56" w14:textId="77777777" w:rsidR="002A4853" w:rsidRPr="00830790" w:rsidRDefault="002A4853" w:rsidP="002A4853">
      <w:pPr>
        <w:autoSpaceDE w:val="0"/>
        <w:autoSpaceDN w:val="0"/>
        <w:adjustRightInd w:val="0"/>
        <w:spacing w:before="200"/>
        <w:jc w:val="both"/>
      </w:pPr>
      <w:r w:rsidRPr="00830790">
        <w:t>вторичные материальные ресурсы - отходы производства и потребления, в отношении которых существует реальная возможность и целесообразность повторного использования непосредственно или после дополнительной обработки для получения товарной продукции;</w:t>
      </w:r>
    </w:p>
    <w:p w14:paraId="5B296064" w14:textId="77777777" w:rsidR="002A4853" w:rsidRPr="00830790" w:rsidRDefault="002A4853" w:rsidP="002A4853">
      <w:pPr>
        <w:autoSpaceDE w:val="0"/>
        <w:autoSpaceDN w:val="0"/>
        <w:adjustRightInd w:val="0"/>
        <w:spacing w:before="200"/>
        <w:jc w:val="both"/>
      </w:pPr>
      <w:r w:rsidRPr="00830790">
        <w:lastRenderedPageBreak/>
        <w:t>газон - территория, прилегающая к различным видам покрытий и (или) огороженная бортовым камнем, преимущественно с искусственно созданным травянистым покровом, предназначенным для размещения зеленых насаждений и травянистой растительности. Газоном также признается территория, травянистый покров которой был утрачен в результате хозяйственной деятельности или в силу природных условий;</w:t>
      </w:r>
    </w:p>
    <w:p w14:paraId="5D63C779" w14:textId="77777777" w:rsidR="002A4853" w:rsidRPr="00830790" w:rsidRDefault="002A4853" w:rsidP="002A4853">
      <w:pPr>
        <w:autoSpaceDE w:val="0"/>
        <w:autoSpaceDN w:val="0"/>
        <w:adjustRightInd w:val="0"/>
        <w:spacing w:before="200"/>
        <w:jc w:val="both"/>
      </w:pPr>
      <w:r w:rsidRPr="00830790">
        <w:t>дизайн-код-это набор правил, требований и рекомендаций по вопросам облика муниципального образования.</w:t>
      </w:r>
    </w:p>
    <w:p w14:paraId="57E8636B" w14:textId="77777777" w:rsidR="002A4853" w:rsidRPr="00830790" w:rsidRDefault="002A4853" w:rsidP="002A4853">
      <w:pPr>
        <w:autoSpaceDE w:val="0"/>
        <w:autoSpaceDN w:val="0"/>
        <w:adjustRightInd w:val="0"/>
        <w:spacing w:before="200"/>
        <w:jc w:val="both"/>
      </w:pPr>
      <w:r w:rsidRPr="00830790">
        <w:t>дворовый проезд - проезд, расположенный в границах придомовой территории, в том числе в соответствии с проектом планировки и межевания территории;</w:t>
      </w:r>
    </w:p>
    <w:p w14:paraId="093AE062" w14:textId="77777777" w:rsidR="002A4853" w:rsidRPr="00830790" w:rsidRDefault="002A4853" w:rsidP="002A4853">
      <w:pPr>
        <w:autoSpaceDE w:val="0"/>
        <w:autoSpaceDN w:val="0"/>
        <w:adjustRightInd w:val="0"/>
        <w:spacing w:before="200"/>
        <w:jc w:val="both"/>
      </w:pPr>
      <w:r w:rsidRPr="00830790">
        <w:t>дорога - обустроенная или приспособленная и используемая для движения транспортных средств полоса земли либо поверхность искусственного сооружения (включает в себя одну или несколько проезжих частей, а также трамвайные пути, тротуары, обочины и разделительные полосы при их наличии);</w:t>
      </w:r>
    </w:p>
    <w:p w14:paraId="32BEC148" w14:textId="77777777" w:rsidR="002A4853" w:rsidRPr="00830790" w:rsidRDefault="002A4853" w:rsidP="002A4853">
      <w:pPr>
        <w:autoSpaceDE w:val="0"/>
        <w:autoSpaceDN w:val="0"/>
        <w:adjustRightInd w:val="0"/>
        <w:spacing w:before="200"/>
        <w:jc w:val="both"/>
      </w:pPr>
      <w:r w:rsidRPr="00830790">
        <w:t>дренажная система (дренаж) - комплекс технологически связанных между собой инженерных сооружений (смотровых колодцев, перфорированных и отводящих трубопроводов), предназначенных для отвода грунтовых и профильтровавшихся вод, в том числе аварийных вод от сетей инженерно-технического обеспечения, подземных конструкций зданий, строений, сооружений;</w:t>
      </w:r>
    </w:p>
    <w:p w14:paraId="5B09AB0A" w14:textId="77777777" w:rsidR="002A4853" w:rsidRPr="00830790" w:rsidRDefault="002A4853" w:rsidP="002A4853">
      <w:pPr>
        <w:autoSpaceDE w:val="0"/>
        <w:autoSpaceDN w:val="0"/>
        <w:adjustRightInd w:val="0"/>
        <w:spacing w:before="200"/>
        <w:jc w:val="both"/>
      </w:pPr>
      <w:r w:rsidRPr="00830790">
        <w:t>жидкие коммунальные отходы - фекальные отходы нецентрализованной канализации;</w:t>
      </w:r>
    </w:p>
    <w:p w14:paraId="1CF38E34" w14:textId="77777777" w:rsidR="002A4853" w:rsidRPr="00830790" w:rsidRDefault="002A4853" w:rsidP="002A4853">
      <w:pPr>
        <w:autoSpaceDE w:val="0"/>
        <w:autoSpaceDN w:val="0"/>
        <w:adjustRightInd w:val="0"/>
        <w:spacing w:before="200"/>
        <w:jc w:val="both"/>
      </w:pPr>
      <w:r w:rsidRPr="00830790">
        <w:t>жилищно-эксплуатационная организация -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либо иная организация (индивидуальный предприниматель), осуществляющая в соответствии с заключенным с собственниками помещений в многоквартирном доме договором на оказание услуг по содержанию придомовой территории и расположенных на ней элементов озеленения и благоустройства;</w:t>
      </w:r>
    </w:p>
    <w:p w14:paraId="46A32620" w14:textId="77777777" w:rsidR="002A4853" w:rsidRPr="00830790" w:rsidRDefault="002A4853" w:rsidP="002A4853">
      <w:pPr>
        <w:autoSpaceDE w:val="0"/>
        <w:autoSpaceDN w:val="0"/>
        <w:adjustRightInd w:val="0"/>
        <w:spacing w:before="200"/>
        <w:jc w:val="both"/>
      </w:pPr>
      <w:r w:rsidRPr="00830790">
        <w:t>застроенная территория - это территория в границах элемента планировочной структуры (квартала, микрорайона) или его части (частей), в границах которой расположены многоквартирные дома, общественно-деловые здания, строения;</w:t>
      </w:r>
    </w:p>
    <w:p w14:paraId="7BFA6D2B" w14:textId="77777777" w:rsidR="002A4853" w:rsidRPr="00830790" w:rsidRDefault="002A4853" w:rsidP="002A4853">
      <w:pPr>
        <w:autoSpaceDE w:val="0"/>
        <w:autoSpaceDN w:val="0"/>
        <w:adjustRightInd w:val="0"/>
        <w:spacing w:before="200"/>
        <w:jc w:val="both"/>
      </w:pPr>
      <w:r w:rsidRPr="00830790">
        <w:t>зеленые насаждения - совокупность древесно-кустарниковой и травянистой растительности естественного и искусственного происхождения на определенной территории (включая парки, скверы, газоны, цветники и т.д.), а также отдельно стоящие деревья, кустарники и другие насаждения;</w:t>
      </w:r>
    </w:p>
    <w:p w14:paraId="513AF8C4" w14:textId="77777777" w:rsidR="002A4853" w:rsidRPr="00830790" w:rsidRDefault="002A4853" w:rsidP="002A4853">
      <w:pPr>
        <w:autoSpaceDE w:val="0"/>
        <w:autoSpaceDN w:val="0"/>
        <w:adjustRightInd w:val="0"/>
        <w:spacing w:before="200"/>
        <w:jc w:val="both"/>
      </w:pPr>
      <w:r w:rsidRPr="00830790">
        <w:t>земляные работы - комплекс работ, включающих выемку (разработку) грунта, его перемещение и укладку в определенное место (в том числе с разравниванием и уплотнением грунта), в процессе осуществления которых повреждается почвенный слой, иное покрытие земной поверхности и (или) иные элементы благоустройства, осуществляемый при строительстве, реконструкции, капитальном или текущем ремонте, монтаже и демонтаже объектов благоустройства и их отдельных элементов, рекламных конструкций, подземной прокладке (в том числе для переноса) кабельных линий связи, сетей инженерно-технического обеспечения, объектов электросетевого хозяйства, а также при проведении изыскательских работ на основании специального письменного разрешения на осуществление земляных работ в соответствии с требованиями настоящих Правил;</w:t>
      </w:r>
    </w:p>
    <w:p w14:paraId="5E6651A4" w14:textId="77777777" w:rsidR="002A4853" w:rsidRPr="00830790" w:rsidRDefault="002A4853" w:rsidP="002A4853">
      <w:pPr>
        <w:autoSpaceDE w:val="0"/>
        <w:autoSpaceDN w:val="0"/>
        <w:adjustRightInd w:val="0"/>
        <w:spacing w:before="200"/>
        <w:jc w:val="both"/>
      </w:pPr>
      <w:r w:rsidRPr="00830790">
        <w:t>земли общего пользования - земельные участки,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беспрепятственно пользуется неограниченный круг лиц (могут включаться в состав различных территориальных зон и не подлежат приватизации);</w:t>
      </w:r>
    </w:p>
    <w:p w14:paraId="1656E3A3" w14:textId="77777777" w:rsidR="002A4853" w:rsidRPr="00830790" w:rsidRDefault="002A4853" w:rsidP="002A4853">
      <w:pPr>
        <w:autoSpaceDE w:val="0"/>
        <w:autoSpaceDN w:val="0"/>
        <w:adjustRightInd w:val="0"/>
        <w:spacing w:before="200"/>
        <w:jc w:val="both"/>
      </w:pPr>
      <w:r w:rsidRPr="00830790">
        <w:t xml:space="preserve">категория объектов улично-дорожной сети - характеристика автомобильных дорог общего пользования местного значения, улиц, проездов, тротуаров, придорожных газонов, определяемая </w:t>
      </w:r>
      <w:r w:rsidRPr="00830790">
        <w:lastRenderedPageBreak/>
        <w:t>с учетом особенностей их эксплуатации и содержания, интенсивности движения по ним общественного транспорта и пешеходов;</w:t>
      </w:r>
    </w:p>
    <w:p w14:paraId="1E679CA3" w14:textId="77777777" w:rsidR="002A4853" w:rsidRPr="00830790" w:rsidRDefault="002A4853" w:rsidP="002A4853">
      <w:pPr>
        <w:autoSpaceDE w:val="0"/>
        <w:autoSpaceDN w:val="0"/>
        <w:adjustRightInd w:val="0"/>
        <w:spacing w:before="200"/>
        <w:jc w:val="both"/>
      </w:pPr>
      <w:r w:rsidRPr="00830790">
        <w:t>кустарник - многолетнее растение, ветвящееся у самой поверхности почвы (в отличие от деревьев) и не имеющее во взрослом состоянии главного ствола;</w:t>
      </w:r>
    </w:p>
    <w:p w14:paraId="07F0EA71" w14:textId="77777777" w:rsidR="002A4853" w:rsidRPr="00830790" w:rsidRDefault="002A4853" w:rsidP="002A4853">
      <w:pPr>
        <w:autoSpaceDE w:val="0"/>
        <w:autoSpaceDN w:val="0"/>
        <w:adjustRightInd w:val="0"/>
        <w:spacing w:before="200"/>
        <w:jc w:val="both"/>
      </w:pPr>
      <w:r w:rsidRPr="00830790">
        <w:t>контейнер - мусоросборник, предназначенный для складирования твердых коммунальных отходов, за исключением крупногабаритных отходов;</w:t>
      </w:r>
    </w:p>
    <w:p w14:paraId="405EA0A1" w14:textId="77777777" w:rsidR="002A4853" w:rsidRPr="00830790" w:rsidRDefault="002A4853" w:rsidP="002A4853">
      <w:pPr>
        <w:autoSpaceDE w:val="0"/>
        <w:autoSpaceDN w:val="0"/>
        <w:adjustRightInd w:val="0"/>
        <w:spacing w:before="200"/>
        <w:jc w:val="both"/>
      </w:pPr>
      <w:r w:rsidRPr="00830790">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09452772" w14:textId="77777777" w:rsidR="002A4853" w:rsidRPr="00830790" w:rsidRDefault="002A4853" w:rsidP="002A4853">
      <w:pPr>
        <w:autoSpaceDE w:val="0"/>
        <w:autoSpaceDN w:val="0"/>
        <w:adjustRightInd w:val="0"/>
        <w:spacing w:before="200"/>
        <w:jc w:val="both"/>
      </w:pPr>
      <w:r w:rsidRPr="00830790">
        <w:t>лотковая зона - открытый водосток, образуемый путем сопряжения проезжей части с ограждающим бортовым камнем вдоль края проезжей части улицы для сбора и отвода осадков и поверхностных вод, временного складирования снега и мусора (в соответствии с гидравлическим расчетом максимальная ширина лотковой зоны составляет 0,5 - 1 м);</w:t>
      </w:r>
    </w:p>
    <w:p w14:paraId="3D06E38E" w14:textId="77777777" w:rsidR="002A4853" w:rsidRPr="00830790" w:rsidRDefault="002A4853" w:rsidP="002A4853">
      <w:pPr>
        <w:autoSpaceDE w:val="0"/>
        <w:autoSpaceDN w:val="0"/>
        <w:adjustRightInd w:val="0"/>
        <w:spacing w:before="200"/>
        <w:jc w:val="both"/>
      </w:pPr>
      <w:r w:rsidRPr="00830790">
        <w:t xml:space="preserve">малые архитектурные формы - элементы монументального декоративного оформления, устройства для мобильного и вертикального озеленения, водные устройства, коммунально-бытовое и техническое оборудование, информационные щиты, не имеющие стабильного территориального размещения, светильники для наружного освещения, ворота, ограждения, бетонные полусферы, навесы, </w:t>
      </w:r>
      <w:proofErr w:type="spellStart"/>
      <w:r w:rsidRPr="00830790">
        <w:t>перголы</w:t>
      </w:r>
      <w:proofErr w:type="spellEnd"/>
      <w:r w:rsidRPr="00830790">
        <w:t xml:space="preserve">, садово-парковые сооружения, мостики, скамейки, спортивное и игровое оборудование, беседки, цветочницы, вазоны, урны, декоративная и игровая скульптура, лестницы, пандусы, балюстрады, решетки, мемориальные доски, </w:t>
      </w:r>
      <w:proofErr w:type="spellStart"/>
      <w:r w:rsidRPr="00830790">
        <w:t>велопарковки</w:t>
      </w:r>
      <w:proofErr w:type="spellEnd"/>
      <w:r w:rsidRPr="00830790">
        <w:t>;</w:t>
      </w:r>
    </w:p>
    <w:p w14:paraId="4C549FB1" w14:textId="77777777" w:rsidR="002A4853" w:rsidRPr="00830790" w:rsidRDefault="002A4853" w:rsidP="002A4853">
      <w:pPr>
        <w:autoSpaceDE w:val="0"/>
        <w:autoSpaceDN w:val="0"/>
        <w:adjustRightInd w:val="0"/>
        <w:spacing w:before="200"/>
        <w:jc w:val="both"/>
      </w:pPr>
      <w:r w:rsidRPr="00830790">
        <w:t>места, предназначенные для размещения ритуальных принадлежностей и надгробных сооружений, - кладбища, мемориальные комплексы и иные места, расположенные в установленном порядке в границах муниципального образования "Зональненское сельское поселение";</w:t>
      </w:r>
    </w:p>
    <w:p w14:paraId="657F32B9" w14:textId="77777777" w:rsidR="002A4853" w:rsidRPr="00830790" w:rsidRDefault="002A4853" w:rsidP="002A4853">
      <w:pPr>
        <w:autoSpaceDE w:val="0"/>
        <w:autoSpaceDN w:val="0"/>
        <w:adjustRightInd w:val="0"/>
        <w:spacing w:before="200"/>
        <w:jc w:val="both"/>
      </w:pPr>
      <w:r w:rsidRPr="00830790">
        <w:t>мусор - все виды отходов, в том числе строительные, образовавшиеся в результате самовольного (несанкционированного) сброса, грунтовые наносы, опавшая листва, ветки, а также иные предметы, нахождение которых на придомовой территории, прилегающей территории не предусмотрено проектом или архитектурно-планировочным решением;</w:t>
      </w:r>
    </w:p>
    <w:p w14:paraId="5BC9D2D9" w14:textId="77777777" w:rsidR="002A4853" w:rsidRPr="00830790" w:rsidRDefault="002A4853" w:rsidP="002A4853">
      <w:pPr>
        <w:autoSpaceDE w:val="0"/>
        <w:autoSpaceDN w:val="0"/>
        <w:adjustRightInd w:val="0"/>
        <w:spacing w:before="200"/>
        <w:jc w:val="both"/>
      </w:pPr>
      <w:r w:rsidRPr="00830790">
        <w:t>модернизация сети инженерно-технического обеспечения - усовершенствование, обновление сети, приведение ее в соответствие с новыми требованиями и нормами, техническими условиями, показателями качества, не требующее изменение границ полос отвода и (или) охранных зон такой сети;</w:t>
      </w:r>
    </w:p>
    <w:p w14:paraId="68AAC165" w14:textId="77777777" w:rsidR="002A4853" w:rsidRPr="00830790" w:rsidRDefault="002A4853" w:rsidP="002A4853">
      <w:pPr>
        <w:autoSpaceDE w:val="0"/>
        <w:autoSpaceDN w:val="0"/>
        <w:adjustRightInd w:val="0"/>
        <w:spacing w:before="200"/>
        <w:jc w:val="both"/>
      </w:pPr>
      <w:r w:rsidRPr="00830790">
        <w:t>навал мусора - скопление мусора, возникшее в результате самовольного сброса, по объему, не превышающему 1 куб. м;</w:t>
      </w:r>
    </w:p>
    <w:p w14:paraId="79CA357A" w14:textId="77777777" w:rsidR="002A4853" w:rsidRPr="00830790" w:rsidRDefault="002A4853" w:rsidP="002A4853">
      <w:pPr>
        <w:autoSpaceDE w:val="0"/>
        <w:autoSpaceDN w:val="0"/>
        <w:adjustRightInd w:val="0"/>
        <w:spacing w:before="200"/>
        <w:jc w:val="both"/>
      </w:pPr>
      <w:r w:rsidRPr="00830790">
        <w:t>несанкционированная свалка мусора - самовольный (несанкционированный) сброс (размещение) или складирование мусора на площади свыше 10 кв. м и объемом свыше 2 куб. м;</w:t>
      </w:r>
    </w:p>
    <w:p w14:paraId="5D7277D7" w14:textId="77777777" w:rsidR="002A4853" w:rsidRPr="00830790" w:rsidRDefault="002A4853" w:rsidP="002A4853">
      <w:pPr>
        <w:autoSpaceDE w:val="0"/>
        <w:autoSpaceDN w:val="0"/>
        <w:adjustRightInd w:val="0"/>
        <w:spacing w:before="200"/>
        <w:jc w:val="both"/>
      </w:pPr>
      <w:r w:rsidRPr="00830790">
        <w:t>некапитальные нестационарные объекты - сооружения, выполненные из легких конструкций, не предусматривающих устройство заглубленных фундаментов и подземных сооружений, в том числе нестационарные торговые объекты, объекты попутного бытового обслуживания и питания, аттракционы, батуты, столы и другое дополнительное оборудование, предназначенное для оказания услуг населению и организации общественного питания вне зданий и сооружений, остановочные павильоны, наземные туалетные кабины, боксовые гаражи, другие объекты некапитального характера;</w:t>
      </w:r>
    </w:p>
    <w:p w14:paraId="0B6C49F3" w14:textId="77777777" w:rsidR="002A4853" w:rsidRPr="00830790" w:rsidRDefault="002A4853" w:rsidP="002A4853">
      <w:pPr>
        <w:autoSpaceDE w:val="0"/>
        <w:autoSpaceDN w:val="0"/>
        <w:adjustRightInd w:val="0"/>
        <w:spacing w:before="200"/>
        <w:jc w:val="both"/>
      </w:pPr>
      <w:r w:rsidRPr="00830790">
        <w:t xml:space="preserve">объекты благоустройства - территории различного функционального назначения, на которых осуществляется деятельность по благоустройству (детские площадки, спортивные и другие площадки отдыха и досуга, площадки для выгула и дрессировки собак, площадки автостоянок, улицы (в том числе пешеходные) и дороги, парки, скверы, иные зеленые зоны, площади и другие территории, технические зоны транспортных, инженерных коммуникаций, </w:t>
      </w:r>
      <w:proofErr w:type="spellStart"/>
      <w:r w:rsidRPr="00830790">
        <w:t>водоохранные</w:t>
      </w:r>
      <w:proofErr w:type="spellEnd"/>
      <w:r w:rsidRPr="00830790">
        <w:t xml:space="preserve"> зоны, </w:t>
      </w:r>
      <w:r w:rsidRPr="00830790">
        <w:lastRenderedPageBreak/>
        <w:t>контейнерные площадки и площадки для складирования отдельных групп коммунальных отходов, земельные участки (земли) находящиеся в собственности или ином законном владении муниципального образования «Зональненское сельское поселение», иных публичных образований, земельные участки (земли), находящиеся в собственности или ином законном владении юридических и физических лиц, прилегающие территории);</w:t>
      </w:r>
    </w:p>
    <w:p w14:paraId="545DB6C2" w14:textId="77777777" w:rsidR="002A4853" w:rsidRPr="00830790" w:rsidRDefault="002A4853" w:rsidP="002A4853">
      <w:pPr>
        <w:autoSpaceDE w:val="0"/>
        <w:autoSpaceDN w:val="0"/>
        <w:adjustRightInd w:val="0"/>
        <w:spacing w:before="200"/>
        <w:jc w:val="both"/>
      </w:pPr>
      <w:r w:rsidRPr="00830790">
        <w:t>объекты рекреации - территории муниципального образования «Зональненское сельское поселение», предназначенные и используемые неограниченным кругом лиц для массового активного или тихого отдыха, прогулок, развлечения, занятий физической культурой и массовым спортом, туризмом (зоны отдыха, парки, сады, бульвары, скверы, пляжи и т.п.);</w:t>
      </w:r>
    </w:p>
    <w:p w14:paraId="2A391542" w14:textId="77777777" w:rsidR="002A4853" w:rsidRPr="00830790" w:rsidRDefault="002A4853" w:rsidP="002A4853">
      <w:pPr>
        <w:autoSpaceDE w:val="0"/>
        <w:autoSpaceDN w:val="0"/>
        <w:adjustRightInd w:val="0"/>
        <w:spacing w:before="200"/>
        <w:jc w:val="both"/>
      </w:pPr>
      <w:r w:rsidRPr="00830790">
        <w:t>объекты социальной сферы - здания, строения (в том числе некапитальные) и нежилые помещения, занимаемые учреждениями здравоохранения, образования, культуры, спорта, лечебно-профилактическими учреждениями;</w:t>
      </w:r>
    </w:p>
    <w:p w14:paraId="6AF14437" w14:textId="77777777" w:rsidR="002A4853" w:rsidRPr="00830790" w:rsidRDefault="002A4853" w:rsidP="002A4853">
      <w:pPr>
        <w:autoSpaceDE w:val="0"/>
        <w:autoSpaceDN w:val="0"/>
        <w:adjustRightInd w:val="0"/>
        <w:spacing w:before="200"/>
        <w:jc w:val="both"/>
      </w:pPr>
      <w:r w:rsidRPr="00830790">
        <w:t>объекты торговли, общественного питания - магазины, торговые павильоны, рестораны, кафе, бары, столовые и т.п. (за исключением розничных рынков и ярмарок);</w:t>
      </w:r>
    </w:p>
    <w:p w14:paraId="44D2D782" w14:textId="77777777" w:rsidR="002A4853" w:rsidRPr="00830790" w:rsidRDefault="002A4853" w:rsidP="002A4853">
      <w:pPr>
        <w:autoSpaceDE w:val="0"/>
        <w:autoSpaceDN w:val="0"/>
        <w:adjustRightInd w:val="0"/>
        <w:spacing w:before="200"/>
        <w:jc w:val="both"/>
      </w:pPr>
      <w:r w:rsidRPr="00830790">
        <w:t>ограждение - сооружение вспомогательного использования, предназначенное для обозначения границы земельного участка (функционально выделенной части земельного участка), ограничения доступа пешеходов, животных, транспортных средств на огражденную территорию, визуального обособления частей территорий общего пользования, имеющее сплошную конструкцию и (или) выполненное с использованием ограждающих элементов в различном их сочетании;</w:t>
      </w:r>
    </w:p>
    <w:p w14:paraId="67A274DC" w14:textId="77777777" w:rsidR="002A4853" w:rsidRPr="00830790" w:rsidRDefault="002A4853" w:rsidP="002A4853">
      <w:pPr>
        <w:autoSpaceDE w:val="0"/>
        <w:autoSpaceDN w:val="0"/>
        <w:adjustRightInd w:val="0"/>
        <w:spacing w:before="200"/>
        <w:jc w:val="both"/>
      </w:pPr>
      <w:r w:rsidRPr="00830790">
        <w:t>озелененные территории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14:paraId="5E6A0592" w14:textId="77777777" w:rsidR="002A4853" w:rsidRPr="00830790" w:rsidRDefault="002A4853" w:rsidP="002A4853">
      <w:pPr>
        <w:autoSpaceDE w:val="0"/>
        <w:autoSpaceDN w:val="0"/>
        <w:adjustRightInd w:val="0"/>
        <w:spacing w:before="200"/>
        <w:jc w:val="both"/>
      </w:pPr>
      <w:r w:rsidRPr="00830790">
        <w:t>охрана зеленых насаждений - система административно-правовых, организационно-хозяйственных, экономических, архитектурно-планировочных и агротехнических мероприятий, направленных на сохранение, восстановление или улучшение выполнения зелеными насаждениями определенных функций;</w:t>
      </w:r>
    </w:p>
    <w:p w14:paraId="2464903A" w14:textId="77777777" w:rsidR="002A4853" w:rsidRPr="00830790" w:rsidRDefault="002A4853" w:rsidP="002A4853">
      <w:pPr>
        <w:autoSpaceDE w:val="0"/>
        <w:autoSpaceDN w:val="0"/>
        <w:adjustRightInd w:val="0"/>
        <w:spacing w:before="200"/>
        <w:jc w:val="both"/>
      </w:pPr>
      <w:r w:rsidRPr="00830790">
        <w:t>отведенная территория - земельный участок, принадлежащий юридическому или физическому лицу на праве собственности или ином вещном праве, аренды или безвозмездного пользования;</w:t>
      </w:r>
    </w:p>
    <w:p w14:paraId="40FDC0E9" w14:textId="77777777" w:rsidR="002A4853" w:rsidRPr="00830790" w:rsidRDefault="002A4853" w:rsidP="002A4853">
      <w:pPr>
        <w:autoSpaceDE w:val="0"/>
        <w:autoSpaceDN w:val="0"/>
        <w:adjustRightInd w:val="0"/>
        <w:spacing w:before="200"/>
        <w:jc w:val="both"/>
      </w:pPr>
      <w:r w:rsidRPr="00830790">
        <w:t>очаговый навал мусора - скопление мусора, возникшее в результате самовольного сброса, по объему до 2 куб. м на территории площадью до 10 кв. м;</w:t>
      </w:r>
    </w:p>
    <w:p w14:paraId="61DE7B31" w14:textId="77777777" w:rsidR="002A4853" w:rsidRPr="00830790" w:rsidRDefault="002A4853" w:rsidP="002A4853">
      <w:pPr>
        <w:autoSpaceDE w:val="0"/>
        <w:autoSpaceDN w:val="0"/>
        <w:adjustRightInd w:val="0"/>
        <w:spacing w:before="200"/>
        <w:jc w:val="both"/>
      </w:pPr>
      <w:r w:rsidRPr="00830790">
        <w:t>паспорт фасадов - документ в виде текстовых и графических материалов, отображающих информацию о внешнем оформлении фасадов существующего здания, строения, сооружения, его конструктивных элементах, о размещении дополнительных элементов и устройств;</w:t>
      </w:r>
    </w:p>
    <w:p w14:paraId="2F28EAC2" w14:textId="77777777" w:rsidR="002A4853" w:rsidRPr="00830790" w:rsidRDefault="002A4853" w:rsidP="002A4853">
      <w:pPr>
        <w:autoSpaceDE w:val="0"/>
        <w:autoSpaceDN w:val="0"/>
        <w:adjustRightInd w:val="0"/>
        <w:spacing w:before="200"/>
        <w:jc w:val="both"/>
      </w:pPr>
      <w:r w:rsidRPr="00830790">
        <w:t>порубочные остатки - пни, стволы, корни, ветки, полученные в результате подрезки, вырубки (сноса) деревьев и кустарников;</w:t>
      </w:r>
    </w:p>
    <w:p w14:paraId="4FC2D3CA" w14:textId="77777777" w:rsidR="002A4853" w:rsidRPr="00A825BA" w:rsidRDefault="002A4853" w:rsidP="002A4853">
      <w:pPr>
        <w:autoSpaceDE w:val="0"/>
        <w:autoSpaceDN w:val="0"/>
        <w:adjustRightInd w:val="0"/>
        <w:spacing w:before="200"/>
        <w:jc w:val="both"/>
      </w:pPr>
      <w:r w:rsidRPr="00A825BA">
        <w:t xml:space="preserve">придомовая территория — благоустроенная и (или) озелененная территория, функционально и </w:t>
      </w:r>
      <w:proofErr w:type="spellStart"/>
      <w:r w:rsidRPr="00A825BA">
        <w:t>планировочно</w:t>
      </w:r>
      <w:proofErr w:type="spellEnd"/>
      <w:r w:rsidRPr="00A825BA">
        <w:t xml:space="preserve"> связанная с одним или несколькими </w:t>
      </w:r>
      <w:proofErr w:type="gramStart"/>
      <w:r w:rsidRPr="00A825BA">
        <w:t>многоквартирными</w:t>
      </w:r>
      <w:proofErr w:type="gramEnd"/>
      <w:r w:rsidRPr="00A825BA">
        <w:t xml:space="preserve"> или жилыми домами, а также с иными объектами недвижимости, на которой расположен жилой дом, с элементами озеленения и благоустройства, иные предназначенные для обслуживания, эксплуатации и благоустройства жилого дома объекты;</w:t>
      </w:r>
    </w:p>
    <w:p w14:paraId="0043D8E2" w14:textId="77777777" w:rsidR="002A4853" w:rsidRPr="00A825BA" w:rsidRDefault="002A4853" w:rsidP="002A4853">
      <w:pPr>
        <w:autoSpaceDE w:val="0"/>
        <w:autoSpaceDN w:val="0"/>
        <w:adjustRightInd w:val="0"/>
        <w:spacing w:before="200"/>
        <w:jc w:val="both"/>
      </w:pPr>
      <w:r w:rsidRPr="00A825BA">
        <w:t>прилегающая территория - территория, непосредственно прилегающий к объекту недвижимости (земельному участку, зданию, строению, сооружению) или временному объекту, содержание которого обеспечивается юридическими и физическими лицами на основании соглашения о содержании прилегающей территории;</w:t>
      </w:r>
    </w:p>
    <w:p w14:paraId="45E40A2D" w14:textId="77777777" w:rsidR="002A4853" w:rsidRPr="00830790" w:rsidRDefault="002A4853" w:rsidP="002A4853">
      <w:pPr>
        <w:autoSpaceDE w:val="0"/>
        <w:autoSpaceDN w:val="0"/>
        <w:adjustRightInd w:val="0"/>
        <w:spacing w:before="200"/>
        <w:jc w:val="both"/>
      </w:pPr>
      <w:r w:rsidRPr="00830790">
        <w:t>повреждение зеленых насаждений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как влекущее, так и не влекущее прекращение роста;</w:t>
      </w:r>
    </w:p>
    <w:p w14:paraId="58674367" w14:textId="77777777" w:rsidR="002A4853" w:rsidRPr="00830790" w:rsidRDefault="002A4853" w:rsidP="002A4853">
      <w:pPr>
        <w:autoSpaceDE w:val="0"/>
        <w:autoSpaceDN w:val="0"/>
        <w:adjustRightInd w:val="0"/>
        <w:spacing w:before="200"/>
        <w:jc w:val="both"/>
      </w:pPr>
      <w:r w:rsidRPr="00830790">
        <w:lastRenderedPageBreak/>
        <w:t>раздельный сбор отходов (вторичных материальных ресурсов) - деятельность по сбору, временному складированию отходов (вторичных материальных ресурсов) в соответствии с классами опасности, физическими свойствами и агрегатным состоянием отходов (вторичных материальных ресурсов), содержанием в их составе летучих компонентов, особенностями последующего жизненного цикла и существующими технологиями по их переработке, обезвреживанию и уничтожению;</w:t>
      </w:r>
    </w:p>
    <w:p w14:paraId="0C91B398" w14:textId="77777777" w:rsidR="002A4853" w:rsidRPr="00830790" w:rsidRDefault="002A4853" w:rsidP="002A4853">
      <w:pPr>
        <w:autoSpaceDE w:val="0"/>
        <w:autoSpaceDN w:val="0"/>
        <w:adjustRightInd w:val="0"/>
        <w:spacing w:before="200"/>
        <w:jc w:val="both"/>
      </w:pPr>
      <w:r w:rsidRPr="00830790">
        <w:t>разукомплектованное транспортное средство - транспортное средство (автомобиль, автобус, автопоезд, прицеп, мотоцикл, мопед, трактор, другая самоходная машина), отвечающее признакам, предусмотренным статьей 3.20 Кодекса Томской области об административных правонарушениях;</w:t>
      </w:r>
    </w:p>
    <w:p w14:paraId="4CA37448" w14:textId="77777777" w:rsidR="002A4853" w:rsidRPr="00830790" w:rsidRDefault="002A4853" w:rsidP="002A4853">
      <w:pPr>
        <w:autoSpaceDE w:val="0"/>
        <w:autoSpaceDN w:val="0"/>
        <w:adjustRightInd w:val="0"/>
        <w:spacing w:before="200"/>
        <w:jc w:val="both"/>
      </w:pPr>
      <w:r w:rsidRPr="00830790">
        <w:t>реконструкция зеленых насаждений - комплекс агротехнических мероприятий по замене больных, усыхающих, потерявших декоративную и физиологическую ценность деревьев и кустарников здоровыми насаждениями более ценного породного состава;</w:t>
      </w:r>
    </w:p>
    <w:p w14:paraId="35B0D27C" w14:textId="77777777" w:rsidR="002A4853" w:rsidRPr="00830790" w:rsidRDefault="002A4853" w:rsidP="002A4853">
      <w:pPr>
        <w:autoSpaceDE w:val="0"/>
        <w:autoSpaceDN w:val="0"/>
        <w:adjustRightInd w:val="0"/>
        <w:spacing w:before="200"/>
        <w:jc w:val="both"/>
      </w:pPr>
      <w:r w:rsidRPr="00830790">
        <w:t>реконструкция сети инженерно-технического обеспечения - изменение параметров сети инженерно-технического обеспечения или ее участка (части), которое влечет за собой изменение класса, категории и (или) первоначально установленных показателей функционирования такой сети (мощность, трассировка и других), или при котором требуется изменение границ полос отвода и (или) охранных зон такой сети;</w:t>
      </w:r>
    </w:p>
    <w:p w14:paraId="5B87C134" w14:textId="77777777" w:rsidR="002A4853" w:rsidRPr="00830790" w:rsidRDefault="002A4853" w:rsidP="002A4853">
      <w:pPr>
        <w:autoSpaceDE w:val="0"/>
        <w:autoSpaceDN w:val="0"/>
        <w:adjustRightInd w:val="0"/>
        <w:spacing w:before="200"/>
        <w:jc w:val="both"/>
      </w:pPr>
      <w:r w:rsidRPr="00830790">
        <w:t>ремонт автомобильной дороги (улицы) - комплекс работ по восстановлению транспортно-эксплуатационных характеристик автомобильной дороги (улицы), при выполнении которых не затрагиваются конструктивные и иные характеристики надежности и безопасности автомобильной дороги;</w:t>
      </w:r>
    </w:p>
    <w:p w14:paraId="020BBFC9" w14:textId="77777777" w:rsidR="002A4853" w:rsidRPr="00830790" w:rsidRDefault="002A4853" w:rsidP="002A4853">
      <w:pPr>
        <w:autoSpaceDE w:val="0"/>
        <w:autoSpaceDN w:val="0"/>
        <w:adjustRightInd w:val="0"/>
        <w:spacing w:before="200"/>
        <w:jc w:val="both"/>
      </w:pPr>
      <w:r w:rsidRPr="00830790">
        <w:t>саженец - молодое дерево, кустарник, выращенное из сеянца или черенка и используемое в дальнейшем для посадки на постоянное место;</w:t>
      </w:r>
    </w:p>
    <w:p w14:paraId="17C937F8" w14:textId="77777777" w:rsidR="002A4853" w:rsidRPr="00830790" w:rsidRDefault="002A4853" w:rsidP="002A4853">
      <w:pPr>
        <w:autoSpaceDE w:val="0"/>
        <w:autoSpaceDN w:val="0"/>
        <w:adjustRightInd w:val="0"/>
        <w:spacing w:before="200"/>
        <w:jc w:val="both"/>
      </w:pPr>
      <w:r w:rsidRPr="00830790">
        <w:t>сети инженерно-технического обеспечения - совокупность трубопроводов, коммуникаций и других сооружений, предназначенных для инженерно-технического обеспечения зданий, строений и сооружений</w:t>
      </w:r>
    </w:p>
    <w:p w14:paraId="1D74F68C" w14:textId="77777777" w:rsidR="002A4853" w:rsidRPr="00830790" w:rsidRDefault="002A4853" w:rsidP="002A4853">
      <w:pPr>
        <w:autoSpaceDE w:val="0"/>
        <w:autoSpaceDN w:val="0"/>
        <w:adjustRightInd w:val="0"/>
        <w:spacing w:before="200"/>
        <w:jc w:val="both"/>
      </w:pPr>
      <w:r w:rsidRPr="00830790">
        <w:t>сбор крупногабаритных отходов - загрузка в бункеры собранного с территории крупногабаритного мусора либо его размещение на специально отведенных площадках;</w:t>
      </w:r>
    </w:p>
    <w:p w14:paraId="2B230DFC" w14:textId="77777777" w:rsidR="002A4853" w:rsidRPr="00830790" w:rsidRDefault="002A4853" w:rsidP="002A4853">
      <w:pPr>
        <w:autoSpaceDE w:val="0"/>
        <w:autoSpaceDN w:val="0"/>
        <w:adjustRightInd w:val="0"/>
        <w:spacing w:before="200"/>
        <w:jc w:val="both"/>
      </w:pPr>
      <w:r w:rsidRPr="00830790">
        <w:t>сбор твердых коммунальных отходов - комплекс мероприятий по заполнению контейнеров твердыми коммунальными отходами и очистке контейнерных площадок;</w:t>
      </w:r>
    </w:p>
    <w:p w14:paraId="7ADC4E11" w14:textId="77777777" w:rsidR="002A4853" w:rsidRPr="00830790" w:rsidRDefault="002A4853" w:rsidP="002A4853">
      <w:pPr>
        <w:autoSpaceDE w:val="0"/>
        <w:autoSpaceDN w:val="0"/>
        <w:adjustRightInd w:val="0"/>
        <w:spacing w:before="200"/>
        <w:jc w:val="both"/>
      </w:pPr>
      <w:r w:rsidRPr="00830790">
        <w:t>скамейка - городская (уличная) мебель, не содержащая рекламного поля, размещаемая на тротуарах, во дворах, парках, скверах, предназначенная для отдыха населения;</w:t>
      </w:r>
    </w:p>
    <w:p w14:paraId="70ABD3FD" w14:textId="77777777" w:rsidR="002A4853" w:rsidRPr="00830790" w:rsidRDefault="002A4853" w:rsidP="002A4853">
      <w:pPr>
        <w:autoSpaceDE w:val="0"/>
        <w:autoSpaceDN w:val="0"/>
        <w:adjustRightInd w:val="0"/>
        <w:spacing w:before="200"/>
        <w:jc w:val="both"/>
      </w:pPr>
      <w:r w:rsidRPr="00830790">
        <w:t>смет - собранный с проезжей части улицы или тротуара в лотковую зону мелкий мусор, состоящий из грунтово-песчаных наносов, пыли, опавших листьев, стекла и бумаги, мелкого мусора;</w:t>
      </w:r>
    </w:p>
    <w:p w14:paraId="0AF08DD2" w14:textId="77777777" w:rsidR="002A4853" w:rsidRPr="00830790" w:rsidRDefault="002A4853" w:rsidP="002A4853">
      <w:pPr>
        <w:autoSpaceDE w:val="0"/>
        <w:autoSpaceDN w:val="0"/>
        <w:adjustRightInd w:val="0"/>
        <w:spacing w:before="200"/>
        <w:jc w:val="both"/>
      </w:pPr>
      <w:r w:rsidRPr="00830790">
        <w:t>снос зеленых насаждений - вырубка зеленых насаждений, выполнение которых объективно необходимо в целях обеспечения условий для размещения объектов, обслуживания сетей инженерно-технического обеспечения, выполнения инженерных изысканий, уборки сухостойных (аварийных) деревьев и кустарников, устранения нарушений строительных, санитарных и иных норм и правил, вызванных произрастанием зеленых насаждений, в том числе создания условий для естественного освещения жилых и общественных помещений, а также создания условий для движения транспорта и пешеходов;</w:t>
      </w:r>
    </w:p>
    <w:p w14:paraId="497D5CF9" w14:textId="77777777" w:rsidR="002A4853" w:rsidRPr="002A1E06" w:rsidRDefault="002A4853" w:rsidP="002A4853">
      <w:pPr>
        <w:autoSpaceDE w:val="0"/>
        <w:autoSpaceDN w:val="0"/>
        <w:adjustRightInd w:val="0"/>
        <w:spacing w:before="200"/>
        <w:jc w:val="both"/>
        <w:rPr>
          <w:strike/>
          <w:color w:val="EE0000"/>
        </w:rPr>
      </w:pPr>
      <w:r w:rsidRPr="00830790">
        <w:t>содержание автомобильных дорог - комплекс работ по поддержанию надлежащего технического состояния автомобильных дорог</w:t>
      </w:r>
      <w:r>
        <w:t>.</w:t>
      </w:r>
      <w:r w:rsidRPr="00830790">
        <w:t xml:space="preserve"> </w:t>
      </w:r>
    </w:p>
    <w:p w14:paraId="69649253" w14:textId="77777777" w:rsidR="002A4853" w:rsidRPr="00830790" w:rsidRDefault="002A4853" w:rsidP="002A4853">
      <w:pPr>
        <w:autoSpaceDE w:val="0"/>
        <w:autoSpaceDN w:val="0"/>
        <w:adjustRightInd w:val="0"/>
        <w:spacing w:before="200"/>
        <w:jc w:val="both"/>
      </w:pPr>
      <w:r w:rsidRPr="00830790">
        <w:t>содержание объектов благоустройства - комплекс мероприятий по обеспечению чистоты, поддержанию надлежащего физического, технического состояния (включая своевременный ремонт) объектов благоустройства;</w:t>
      </w:r>
    </w:p>
    <w:p w14:paraId="524E5A22" w14:textId="77777777" w:rsidR="002A4853" w:rsidRPr="00830790" w:rsidRDefault="002A4853" w:rsidP="002A4853">
      <w:pPr>
        <w:autoSpaceDE w:val="0"/>
        <w:autoSpaceDN w:val="0"/>
        <w:adjustRightInd w:val="0"/>
        <w:spacing w:before="200"/>
        <w:jc w:val="both"/>
      </w:pPr>
      <w:r w:rsidRPr="00830790">
        <w:lastRenderedPageBreak/>
        <w:t>содержание территории - комплекс мероприятий, проводимых на отведенной, придомовой и прилегающей территориях, связанный с поддержанием на них чистоты и порядка;</w:t>
      </w:r>
    </w:p>
    <w:p w14:paraId="22E4BE58" w14:textId="77777777" w:rsidR="002A4853" w:rsidRPr="00830790" w:rsidRDefault="002A4853" w:rsidP="002A4853">
      <w:pPr>
        <w:autoSpaceDE w:val="0"/>
        <w:autoSpaceDN w:val="0"/>
        <w:adjustRightInd w:val="0"/>
        <w:spacing w:before="200"/>
        <w:jc w:val="both"/>
      </w:pPr>
      <w:r w:rsidRPr="00830790">
        <w:t>субъекты благоустройства - муниципальное образование «Зональненское сельское поселение» в лице местной администрации, физические лица (в том числе индивидуальные предприниматели), юридические лица, обязанные осуществлять благоустройство территории муниципального образования «Зональненское сельское поселение»;</w:t>
      </w:r>
    </w:p>
    <w:p w14:paraId="3C66F057" w14:textId="77777777" w:rsidR="002A4853" w:rsidRPr="00830790" w:rsidRDefault="002A4853" w:rsidP="002A4853">
      <w:pPr>
        <w:autoSpaceDE w:val="0"/>
        <w:autoSpaceDN w:val="0"/>
        <w:adjustRightInd w:val="0"/>
        <w:spacing w:before="200"/>
        <w:jc w:val="both"/>
      </w:pPr>
      <w:r w:rsidRPr="00830790">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а также отходы, образующиеся в процессе деятельности юридических лиц, индивидуальных предпринимателей, подобные по составу отходам, образующимся в жилых помещениях в процессе потребления физическими лицами;</w:t>
      </w:r>
    </w:p>
    <w:p w14:paraId="541F0030" w14:textId="77777777" w:rsidR="002A4853" w:rsidRPr="00830790" w:rsidRDefault="002A4853" w:rsidP="002A4853">
      <w:pPr>
        <w:autoSpaceDE w:val="0"/>
        <w:autoSpaceDN w:val="0"/>
        <w:adjustRightInd w:val="0"/>
        <w:spacing w:before="200"/>
        <w:jc w:val="both"/>
      </w:pPr>
      <w:r w:rsidRPr="00830790">
        <w:t>территория ограниченного пользования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14:paraId="44570F53" w14:textId="77777777" w:rsidR="002A4853" w:rsidRPr="00830790" w:rsidRDefault="002A4853" w:rsidP="002A4853">
      <w:pPr>
        <w:autoSpaceDE w:val="0"/>
        <w:autoSpaceDN w:val="0"/>
        <w:adjustRightInd w:val="0"/>
        <w:spacing w:before="200"/>
        <w:jc w:val="both"/>
      </w:pPr>
      <w:r w:rsidRPr="00830790">
        <w:t>территория общего пользования - территории муниципального образования «Зональненское сельское поселение», которыми беспрепятственно пользуется неограниченный круг лиц;</w:t>
      </w:r>
    </w:p>
    <w:p w14:paraId="5AF3AD7B" w14:textId="77777777" w:rsidR="002A4853" w:rsidRPr="00830790" w:rsidRDefault="002A4853" w:rsidP="002A4853">
      <w:pPr>
        <w:autoSpaceDE w:val="0"/>
        <w:autoSpaceDN w:val="0"/>
        <w:adjustRightInd w:val="0"/>
        <w:spacing w:before="200"/>
        <w:jc w:val="both"/>
      </w:pPr>
      <w:r w:rsidRPr="00830790">
        <w:t>текущий ремонт сети инженерно-технического обеспечения - проведение работ по систематическому и своевременному предохранению частей сети и (или) сооружений и оборудования на ней от преждевременного износа путем осуществления профилактических мероприятий и устранения мелких повреждений и неисправностей;</w:t>
      </w:r>
    </w:p>
    <w:p w14:paraId="515328B7" w14:textId="77777777" w:rsidR="002A4853" w:rsidRPr="00830790" w:rsidRDefault="002A4853" w:rsidP="002A4853">
      <w:pPr>
        <w:autoSpaceDE w:val="0"/>
        <w:autoSpaceDN w:val="0"/>
        <w:adjustRightInd w:val="0"/>
        <w:spacing w:before="200"/>
        <w:jc w:val="both"/>
      </w:pPr>
      <w:r w:rsidRPr="00830790">
        <w:t>тротуар - элемент дороги, предназначенный для движения пешеходов и примыкающий к проезжей части либо велосипедной дорожке или отделенный от них газоном;</w:t>
      </w:r>
    </w:p>
    <w:p w14:paraId="7E4DD6EF" w14:textId="77777777" w:rsidR="002A4853" w:rsidRPr="00830790" w:rsidRDefault="002A4853" w:rsidP="002A4853">
      <w:pPr>
        <w:autoSpaceDE w:val="0"/>
        <w:autoSpaceDN w:val="0"/>
        <w:adjustRightInd w:val="0"/>
        <w:spacing w:before="200"/>
        <w:jc w:val="both"/>
      </w:pPr>
      <w:r w:rsidRPr="00830790">
        <w:t>уборка территории - комплекс мероприятий, связанных с регулярной очисткой территории от грязи, мусора, снега, льда, смета, их сбором и вывозом в места размещения отходов производства и потребления, а также иных мероприятий, направленных на обеспечение экологического и санитарно-эпидемиологического благополучия населения, охрану окружающей среды (уборка городских территорий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настоящими Правилами, иными нормативными правовыми актами муниципального образования "Зональненское сельское поселение");</w:t>
      </w:r>
    </w:p>
    <w:p w14:paraId="0B3B8298" w14:textId="77777777" w:rsidR="002A4853" w:rsidRPr="00830790" w:rsidRDefault="002A4853" w:rsidP="002A4853">
      <w:pPr>
        <w:autoSpaceDE w:val="0"/>
        <w:autoSpaceDN w:val="0"/>
        <w:adjustRightInd w:val="0"/>
        <w:spacing w:before="200"/>
        <w:jc w:val="both"/>
      </w:pPr>
      <w:r w:rsidRPr="00830790">
        <w:t>урна - емкость, не содержащая рекламного поля, предназначенная для временного хранения отходов (мусора), размещаемая в парках, садах, зонах отдыха, учреждениях образования, здравоохранения, культуры и других местах массового пребывания людей, на улицах, у подъездов жилых домов, на остановках городского пассажирского транспорта, у нестационарных торговых объектов, входа в торговые объекты;</w:t>
      </w:r>
    </w:p>
    <w:p w14:paraId="050DA6C3" w14:textId="77777777" w:rsidR="002A4853" w:rsidRPr="00830790" w:rsidRDefault="002A4853" w:rsidP="002A4853">
      <w:pPr>
        <w:autoSpaceDE w:val="0"/>
        <w:autoSpaceDN w:val="0"/>
        <w:adjustRightInd w:val="0"/>
        <w:spacing w:before="200"/>
        <w:jc w:val="both"/>
      </w:pPr>
      <w:r w:rsidRPr="00830790">
        <w:t>усовершенствованное покрытие - элемент благоустройства территории муниципального образования «Зональненское сельское поселение», представляющий собой горизонтальную монолитную или сборную конструкцию, сопряженную с земной поверхностью, предназначенный для обеспечения условий безопасного и комфортного передвижения, а также формирования архитектурно-художественного облика среды. Различаются твердое (асфальтобетонное, бетонное, брусчатка, тротуарная плитка, природный камень), мягкое (из природных или искусственных сыпучих материалов (песок, щебень, керамзит, гранитные высевки, резиновая или асфальтовая крошка), уплотненных или укрепленных специальными смесями или находящихся в естественном состоянии) усовершенствованные покрытия;</w:t>
      </w:r>
    </w:p>
    <w:p w14:paraId="77C33A63" w14:textId="77777777" w:rsidR="002A4853" w:rsidRPr="00830790" w:rsidRDefault="002A4853" w:rsidP="002A4853">
      <w:pPr>
        <w:autoSpaceDE w:val="0"/>
        <w:autoSpaceDN w:val="0"/>
        <w:adjustRightInd w:val="0"/>
        <w:spacing w:before="200"/>
        <w:jc w:val="both"/>
      </w:pPr>
      <w:r w:rsidRPr="00830790">
        <w:t>фасад - наружная сторона здания, строения, сооружения;</w:t>
      </w:r>
    </w:p>
    <w:p w14:paraId="17A3E6F9" w14:textId="77777777" w:rsidR="002A4853" w:rsidRPr="00830790" w:rsidRDefault="002A4853" w:rsidP="002A4853">
      <w:pPr>
        <w:autoSpaceDE w:val="0"/>
        <w:autoSpaceDN w:val="0"/>
        <w:adjustRightInd w:val="0"/>
        <w:spacing w:before="200"/>
        <w:jc w:val="both"/>
      </w:pPr>
      <w:r w:rsidRPr="00830790">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используемые как составные части благоустройства, в том числе:</w:t>
      </w:r>
    </w:p>
    <w:p w14:paraId="05E08D71" w14:textId="77777777" w:rsidR="002A4853" w:rsidRPr="00830790" w:rsidRDefault="002A4853" w:rsidP="002A4853">
      <w:pPr>
        <w:autoSpaceDE w:val="0"/>
        <w:autoSpaceDN w:val="0"/>
        <w:adjustRightInd w:val="0"/>
        <w:spacing w:before="200"/>
        <w:jc w:val="both"/>
      </w:pPr>
      <w:r w:rsidRPr="00830790">
        <w:lastRenderedPageBreak/>
        <w:t>1) малые архитектурные формы;</w:t>
      </w:r>
    </w:p>
    <w:p w14:paraId="129ED742" w14:textId="77777777" w:rsidR="002A4853" w:rsidRPr="00830790" w:rsidRDefault="002A4853" w:rsidP="002A4853">
      <w:pPr>
        <w:spacing w:line="0" w:lineRule="atLeast"/>
        <w:ind w:right="-34"/>
        <w:jc w:val="both"/>
      </w:pPr>
      <w:r w:rsidRPr="00830790">
        <w:br/>
        <w:t>2) ограждения территории;</w:t>
      </w:r>
    </w:p>
    <w:p w14:paraId="72B4C315" w14:textId="77777777" w:rsidR="002A4853" w:rsidRPr="00830790" w:rsidRDefault="002A4853" w:rsidP="002A4853">
      <w:pPr>
        <w:spacing w:line="0" w:lineRule="atLeast"/>
        <w:ind w:right="-34"/>
        <w:jc w:val="both"/>
      </w:pPr>
      <w:r w:rsidRPr="00830790">
        <w:br/>
        <w:t>3) усовершенствованные покрытия и сопряжения поверхностей;</w:t>
      </w:r>
    </w:p>
    <w:p w14:paraId="1BAD011B" w14:textId="77777777" w:rsidR="002A4853" w:rsidRPr="00830790" w:rsidRDefault="002A4853" w:rsidP="002A4853">
      <w:pPr>
        <w:spacing w:line="0" w:lineRule="atLeast"/>
        <w:ind w:right="-34"/>
        <w:jc w:val="both"/>
      </w:pPr>
      <w:r w:rsidRPr="00830790">
        <w:br/>
        <w:t>4) объекты санитарной очистки территории (бункеры, контейнеры и иные накопительные емкости, предназначенные для сбора (накопления) отходов; контейнерные площадки, площадки сбора крупногабаритных отходов; специализированные площадки для складирования снега и льда (снежные отвалы, сухие снежные свалки);</w:t>
      </w:r>
    </w:p>
    <w:p w14:paraId="571021AE" w14:textId="77777777" w:rsidR="002A4853" w:rsidRPr="00830790" w:rsidRDefault="002A4853" w:rsidP="002A4853">
      <w:pPr>
        <w:spacing w:line="0" w:lineRule="atLeast"/>
        <w:ind w:right="-34"/>
        <w:jc w:val="both"/>
      </w:pPr>
      <w:r w:rsidRPr="00830790">
        <w:br/>
        <w:t>5) площадки (для игр детей, отдыха взрослых, занятий спортом, установки мусоросборников, выгула и дрессировки собак, стоянок транспортных средств, хозяйственные площадки);</w:t>
      </w:r>
    </w:p>
    <w:p w14:paraId="20E8E4E2" w14:textId="77777777" w:rsidR="002A4853" w:rsidRPr="00830790" w:rsidRDefault="002A4853" w:rsidP="002A4853">
      <w:pPr>
        <w:spacing w:line="0" w:lineRule="atLeast"/>
        <w:ind w:right="-34"/>
        <w:jc w:val="both"/>
      </w:pPr>
      <w:r w:rsidRPr="00830790">
        <w:br/>
        <w:t>6) игровое и спортивное оборудование, не являющееся объектами капитального строительства и размещаемое на соответствующих площадках;</w:t>
      </w:r>
    </w:p>
    <w:p w14:paraId="21A16F52" w14:textId="77777777" w:rsidR="002A4853" w:rsidRPr="00830790" w:rsidRDefault="002A4853" w:rsidP="002A4853">
      <w:pPr>
        <w:spacing w:line="0" w:lineRule="atLeast"/>
        <w:ind w:right="-34"/>
        <w:jc w:val="both"/>
      </w:pPr>
      <w:r w:rsidRPr="00830790">
        <w:br/>
        <w:t>7) озеленение и отдельные зеленые насаждения, за исключением озелененных территорий и зеленых насаждений, режим эксплуатации которых определяется действующим федеральным законодательством;</w:t>
      </w:r>
    </w:p>
    <w:p w14:paraId="49385FA0" w14:textId="77777777" w:rsidR="002A4853" w:rsidRPr="00830790" w:rsidRDefault="002A4853" w:rsidP="002A4853">
      <w:pPr>
        <w:spacing w:line="0" w:lineRule="atLeast"/>
        <w:ind w:right="-34"/>
        <w:jc w:val="both"/>
      </w:pPr>
      <w:r w:rsidRPr="00830790">
        <w:br/>
        <w:t>8) осветительное оборудование для целей функционального, архитектурного и информационного освещения;</w:t>
      </w:r>
    </w:p>
    <w:p w14:paraId="12B957DE" w14:textId="77777777" w:rsidR="002A4853" w:rsidRPr="00830790" w:rsidRDefault="002A4853" w:rsidP="002A4853">
      <w:pPr>
        <w:spacing w:line="0" w:lineRule="atLeast"/>
        <w:ind w:right="-34"/>
        <w:jc w:val="both"/>
      </w:pPr>
      <w:r w:rsidRPr="00830790">
        <w:br/>
        <w:t>9) некапитальные нестационарные объекты;</w:t>
      </w:r>
    </w:p>
    <w:p w14:paraId="6B6C91D9" w14:textId="77777777" w:rsidR="002A4853" w:rsidRPr="00830790" w:rsidRDefault="002A4853" w:rsidP="002A4853">
      <w:pPr>
        <w:spacing w:line="0" w:lineRule="atLeast"/>
        <w:ind w:right="-34"/>
        <w:jc w:val="both"/>
      </w:pPr>
      <w:r w:rsidRPr="00830790">
        <w:br/>
        <w:t>10) иные составные части благоустройства, предусмотренные в качестве таковых действующим законодательством и муниципальными правовыми актами муниципального образования «Зональненское сельское поселение».</w:t>
      </w:r>
    </w:p>
    <w:p w14:paraId="3F24267F" w14:textId="77777777" w:rsidR="002A4853" w:rsidRPr="00830790" w:rsidRDefault="002A4853" w:rsidP="002A4853">
      <w:pPr>
        <w:autoSpaceDE w:val="0"/>
        <w:autoSpaceDN w:val="0"/>
        <w:adjustRightInd w:val="0"/>
        <w:spacing w:before="200"/>
        <w:jc w:val="both"/>
      </w:pPr>
      <w:r w:rsidRPr="00830790">
        <w:t>эскизный проект - документ в виде текстовых и графических материалов, которые содержат информацию об архитектурно-градостроительном облике вновь строящегося или подлежащего реконструкции объекта капитального строительства;</w:t>
      </w:r>
    </w:p>
    <w:p w14:paraId="68E5A8EE" w14:textId="77777777" w:rsidR="002A4853" w:rsidRPr="00C67761" w:rsidRDefault="002A4853" w:rsidP="002A4853">
      <w:pPr>
        <w:ind w:right="-1"/>
        <w:jc w:val="both"/>
      </w:pPr>
    </w:p>
    <w:p w14:paraId="6C581301" w14:textId="240B4138" w:rsidR="00CA5046" w:rsidRPr="00CA5046" w:rsidRDefault="00CA5046" w:rsidP="00CA5046">
      <w:pPr>
        <w:spacing w:line="276" w:lineRule="auto"/>
        <w:rPr>
          <w:sz w:val="14"/>
          <w:szCs w:val="23"/>
        </w:rPr>
      </w:pPr>
    </w:p>
    <w:sectPr w:rsidR="00CA5046" w:rsidRPr="00CA5046" w:rsidSect="00CA5046">
      <w:footerReference w:type="default" r:id="rId12"/>
      <w:type w:val="continuous"/>
      <w:pgSz w:w="11906" w:h="16838"/>
      <w:pgMar w:top="0" w:right="70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5CA57" w14:textId="77777777" w:rsidR="00450FCD" w:rsidRDefault="00450FCD" w:rsidP="001D741E">
      <w:r>
        <w:separator/>
      </w:r>
    </w:p>
  </w:endnote>
  <w:endnote w:type="continuationSeparator" w:id="0">
    <w:p w14:paraId="6F190AE0" w14:textId="77777777" w:rsidR="00450FCD" w:rsidRDefault="00450FCD" w:rsidP="001D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969F9" w14:textId="77777777" w:rsidR="001D741E" w:rsidRDefault="001D741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5AE76" w14:textId="77777777" w:rsidR="00450FCD" w:rsidRDefault="00450FCD" w:rsidP="001D741E">
      <w:r>
        <w:separator/>
      </w:r>
    </w:p>
  </w:footnote>
  <w:footnote w:type="continuationSeparator" w:id="0">
    <w:p w14:paraId="2DF54C91" w14:textId="77777777" w:rsidR="00450FCD" w:rsidRDefault="00450FCD" w:rsidP="001D74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1" w15:restartNumberingAfterBreak="0">
    <w:nsid w:val="05890BA9"/>
    <w:multiLevelType w:val="hybridMultilevel"/>
    <w:tmpl w:val="E568668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5941F51"/>
    <w:multiLevelType w:val="hybridMultilevel"/>
    <w:tmpl w:val="3EBC0FBE"/>
    <w:lvl w:ilvl="0" w:tplc="1B3C57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5A0512"/>
    <w:multiLevelType w:val="hybridMultilevel"/>
    <w:tmpl w:val="236E8D64"/>
    <w:lvl w:ilvl="0" w:tplc="C8B6826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0CF70360"/>
    <w:multiLevelType w:val="hybridMultilevel"/>
    <w:tmpl w:val="236E8D64"/>
    <w:lvl w:ilvl="0" w:tplc="C8B6826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243B33C3"/>
    <w:multiLevelType w:val="hybridMultilevel"/>
    <w:tmpl w:val="F67227D2"/>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6" w15:restartNumberingAfterBreak="0">
    <w:nsid w:val="26401E9B"/>
    <w:multiLevelType w:val="hybridMultilevel"/>
    <w:tmpl w:val="CCE2757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28364908"/>
    <w:multiLevelType w:val="hybridMultilevel"/>
    <w:tmpl w:val="393E926E"/>
    <w:lvl w:ilvl="0" w:tplc="2AE886EA">
      <w:start w:val="1"/>
      <w:numFmt w:val="decimal"/>
      <w:lvlText w:val="%1."/>
      <w:lvlJc w:val="left"/>
      <w:pPr>
        <w:ind w:left="4196" w:hanging="360"/>
      </w:pPr>
      <w:rPr>
        <w:rFonts w:hint="default"/>
      </w:rPr>
    </w:lvl>
    <w:lvl w:ilvl="1" w:tplc="04190019" w:tentative="1">
      <w:start w:val="1"/>
      <w:numFmt w:val="lowerLetter"/>
      <w:lvlText w:val="%2."/>
      <w:lvlJc w:val="left"/>
      <w:pPr>
        <w:ind w:left="4916" w:hanging="360"/>
      </w:pPr>
    </w:lvl>
    <w:lvl w:ilvl="2" w:tplc="0419001B" w:tentative="1">
      <w:start w:val="1"/>
      <w:numFmt w:val="lowerRoman"/>
      <w:lvlText w:val="%3."/>
      <w:lvlJc w:val="right"/>
      <w:pPr>
        <w:ind w:left="5636" w:hanging="180"/>
      </w:pPr>
    </w:lvl>
    <w:lvl w:ilvl="3" w:tplc="0419000F" w:tentative="1">
      <w:start w:val="1"/>
      <w:numFmt w:val="decimal"/>
      <w:lvlText w:val="%4."/>
      <w:lvlJc w:val="left"/>
      <w:pPr>
        <w:ind w:left="6356" w:hanging="360"/>
      </w:pPr>
    </w:lvl>
    <w:lvl w:ilvl="4" w:tplc="04190019" w:tentative="1">
      <w:start w:val="1"/>
      <w:numFmt w:val="lowerLetter"/>
      <w:lvlText w:val="%5."/>
      <w:lvlJc w:val="left"/>
      <w:pPr>
        <w:ind w:left="7076" w:hanging="360"/>
      </w:pPr>
    </w:lvl>
    <w:lvl w:ilvl="5" w:tplc="0419001B" w:tentative="1">
      <w:start w:val="1"/>
      <w:numFmt w:val="lowerRoman"/>
      <w:lvlText w:val="%6."/>
      <w:lvlJc w:val="right"/>
      <w:pPr>
        <w:ind w:left="7796" w:hanging="180"/>
      </w:pPr>
    </w:lvl>
    <w:lvl w:ilvl="6" w:tplc="0419000F" w:tentative="1">
      <w:start w:val="1"/>
      <w:numFmt w:val="decimal"/>
      <w:lvlText w:val="%7."/>
      <w:lvlJc w:val="left"/>
      <w:pPr>
        <w:ind w:left="8516" w:hanging="360"/>
      </w:pPr>
    </w:lvl>
    <w:lvl w:ilvl="7" w:tplc="04190019" w:tentative="1">
      <w:start w:val="1"/>
      <w:numFmt w:val="lowerLetter"/>
      <w:lvlText w:val="%8."/>
      <w:lvlJc w:val="left"/>
      <w:pPr>
        <w:ind w:left="9236" w:hanging="360"/>
      </w:pPr>
    </w:lvl>
    <w:lvl w:ilvl="8" w:tplc="0419001B" w:tentative="1">
      <w:start w:val="1"/>
      <w:numFmt w:val="lowerRoman"/>
      <w:lvlText w:val="%9."/>
      <w:lvlJc w:val="right"/>
      <w:pPr>
        <w:ind w:left="9956" w:hanging="180"/>
      </w:pPr>
    </w:lvl>
  </w:abstractNum>
  <w:abstractNum w:abstractNumId="8" w15:restartNumberingAfterBreak="0">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6E332BC"/>
    <w:multiLevelType w:val="multilevel"/>
    <w:tmpl w:val="4B58C8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57BF094A"/>
    <w:multiLevelType w:val="hybridMultilevel"/>
    <w:tmpl w:val="DE2E4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633066"/>
    <w:multiLevelType w:val="hybridMultilevel"/>
    <w:tmpl w:val="65A27AB4"/>
    <w:lvl w:ilvl="0" w:tplc="CC7C5076">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65AA7F0E"/>
    <w:multiLevelType w:val="hybridMultilevel"/>
    <w:tmpl w:val="3C6AF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A51EFB"/>
    <w:multiLevelType w:val="hybridMultilevel"/>
    <w:tmpl w:val="72685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61757A"/>
    <w:multiLevelType w:val="multilevel"/>
    <w:tmpl w:val="2558FC8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D7C4BDA"/>
    <w:multiLevelType w:val="hybridMultilevel"/>
    <w:tmpl w:val="120A56F8"/>
    <w:lvl w:ilvl="0" w:tplc="D688DAA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8A4F89"/>
    <w:multiLevelType w:val="hybridMultilevel"/>
    <w:tmpl w:val="FDCAD49E"/>
    <w:lvl w:ilvl="0" w:tplc="A6B8538E">
      <w:start w:val="1"/>
      <w:numFmt w:val="decimal"/>
      <w:suff w:val="space"/>
      <w:lvlText w:val="%1."/>
      <w:lvlJc w:val="left"/>
      <w:pPr>
        <w:ind w:left="567" w:firstLine="568"/>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14"/>
  </w:num>
  <w:num w:numId="2">
    <w:abstractNumId w:val="6"/>
  </w:num>
  <w:num w:numId="3">
    <w:abstractNumId w:val="13"/>
  </w:num>
  <w:num w:numId="4">
    <w:abstractNumId w:val="1"/>
  </w:num>
  <w:num w:numId="5">
    <w:abstractNumId w:val="16"/>
  </w:num>
  <w:num w:numId="6">
    <w:abstractNumId w:val="5"/>
  </w:num>
  <w:num w:numId="7">
    <w:abstractNumId w:val="11"/>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9"/>
  </w:num>
  <w:num w:numId="13">
    <w:abstractNumId w:val="15"/>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5C"/>
    <w:rsid w:val="00006C91"/>
    <w:rsid w:val="0000730E"/>
    <w:rsid w:val="0001062A"/>
    <w:rsid w:val="00011527"/>
    <w:rsid w:val="00025B11"/>
    <w:rsid w:val="000269F1"/>
    <w:rsid w:val="00032A1E"/>
    <w:rsid w:val="00040328"/>
    <w:rsid w:val="00062C4D"/>
    <w:rsid w:val="000753CE"/>
    <w:rsid w:val="000803A8"/>
    <w:rsid w:val="00096A17"/>
    <w:rsid w:val="000B29AD"/>
    <w:rsid w:val="000C54B1"/>
    <w:rsid w:val="000D1D62"/>
    <w:rsid w:val="000F7549"/>
    <w:rsid w:val="00102FA4"/>
    <w:rsid w:val="00123647"/>
    <w:rsid w:val="00124C65"/>
    <w:rsid w:val="00147874"/>
    <w:rsid w:val="001522DB"/>
    <w:rsid w:val="001523FE"/>
    <w:rsid w:val="00155A82"/>
    <w:rsid w:val="001605FD"/>
    <w:rsid w:val="00182430"/>
    <w:rsid w:val="001836F3"/>
    <w:rsid w:val="001B5296"/>
    <w:rsid w:val="001C1BEB"/>
    <w:rsid w:val="001D741E"/>
    <w:rsid w:val="00217C5B"/>
    <w:rsid w:val="00225665"/>
    <w:rsid w:val="00237FFD"/>
    <w:rsid w:val="00240489"/>
    <w:rsid w:val="002515A0"/>
    <w:rsid w:val="00253F99"/>
    <w:rsid w:val="002573E1"/>
    <w:rsid w:val="002634F0"/>
    <w:rsid w:val="00267987"/>
    <w:rsid w:val="00271BAA"/>
    <w:rsid w:val="00271D08"/>
    <w:rsid w:val="00272A49"/>
    <w:rsid w:val="00272F7D"/>
    <w:rsid w:val="00273B07"/>
    <w:rsid w:val="002750D6"/>
    <w:rsid w:val="00282D79"/>
    <w:rsid w:val="00286E5F"/>
    <w:rsid w:val="00294AA5"/>
    <w:rsid w:val="00295A74"/>
    <w:rsid w:val="00296B99"/>
    <w:rsid w:val="002A1F92"/>
    <w:rsid w:val="002A4853"/>
    <w:rsid w:val="002C5ED7"/>
    <w:rsid w:val="002C61D8"/>
    <w:rsid w:val="002D380B"/>
    <w:rsid w:val="002D4A50"/>
    <w:rsid w:val="002D592E"/>
    <w:rsid w:val="002F2E97"/>
    <w:rsid w:val="003024DB"/>
    <w:rsid w:val="00314049"/>
    <w:rsid w:val="00341704"/>
    <w:rsid w:val="003474F3"/>
    <w:rsid w:val="00350490"/>
    <w:rsid w:val="0035248C"/>
    <w:rsid w:val="00375781"/>
    <w:rsid w:val="0038639F"/>
    <w:rsid w:val="00386A6A"/>
    <w:rsid w:val="00394029"/>
    <w:rsid w:val="00396D90"/>
    <w:rsid w:val="003A145F"/>
    <w:rsid w:val="003A7B12"/>
    <w:rsid w:val="003B2304"/>
    <w:rsid w:val="003C1734"/>
    <w:rsid w:val="003D1209"/>
    <w:rsid w:val="003D3FBC"/>
    <w:rsid w:val="004012BE"/>
    <w:rsid w:val="0040164F"/>
    <w:rsid w:val="00420417"/>
    <w:rsid w:val="00424F9E"/>
    <w:rsid w:val="004321E2"/>
    <w:rsid w:val="00437014"/>
    <w:rsid w:val="004442A1"/>
    <w:rsid w:val="0044541A"/>
    <w:rsid w:val="00450FCD"/>
    <w:rsid w:val="00460CB0"/>
    <w:rsid w:val="0047154F"/>
    <w:rsid w:val="0047432A"/>
    <w:rsid w:val="004779D4"/>
    <w:rsid w:val="00485D8E"/>
    <w:rsid w:val="004904BA"/>
    <w:rsid w:val="004930B6"/>
    <w:rsid w:val="00496034"/>
    <w:rsid w:val="00497FBF"/>
    <w:rsid w:val="004A0C3A"/>
    <w:rsid w:val="004A16FD"/>
    <w:rsid w:val="004B6FE5"/>
    <w:rsid w:val="004C64B7"/>
    <w:rsid w:val="004D3A31"/>
    <w:rsid w:val="004F7885"/>
    <w:rsid w:val="00502948"/>
    <w:rsid w:val="005076A5"/>
    <w:rsid w:val="00516455"/>
    <w:rsid w:val="00541F03"/>
    <w:rsid w:val="00565B26"/>
    <w:rsid w:val="005763AC"/>
    <w:rsid w:val="005842F3"/>
    <w:rsid w:val="00585EC8"/>
    <w:rsid w:val="00586F7D"/>
    <w:rsid w:val="0059410A"/>
    <w:rsid w:val="005A29D4"/>
    <w:rsid w:val="005B614B"/>
    <w:rsid w:val="005C1F47"/>
    <w:rsid w:val="005D7311"/>
    <w:rsid w:val="005E6867"/>
    <w:rsid w:val="005F133C"/>
    <w:rsid w:val="005F3C51"/>
    <w:rsid w:val="006400AC"/>
    <w:rsid w:val="00645099"/>
    <w:rsid w:val="0066115E"/>
    <w:rsid w:val="00674F4E"/>
    <w:rsid w:val="006768F3"/>
    <w:rsid w:val="00685BCE"/>
    <w:rsid w:val="00692A6F"/>
    <w:rsid w:val="006973C3"/>
    <w:rsid w:val="006A05C1"/>
    <w:rsid w:val="006A715D"/>
    <w:rsid w:val="006E5A06"/>
    <w:rsid w:val="006E676E"/>
    <w:rsid w:val="006F4251"/>
    <w:rsid w:val="00700C2A"/>
    <w:rsid w:val="0071760A"/>
    <w:rsid w:val="00724F29"/>
    <w:rsid w:val="007450AA"/>
    <w:rsid w:val="00752C5F"/>
    <w:rsid w:val="00763B9C"/>
    <w:rsid w:val="0076594F"/>
    <w:rsid w:val="0077204C"/>
    <w:rsid w:val="00783302"/>
    <w:rsid w:val="00786CD0"/>
    <w:rsid w:val="007E3867"/>
    <w:rsid w:val="007E48F5"/>
    <w:rsid w:val="007F1010"/>
    <w:rsid w:val="007F2AC2"/>
    <w:rsid w:val="00804134"/>
    <w:rsid w:val="008151BD"/>
    <w:rsid w:val="0082117B"/>
    <w:rsid w:val="00823973"/>
    <w:rsid w:val="008662F1"/>
    <w:rsid w:val="008728F2"/>
    <w:rsid w:val="008913E8"/>
    <w:rsid w:val="00896D51"/>
    <w:rsid w:val="008A1AFA"/>
    <w:rsid w:val="008A5714"/>
    <w:rsid w:val="008A6D03"/>
    <w:rsid w:val="008B1E16"/>
    <w:rsid w:val="008B2FAC"/>
    <w:rsid w:val="008B34E2"/>
    <w:rsid w:val="008B79AC"/>
    <w:rsid w:val="008C388D"/>
    <w:rsid w:val="008C78CF"/>
    <w:rsid w:val="008D30A5"/>
    <w:rsid w:val="008F5FE6"/>
    <w:rsid w:val="00901C4C"/>
    <w:rsid w:val="00954D45"/>
    <w:rsid w:val="00962792"/>
    <w:rsid w:val="009746CB"/>
    <w:rsid w:val="009C25FD"/>
    <w:rsid w:val="009C4F7A"/>
    <w:rsid w:val="009C7038"/>
    <w:rsid w:val="009E445C"/>
    <w:rsid w:val="00A21993"/>
    <w:rsid w:val="00A25120"/>
    <w:rsid w:val="00A263B5"/>
    <w:rsid w:val="00A36661"/>
    <w:rsid w:val="00A46214"/>
    <w:rsid w:val="00A811E1"/>
    <w:rsid w:val="00A9545E"/>
    <w:rsid w:val="00AA029F"/>
    <w:rsid w:val="00AB10BC"/>
    <w:rsid w:val="00AB6F8B"/>
    <w:rsid w:val="00AD4F94"/>
    <w:rsid w:val="00AF5449"/>
    <w:rsid w:val="00B01328"/>
    <w:rsid w:val="00B020CD"/>
    <w:rsid w:val="00B102B5"/>
    <w:rsid w:val="00B51B26"/>
    <w:rsid w:val="00B542C7"/>
    <w:rsid w:val="00B6650F"/>
    <w:rsid w:val="00B72A2D"/>
    <w:rsid w:val="00B75C67"/>
    <w:rsid w:val="00B9394B"/>
    <w:rsid w:val="00B94C4C"/>
    <w:rsid w:val="00B9729C"/>
    <w:rsid w:val="00BA73E7"/>
    <w:rsid w:val="00BB4614"/>
    <w:rsid w:val="00BC64BC"/>
    <w:rsid w:val="00BC6673"/>
    <w:rsid w:val="00BC7205"/>
    <w:rsid w:val="00C06529"/>
    <w:rsid w:val="00C06AEC"/>
    <w:rsid w:val="00C2129B"/>
    <w:rsid w:val="00C33F0C"/>
    <w:rsid w:val="00C504A2"/>
    <w:rsid w:val="00C52BEA"/>
    <w:rsid w:val="00C569E8"/>
    <w:rsid w:val="00C7622A"/>
    <w:rsid w:val="00C77D17"/>
    <w:rsid w:val="00C826D4"/>
    <w:rsid w:val="00CA5046"/>
    <w:rsid w:val="00CA5B23"/>
    <w:rsid w:val="00CB3111"/>
    <w:rsid w:val="00CB4574"/>
    <w:rsid w:val="00D019CF"/>
    <w:rsid w:val="00D06FD2"/>
    <w:rsid w:val="00D10344"/>
    <w:rsid w:val="00D16647"/>
    <w:rsid w:val="00D17A38"/>
    <w:rsid w:val="00D22F1F"/>
    <w:rsid w:val="00D41D64"/>
    <w:rsid w:val="00D4331D"/>
    <w:rsid w:val="00D44073"/>
    <w:rsid w:val="00D8567D"/>
    <w:rsid w:val="00E322DD"/>
    <w:rsid w:val="00E32710"/>
    <w:rsid w:val="00E508FC"/>
    <w:rsid w:val="00E67D66"/>
    <w:rsid w:val="00E82E76"/>
    <w:rsid w:val="00E91509"/>
    <w:rsid w:val="00EA081E"/>
    <w:rsid w:val="00EA3E47"/>
    <w:rsid w:val="00EB5085"/>
    <w:rsid w:val="00EC5172"/>
    <w:rsid w:val="00EC7086"/>
    <w:rsid w:val="00ED28F6"/>
    <w:rsid w:val="00EF4D96"/>
    <w:rsid w:val="00EF70E8"/>
    <w:rsid w:val="00F15991"/>
    <w:rsid w:val="00F24280"/>
    <w:rsid w:val="00F266C2"/>
    <w:rsid w:val="00F26F84"/>
    <w:rsid w:val="00F35646"/>
    <w:rsid w:val="00F45449"/>
    <w:rsid w:val="00F45482"/>
    <w:rsid w:val="00F47B30"/>
    <w:rsid w:val="00F54CB1"/>
    <w:rsid w:val="00F55D95"/>
    <w:rsid w:val="00F9734A"/>
    <w:rsid w:val="00FA3973"/>
    <w:rsid w:val="00FA6E1C"/>
    <w:rsid w:val="00FB1D8E"/>
    <w:rsid w:val="00FE63A2"/>
    <w:rsid w:val="00FE6529"/>
    <w:rsid w:val="00FE7896"/>
    <w:rsid w:val="00FF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D279"/>
  <w15:docId w15:val="{8816CFF5-7A84-41FD-92F3-AB118A23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4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83302"/>
    <w:pPr>
      <w:keepNext/>
      <w:jc w:val="center"/>
      <w:outlineLvl w:val="0"/>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9E445C"/>
    <w:pPr>
      <w:widowControl w:val="0"/>
      <w:autoSpaceDE w:val="0"/>
      <w:autoSpaceDN w:val="0"/>
      <w:adjustRightInd w:val="0"/>
      <w:spacing w:before="120" w:after="0" w:line="240" w:lineRule="auto"/>
      <w:jc w:val="center"/>
    </w:pPr>
    <w:rPr>
      <w:rFonts w:ascii="Times New Roman" w:eastAsia="Times New Roman" w:hAnsi="Times New Roman" w:cs="Times New Roman"/>
      <w:b/>
      <w:bCs/>
      <w:sz w:val="18"/>
      <w:szCs w:val="18"/>
      <w:lang w:eastAsia="ru-RU"/>
    </w:rPr>
  </w:style>
  <w:style w:type="paragraph" w:styleId="a3">
    <w:name w:val="header"/>
    <w:basedOn w:val="a"/>
    <w:link w:val="a4"/>
    <w:unhideWhenUsed/>
    <w:rsid w:val="001D741E"/>
    <w:pPr>
      <w:tabs>
        <w:tab w:val="center" w:pos="4677"/>
        <w:tab w:val="right" w:pos="9355"/>
      </w:tabs>
    </w:pPr>
  </w:style>
  <w:style w:type="character" w:customStyle="1" w:styleId="a4">
    <w:name w:val="Верхний колонтитул Знак"/>
    <w:basedOn w:val="a0"/>
    <w:link w:val="a3"/>
    <w:rsid w:val="001D741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D741E"/>
    <w:pPr>
      <w:tabs>
        <w:tab w:val="center" w:pos="4677"/>
        <w:tab w:val="right" w:pos="9355"/>
      </w:tabs>
    </w:pPr>
  </w:style>
  <w:style w:type="character" w:customStyle="1" w:styleId="a6">
    <w:name w:val="Нижний колонтитул Знак"/>
    <w:basedOn w:val="a0"/>
    <w:link w:val="a5"/>
    <w:uiPriority w:val="99"/>
    <w:rsid w:val="001D741E"/>
    <w:rPr>
      <w:rFonts w:ascii="Times New Roman" w:eastAsia="Times New Roman" w:hAnsi="Times New Roman" w:cs="Times New Roman"/>
      <w:sz w:val="24"/>
      <w:szCs w:val="24"/>
      <w:lang w:eastAsia="ru-RU"/>
    </w:rPr>
  </w:style>
  <w:style w:type="character" w:styleId="a7">
    <w:name w:val="Hyperlink"/>
    <w:rsid w:val="00724F29"/>
    <w:rPr>
      <w:color w:val="0000FF"/>
      <w:u w:val="single"/>
    </w:rPr>
  </w:style>
  <w:style w:type="character" w:customStyle="1" w:styleId="10">
    <w:name w:val="Заголовок 1 Знак"/>
    <w:basedOn w:val="a0"/>
    <w:link w:val="1"/>
    <w:rsid w:val="00783302"/>
    <w:rPr>
      <w:rFonts w:ascii="Times New Roman" w:eastAsia="Times New Roman" w:hAnsi="Times New Roman" w:cs="Times New Roman"/>
      <w:sz w:val="32"/>
      <w:szCs w:val="20"/>
      <w:lang w:eastAsia="ru-RU"/>
    </w:rPr>
  </w:style>
  <w:style w:type="paragraph" w:styleId="a8">
    <w:name w:val="List Paragraph"/>
    <w:basedOn w:val="a"/>
    <w:uiPriority w:val="34"/>
    <w:qFormat/>
    <w:rsid w:val="00E82E76"/>
    <w:pPr>
      <w:ind w:left="720"/>
      <w:contextualSpacing/>
    </w:pPr>
  </w:style>
  <w:style w:type="paragraph" w:styleId="a9">
    <w:name w:val="Balloon Text"/>
    <w:basedOn w:val="a"/>
    <w:link w:val="aa"/>
    <w:uiPriority w:val="99"/>
    <w:semiHidden/>
    <w:unhideWhenUsed/>
    <w:rsid w:val="00C569E8"/>
    <w:rPr>
      <w:rFonts w:ascii="Segoe UI" w:hAnsi="Segoe UI" w:cs="Segoe UI"/>
      <w:sz w:val="18"/>
      <w:szCs w:val="18"/>
    </w:rPr>
  </w:style>
  <w:style w:type="character" w:customStyle="1" w:styleId="aa">
    <w:name w:val="Текст выноски Знак"/>
    <w:basedOn w:val="a0"/>
    <w:link w:val="a9"/>
    <w:uiPriority w:val="99"/>
    <w:semiHidden/>
    <w:rsid w:val="00C569E8"/>
    <w:rPr>
      <w:rFonts w:ascii="Segoe UI" w:eastAsia="Times New Roman" w:hAnsi="Segoe UI" w:cs="Segoe UI"/>
      <w:sz w:val="18"/>
      <w:szCs w:val="18"/>
      <w:lang w:eastAsia="ru-RU"/>
    </w:rPr>
  </w:style>
  <w:style w:type="paragraph" w:styleId="ab">
    <w:name w:val="No Spacing"/>
    <w:link w:val="ac"/>
    <w:uiPriority w:val="1"/>
    <w:qFormat/>
    <w:rsid w:val="00D22F1F"/>
    <w:pPr>
      <w:spacing w:after="0" w:line="240" w:lineRule="auto"/>
    </w:pPr>
    <w:rPr>
      <w:rFonts w:ascii="Times New Roman" w:eastAsia="Times New Roman" w:hAnsi="Times New Roman" w:cs="Times New Roman"/>
      <w:sz w:val="24"/>
      <w:szCs w:val="24"/>
      <w:lang w:eastAsia="ru-RU"/>
    </w:rPr>
  </w:style>
  <w:style w:type="paragraph" w:styleId="ad">
    <w:name w:val="Normal (Web)"/>
    <w:aliases w:val="Обычный (Web),Обычный (Web)1"/>
    <w:basedOn w:val="a"/>
    <w:uiPriority w:val="34"/>
    <w:qFormat/>
    <w:rsid w:val="00FE6529"/>
    <w:pPr>
      <w:spacing w:before="100" w:beforeAutospacing="1" w:after="100" w:afterAutospacing="1"/>
    </w:pPr>
  </w:style>
  <w:style w:type="paragraph" w:customStyle="1" w:styleId="ConsPlusNormal1">
    <w:name w:val="ConsPlusNormal1"/>
    <w:link w:val="ConsPlusNormal"/>
    <w:rsid w:val="00FE6529"/>
    <w:pPr>
      <w:suppressAutoHyphens/>
      <w:spacing w:after="0" w:line="240" w:lineRule="auto"/>
    </w:pPr>
    <w:rPr>
      <w:rFonts w:ascii="Arial" w:eastAsia="Arial" w:hAnsi="Arial" w:cs="Tahoma"/>
      <w:sz w:val="20"/>
      <w:szCs w:val="24"/>
      <w:lang w:eastAsia="zh-CN" w:bidi="hi-IN"/>
    </w:rPr>
  </w:style>
  <w:style w:type="character" w:customStyle="1" w:styleId="ConsPlusNormal">
    <w:name w:val="ConsPlusNormal Знак"/>
    <w:link w:val="ConsPlusNormal1"/>
    <w:rsid w:val="00FE6529"/>
    <w:rPr>
      <w:rFonts w:ascii="Arial" w:eastAsia="Arial" w:hAnsi="Arial" w:cs="Tahoma"/>
      <w:sz w:val="20"/>
      <w:szCs w:val="24"/>
      <w:lang w:eastAsia="zh-CN" w:bidi="hi-IN"/>
    </w:rPr>
  </w:style>
  <w:style w:type="character" w:customStyle="1" w:styleId="ac">
    <w:name w:val="Без интервала Знак"/>
    <w:link w:val="ab"/>
    <w:rsid w:val="00FE6529"/>
    <w:rPr>
      <w:rFonts w:ascii="Times New Roman" w:eastAsia="Times New Roman" w:hAnsi="Times New Roman" w:cs="Times New Roman"/>
      <w:sz w:val="24"/>
      <w:szCs w:val="24"/>
      <w:lang w:eastAsia="ru-RU"/>
    </w:rPr>
  </w:style>
  <w:style w:type="paragraph" w:customStyle="1" w:styleId="Default">
    <w:name w:val="Default"/>
    <w:rsid w:val="008F5F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e">
    <w:name w:val="Стиль"/>
    <w:uiPriority w:val="99"/>
    <w:rsid w:val="008F5FE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rsid w:val="008F5FE6"/>
    <w:pPr>
      <w:suppressAutoHyphens/>
      <w:jc w:val="both"/>
    </w:pPr>
    <w:rPr>
      <w:sz w:val="28"/>
      <w:lang w:eastAsia="ar-SA"/>
    </w:rPr>
  </w:style>
  <w:style w:type="character" w:customStyle="1" w:styleId="markedcontent">
    <w:name w:val="markedcontent"/>
    <w:rsid w:val="00AB10BC"/>
  </w:style>
  <w:style w:type="paragraph" w:styleId="af">
    <w:name w:val="Body Text Indent"/>
    <w:basedOn w:val="a"/>
    <w:link w:val="af0"/>
    <w:rsid w:val="004321E2"/>
    <w:pPr>
      <w:ind w:firstLine="720"/>
    </w:pPr>
    <w:rPr>
      <w:sz w:val="28"/>
      <w:szCs w:val="20"/>
    </w:rPr>
  </w:style>
  <w:style w:type="character" w:customStyle="1" w:styleId="af0">
    <w:name w:val="Основной текст с отступом Знак"/>
    <w:basedOn w:val="a0"/>
    <w:link w:val="af"/>
    <w:rsid w:val="004321E2"/>
    <w:rPr>
      <w:rFonts w:ascii="Times New Roman" w:eastAsia="Times New Roman" w:hAnsi="Times New Roman" w:cs="Times New Roman"/>
      <w:sz w:val="28"/>
      <w:szCs w:val="20"/>
      <w:lang w:eastAsia="ru-RU"/>
    </w:rPr>
  </w:style>
  <w:style w:type="paragraph" w:customStyle="1" w:styleId="ConsPlusNormal0">
    <w:name w:val="ConsPlusNormal"/>
    <w:rsid w:val="00485D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реквизитПодпись"/>
    <w:basedOn w:val="a"/>
    <w:rsid w:val="00485D8E"/>
    <w:pPr>
      <w:tabs>
        <w:tab w:val="left" w:pos="6804"/>
      </w:tabs>
      <w:spacing w:before="3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90024">
      <w:bodyDiv w:val="1"/>
      <w:marLeft w:val="0"/>
      <w:marRight w:val="0"/>
      <w:marTop w:val="0"/>
      <w:marBottom w:val="0"/>
      <w:divBdr>
        <w:top w:val="none" w:sz="0" w:space="0" w:color="auto"/>
        <w:left w:val="none" w:sz="0" w:space="0" w:color="auto"/>
        <w:bottom w:val="none" w:sz="0" w:space="0" w:color="auto"/>
        <w:right w:val="none" w:sz="0" w:space="0" w:color="auto"/>
      </w:divBdr>
      <w:divsChild>
        <w:div w:id="578252727">
          <w:marLeft w:val="90"/>
          <w:marRight w:val="0"/>
          <w:marTop w:val="120"/>
          <w:marBottom w:val="0"/>
          <w:divBdr>
            <w:top w:val="none" w:sz="0" w:space="0" w:color="auto"/>
            <w:left w:val="none" w:sz="0" w:space="0" w:color="auto"/>
            <w:bottom w:val="none" w:sz="0" w:space="0" w:color="auto"/>
            <w:right w:val="none" w:sz="0" w:space="0" w:color="auto"/>
          </w:divBdr>
          <w:divsChild>
            <w:div w:id="18837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7044">
      <w:bodyDiv w:val="1"/>
      <w:marLeft w:val="0"/>
      <w:marRight w:val="0"/>
      <w:marTop w:val="0"/>
      <w:marBottom w:val="0"/>
      <w:divBdr>
        <w:top w:val="none" w:sz="0" w:space="0" w:color="auto"/>
        <w:left w:val="none" w:sz="0" w:space="0" w:color="auto"/>
        <w:bottom w:val="none" w:sz="0" w:space="0" w:color="auto"/>
        <w:right w:val="none" w:sz="0" w:space="0" w:color="auto"/>
      </w:divBdr>
      <w:divsChild>
        <w:div w:id="285696399">
          <w:marLeft w:val="90"/>
          <w:marRight w:val="0"/>
          <w:marTop w:val="120"/>
          <w:marBottom w:val="0"/>
          <w:divBdr>
            <w:top w:val="none" w:sz="0" w:space="0" w:color="auto"/>
            <w:left w:val="none" w:sz="0" w:space="0" w:color="auto"/>
            <w:bottom w:val="none" w:sz="0" w:space="0" w:color="auto"/>
            <w:right w:val="none" w:sz="0" w:space="0" w:color="auto"/>
          </w:divBdr>
          <w:divsChild>
            <w:div w:id="1626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zsp.ru/docs/?id=3287" TargetMode="External"/><Relationship Id="rId5" Type="http://schemas.openxmlformats.org/officeDocument/2006/relationships/webSettings" Target="webSettings.xml"/><Relationship Id="rId10" Type="http://schemas.openxmlformats.org/officeDocument/2006/relationships/hyperlink" Target="http://admzsp.ru/" TargetMode="External"/><Relationship Id="rId4" Type="http://schemas.openxmlformats.org/officeDocument/2006/relationships/settings" Target="settings.xml"/><Relationship Id="rId9" Type="http://schemas.openxmlformats.org/officeDocument/2006/relationships/hyperlink" Target="https://www.admzsp.ru/docs/?id=328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AA6E5-7C84-4CE7-8D50-7BA679C4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4421</Words>
  <Characters>25203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Zemlya2</cp:lastModifiedBy>
  <cp:revision>38</cp:revision>
  <cp:lastPrinted>2025-08-01T02:29:00Z</cp:lastPrinted>
  <dcterms:created xsi:type="dcterms:W3CDTF">2025-06-25T10:45:00Z</dcterms:created>
  <dcterms:modified xsi:type="dcterms:W3CDTF">2025-10-08T02:50:00Z</dcterms:modified>
</cp:coreProperties>
</file>