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76" w:rsidRPr="00600B19" w:rsidRDefault="000B1776" w:rsidP="000B1776">
      <w:pPr>
        <w:spacing w:line="360" w:lineRule="auto"/>
        <w:jc w:val="center"/>
        <w:rPr>
          <w:b/>
        </w:rPr>
      </w:pPr>
      <w:r w:rsidRPr="00600B19">
        <w:rPr>
          <w:b/>
        </w:rPr>
        <w:t>ТОМСКАЯ ОБЛАСТЬ</w:t>
      </w:r>
    </w:p>
    <w:p w:rsidR="000B1776" w:rsidRPr="00600B19" w:rsidRDefault="000B1776" w:rsidP="000B1776">
      <w:pPr>
        <w:spacing w:line="360" w:lineRule="auto"/>
        <w:jc w:val="center"/>
        <w:rPr>
          <w:b/>
        </w:rPr>
      </w:pPr>
      <w:r w:rsidRPr="00600B19">
        <w:rPr>
          <w:b/>
        </w:rPr>
        <w:t>ТОМСКИЙ РАЙОН</w:t>
      </w:r>
    </w:p>
    <w:p w:rsidR="000B1776" w:rsidRPr="00600B19" w:rsidRDefault="000B1776" w:rsidP="000B1776">
      <w:pPr>
        <w:spacing w:line="360" w:lineRule="auto"/>
        <w:jc w:val="center"/>
        <w:rPr>
          <w:b/>
        </w:rPr>
      </w:pPr>
      <w:r w:rsidRPr="00600B19">
        <w:rPr>
          <w:b/>
        </w:rPr>
        <w:t>СОВЕТ  ЗОНАЛЬНЕНСКОГО  СЕЛЬСКОГО  ПОСЕЛЕНИЯ</w:t>
      </w:r>
    </w:p>
    <w:p w:rsidR="000B1776" w:rsidRPr="00600B19" w:rsidRDefault="000B1776" w:rsidP="000B1776">
      <w:pPr>
        <w:jc w:val="center"/>
        <w:rPr>
          <w:b/>
        </w:rPr>
      </w:pPr>
    </w:p>
    <w:p w:rsidR="000B1776" w:rsidRPr="00600B19" w:rsidRDefault="000B1776" w:rsidP="000B1776">
      <w:pPr>
        <w:jc w:val="center"/>
      </w:pPr>
      <w:r>
        <w:rPr>
          <w:b/>
        </w:rPr>
        <w:t>РЕШЕНИЕ № 10</w:t>
      </w:r>
    </w:p>
    <w:p w:rsidR="000B1776" w:rsidRPr="00600B19" w:rsidRDefault="000B1776" w:rsidP="000B1776">
      <w:pPr>
        <w:jc w:val="center"/>
      </w:pPr>
    </w:p>
    <w:p w:rsidR="000B1776" w:rsidRPr="00600B19" w:rsidRDefault="000B1776" w:rsidP="000B1776"/>
    <w:p w:rsidR="000B1776" w:rsidRPr="00600B19" w:rsidRDefault="000B1776" w:rsidP="000B1776">
      <w:pPr>
        <w:jc w:val="both"/>
        <w:rPr>
          <w:szCs w:val="28"/>
        </w:rPr>
      </w:pPr>
      <w:r w:rsidRPr="00600B19">
        <w:rPr>
          <w:szCs w:val="28"/>
        </w:rPr>
        <w:t xml:space="preserve">п.Зональная </w:t>
      </w:r>
      <w:r>
        <w:rPr>
          <w:szCs w:val="28"/>
        </w:rPr>
        <w:t>С</w:t>
      </w:r>
      <w:r w:rsidRPr="00600B19">
        <w:rPr>
          <w:szCs w:val="28"/>
        </w:rPr>
        <w:t>танция</w:t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 w:rsidRPr="00600B19">
        <w:rPr>
          <w:szCs w:val="28"/>
        </w:rPr>
        <w:tab/>
      </w:r>
      <w:r>
        <w:rPr>
          <w:szCs w:val="28"/>
        </w:rPr>
        <w:t>21</w:t>
      </w:r>
      <w:r w:rsidRPr="00600B19">
        <w:rPr>
          <w:szCs w:val="28"/>
        </w:rPr>
        <w:t>.1</w:t>
      </w:r>
      <w:r>
        <w:rPr>
          <w:szCs w:val="28"/>
        </w:rPr>
        <w:t>1</w:t>
      </w:r>
      <w:r w:rsidRPr="00600B19">
        <w:rPr>
          <w:szCs w:val="28"/>
        </w:rPr>
        <w:t>.20</w:t>
      </w:r>
      <w:r>
        <w:rPr>
          <w:szCs w:val="28"/>
        </w:rPr>
        <w:t>12</w:t>
      </w:r>
      <w:r w:rsidRPr="00600B19">
        <w:rPr>
          <w:szCs w:val="28"/>
        </w:rPr>
        <w:t>г.</w:t>
      </w:r>
    </w:p>
    <w:p w:rsidR="000B1776" w:rsidRDefault="000B1776" w:rsidP="000B177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 w:rsidRPr="00600B19">
        <w:rPr>
          <w:b/>
        </w:rPr>
        <w:t xml:space="preserve">-е собрание </w:t>
      </w:r>
      <w:r w:rsidR="00CF3FFD">
        <w:rPr>
          <w:b/>
          <w:lang w:val="en-US"/>
        </w:rPr>
        <w:t>II</w:t>
      </w:r>
      <w:r w:rsidR="00CF3FFD" w:rsidRPr="00600B19">
        <w:rPr>
          <w:b/>
        </w:rPr>
        <w:t xml:space="preserve">І </w:t>
      </w:r>
      <w:r w:rsidRPr="00600B19">
        <w:rPr>
          <w:b/>
        </w:rPr>
        <w:t>-го созыва</w:t>
      </w:r>
      <w:r w:rsidRPr="00600B19">
        <w:rPr>
          <w:b/>
        </w:rPr>
        <w:tab/>
      </w:r>
    </w:p>
    <w:p w:rsidR="00B852E3" w:rsidRDefault="00CF3FFD" w:rsidP="00F15C13">
      <w:pPr>
        <w:jc w:val="both"/>
        <w:rPr>
          <w:sz w:val="24"/>
          <w:szCs w:val="24"/>
        </w:rPr>
      </w:pPr>
      <w:r w:rsidRPr="00CE026B">
        <w:rPr>
          <w:sz w:val="24"/>
          <w:szCs w:val="24"/>
        </w:rPr>
        <w:t xml:space="preserve">О принятии </w:t>
      </w:r>
      <w:r w:rsidR="00B852E3">
        <w:rPr>
          <w:sz w:val="24"/>
          <w:szCs w:val="24"/>
        </w:rPr>
        <w:t xml:space="preserve">изменений и дополнений </w:t>
      </w:r>
    </w:p>
    <w:p w:rsidR="00CF3FFD" w:rsidRPr="00CE026B" w:rsidRDefault="00B852E3" w:rsidP="00F15C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F3FFD" w:rsidRPr="00CE026B">
        <w:rPr>
          <w:sz w:val="24"/>
          <w:szCs w:val="24"/>
        </w:rPr>
        <w:t xml:space="preserve">Устав  </w:t>
      </w:r>
      <w:proofErr w:type="gramStart"/>
      <w:r w:rsidR="00CF3FFD" w:rsidRPr="00CE026B">
        <w:rPr>
          <w:sz w:val="24"/>
          <w:szCs w:val="24"/>
        </w:rPr>
        <w:t>муниципального</w:t>
      </w:r>
      <w:proofErr w:type="gramEnd"/>
      <w:r w:rsidR="00CF3FFD" w:rsidRPr="00CE026B">
        <w:rPr>
          <w:sz w:val="24"/>
          <w:szCs w:val="24"/>
        </w:rPr>
        <w:t xml:space="preserve"> </w:t>
      </w:r>
    </w:p>
    <w:p w:rsidR="00CF3FFD" w:rsidRPr="00CE026B" w:rsidRDefault="00CF3FFD" w:rsidP="00F15C13">
      <w:pPr>
        <w:jc w:val="both"/>
        <w:rPr>
          <w:sz w:val="24"/>
          <w:szCs w:val="24"/>
        </w:rPr>
      </w:pPr>
      <w:r w:rsidRPr="00CE026B">
        <w:rPr>
          <w:sz w:val="24"/>
          <w:szCs w:val="24"/>
        </w:rPr>
        <w:t xml:space="preserve">образования «Зональненское </w:t>
      </w:r>
      <w:proofErr w:type="gramStart"/>
      <w:r w:rsidRPr="00CE026B">
        <w:rPr>
          <w:sz w:val="24"/>
          <w:szCs w:val="24"/>
        </w:rPr>
        <w:t>сельское</w:t>
      </w:r>
      <w:proofErr w:type="gramEnd"/>
    </w:p>
    <w:p w:rsidR="00CF3FFD" w:rsidRDefault="00CF3FFD" w:rsidP="00F15C13">
      <w:pPr>
        <w:jc w:val="both"/>
        <w:rPr>
          <w:sz w:val="24"/>
          <w:szCs w:val="24"/>
        </w:rPr>
      </w:pPr>
      <w:r w:rsidRPr="00CE026B">
        <w:rPr>
          <w:sz w:val="24"/>
          <w:szCs w:val="24"/>
        </w:rPr>
        <w:t xml:space="preserve">поселение» </w:t>
      </w:r>
      <w:r>
        <w:rPr>
          <w:sz w:val="24"/>
          <w:szCs w:val="24"/>
        </w:rPr>
        <w:t>в первом чтении</w:t>
      </w:r>
      <w:r w:rsidR="00F15C13">
        <w:rPr>
          <w:sz w:val="24"/>
          <w:szCs w:val="24"/>
        </w:rPr>
        <w:t>,</w:t>
      </w:r>
    </w:p>
    <w:p w:rsidR="00F15C13" w:rsidRPr="00917769" w:rsidRDefault="00F15C13" w:rsidP="00F15C13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917769">
        <w:rPr>
          <w:sz w:val="22"/>
          <w:szCs w:val="22"/>
        </w:rPr>
        <w:t xml:space="preserve"> назначении публичных слушаний проекта</w:t>
      </w:r>
    </w:p>
    <w:p w:rsidR="00F15C13" w:rsidRDefault="00F15C13" w:rsidP="00F15C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изменений и дополнений </w:t>
      </w:r>
    </w:p>
    <w:p w:rsidR="00F15C13" w:rsidRPr="00CE026B" w:rsidRDefault="00F15C13" w:rsidP="00F15C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CE026B">
        <w:rPr>
          <w:sz w:val="24"/>
          <w:szCs w:val="24"/>
        </w:rPr>
        <w:t xml:space="preserve">Устав  </w:t>
      </w:r>
      <w:proofErr w:type="gramStart"/>
      <w:r w:rsidRPr="00CE026B">
        <w:rPr>
          <w:sz w:val="24"/>
          <w:szCs w:val="24"/>
        </w:rPr>
        <w:t>муниципального</w:t>
      </w:r>
      <w:proofErr w:type="gramEnd"/>
      <w:r w:rsidRPr="00CE026B">
        <w:rPr>
          <w:sz w:val="24"/>
          <w:szCs w:val="24"/>
        </w:rPr>
        <w:t xml:space="preserve"> </w:t>
      </w:r>
    </w:p>
    <w:p w:rsidR="00F15C13" w:rsidRPr="00CE026B" w:rsidRDefault="00F15C13" w:rsidP="00F15C13">
      <w:pPr>
        <w:jc w:val="both"/>
        <w:rPr>
          <w:sz w:val="24"/>
          <w:szCs w:val="24"/>
        </w:rPr>
      </w:pPr>
      <w:r w:rsidRPr="00CE026B">
        <w:rPr>
          <w:sz w:val="24"/>
          <w:szCs w:val="24"/>
        </w:rPr>
        <w:t xml:space="preserve">образования «Зональненское </w:t>
      </w:r>
      <w:proofErr w:type="gramStart"/>
      <w:r w:rsidRPr="00CE026B">
        <w:rPr>
          <w:sz w:val="24"/>
          <w:szCs w:val="24"/>
        </w:rPr>
        <w:t>сельское</w:t>
      </w:r>
      <w:proofErr w:type="gramEnd"/>
    </w:p>
    <w:p w:rsidR="00F15C13" w:rsidRPr="00917769" w:rsidRDefault="00F15C13" w:rsidP="00F15C13">
      <w:pPr>
        <w:jc w:val="both"/>
        <w:rPr>
          <w:sz w:val="22"/>
          <w:szCs w:val="22"/>
        </w:rPr>
      </w:pPr>
      <w:r w:rsidRPr="00CE026B">
        <w:rPr>
          <w:sz w:val="24"/>
          <w:szCs w:val="24"/>
        </w:rPr>
        <w:t>поселение»</w:t>
      </w:r>
      <w:r>
        <w:rPr>
          <w:sz w:val="24"/>
          <w:szCs w:val="24"/>
        </w:rPr>
        <w:t xml:space="preserve">, о </w:t>
      </w:r>
      <w:r w:rsidRPr="00917769">
        <w:rPr>
          <w:sz w:val="22"/>
          <w:szCs w:val="22"/>
        </w:rPr>
        <w:t>порядк</w:t>
      </w:r>
      <w:r>
        <w:rPr>
          <w:sz w:val="22"/>
          <w:szCs w:val="22"/>
        </w:rPr>
        <w:t>е</w:t>
      </w:r>
      <w:r w:rsidRPr="00917769">
        <w:rPr>
          <w:sz w:val="22"/>
          <w:szCs w:val="22"/>
        </w:rPr>
        <w:t xml:space="preserve"> учета</w:t>
      </w:r>
    </w:p>
    <w:p w:rsidR="00F15C13" w:rsidRPr="00917769" w:rsidRDefault="00F15C13" w:rsidP="00F15C13">
      <w:pPr>
        <w:jc w:val="both"/>
        <w:rPr>
          <w:sz w:val="22"/>
          <w:szCs w:val="22"/>
        </w:rPr>
      </w:pPr>
      <w:r w:rsidRPr="00917769">
        <w:rPr>
          <w:sz w:val="22"/>
          <w:szCs w:val="22"/>
        </w:rPr>
        <w:t>и участия граждан в его обсуждении</w:t>
      </w:r>
    </w:p>
    <w:p w:rsidR="00F15C13" w:rsidRDefault="00F15C13" w:rsidP="00F15C13">
      <w:pPr>
        <w:jc w:val="both"/>
      </w:pPr>
    </w:p>
    <w:p w:rsidR="00F15C13" w:rsidRDefault="00F15C13" w:rsidP="00CF3FFD">
      <w:pPr>
        <w:jc w:val="both"/>
        <w:rPr>
          <w:sz w:val="24"/>
          <w:szCs w:val="24"/>
        </w:rPr>
      </w:pPr>
    </w:p>
    <w:p w:rsidR="00CF3FFD" w:rsidRDefault="00CF3FFD" w:rsidP="00CF3FFD">
      <w:pPr>
        <w:jc w:val="both"/>
        <w:rPr>
          <w:sz w:val="24"/>
          <w:szCs w:val="24"/>
        </w:rPr>
      </w:pPr>
    </w:p>
    <w:p w:rsidR="00CF3FFD" w:rsidRPr="00CE026B" w:rsidRDefault="00CF3FFD" w:rsidP="00CF3FFD">
      <w:pPr>
        <w:jc w:val="both"/>
        <w:rPr>
          <w:sz w:val="24"/>
          <w:szCs w:val="24"/>
        </w:rPr>
      </w:pPr>
    </w:p>
    <w:p w:rsidR="000B1776" w:rsidRPr="000B1776" w:rsidRDefault="000B1776" w:rsidP="000B1776">
      <w:pPr>
        <w:ind w:firstLine="708"/>
        <w:jc w:val="both"/>
        <w:rPr>
          <w:b/>
          <w:sz w:val="24"/>
          <w:szCs w:val="24"/>
        </w:rPr>
      </w:pPr>
      <w:proofErr w:type="gramStart"/>
      <w:r w:rsidRPr="000B1776">
        <w:rPr>
          <w:sz w:val="24"/>
          <w:szCs w:val="24"/>
        </w:rPr>
        <w:t xml:space="preserve">В </w:t>
      </w:r>
      <w:r>
        <w:rPr>
          <w:sz w:val="24"/>
          <w:szCs w:val="24"/>
        </w:rPr>
        <w:t>соответствии с Федеральным законом от 16.10.2003 131-ФЗ « Об общих принципах организации местного самоуправления в Российской Федерации», руководствуясь Федеральным законом от 25.06.2012 № 91-ФЗ «О внесении изменений вФедеральный закон от 16.10.2003 131-ФЗ « Об общих принципах организации местного самоуправления в Российской Федерации», Федеральным законом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</w:t>
      </w:r>
      <w:proofErr w:type="gramEnd"/>
      <w:r>
        <w:rPr>
          <w:sz w:val="24"/>
          <w:szCs w:val="24"/>
        </w:rPr>
        <w:t>»,  ст.2</w:t>
      </w:r>
      <w:r w:rsidRPr="000B1776">
        <w:rPr>
          <w:sz w:val="24"/>
          <w:szCs w:val="24"/>
        </w:rPr>
        <w:t xml:space="preserve">3 Устава муниципального образования «Зональненское сельское поселение» </w:t>
      </w:r>
      <w:r w:rsidRPr="000B1776">
        <w:rPr>
          <w:b/>
          <w:sz w:val="24"/>
          <w:szCs w:val="24"/>
        </w:rPr>
        <w:t>Совет Зональненского сельского поселения</w:t>
      </w:r>
    </w:p>
    <w:p w:rsidR="000B1776" w:rsidRPr="000B1776" w:rsidRDefault="000B1776" w:rsidP="000B1776">
      <w:pPr>
        <w:ind w:firstLine="708"/>
        <w:jc w:val="both"/>
        <w:rPr>
          <w:b/>
          <w:sz w:val="24"/>
          <w:szCs w:val="24"/>
        </w:rPr>
      </w:pPr>
    </w:p>
    <w:p w:rsidR="000B1776" w:rsidRPr="000B1776" w:rsidRDefault="000B1776" w:rsidP="000B1776">
      <w:pPr>
        <w:ind w:firstLine="708"/>
        <w:rPr>
          <w:b/>
          <w:sz w:val="24"/>
          <w:szCs w:val="24"/>
        </w:rPr>
      </w:pPr>
    </w:p>
    <w:p w:rsidR="000B1776" w:rsidRPr="000B1776" w:rsidRDefault="000B1776" w:rsidP="000B177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B1776">
        <w:rPr>
          <w:b/>
          <w:sz w:val="24"/>
          <w:szCs w:val="24"/>
        </w:rPr>
        <w:t xml:space="preserve">        РЕШИЛ:</w:t>
      </w:r>
    </w:p>
    <w:p w:rsidR="000B1776" w:rsidRPr="000B1776" w:rsidRDefault="000B1776" w:rsidP="000B177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B1776" w:rsidRPr="00CF3FFD" w:rsidRDefault="00CF3FFD" w:rsidP="00CF3FFD">
      <w:pPr>
        <w:numPr>
          <w:ilvl w:val="0"/>
          <w:numId w:val="1"/>
        </w:numPr>
        <w:jc w:val="both"/>
        <w:rPr>
          <w:sz w:val="24"/>
          <w:szCs w:val="24"/>
        </w:rPr>
      </w:pPr>
      <w:r w:rsidRPr="00CE026B">
        <w:rPr>
          <w:sz w:val="24"/>
          <w:szCs w:val="24"/>
        </w:rPr>
        <w:t xml:space="preserve">Принять </w:t>
      </w:r>
      <w:r w:rsidR="00B852E3">
        <w:rPr>
          <w:sz w:val="24"/>
          <w:szCs w:val="24"/>
        </w:rPr>
        <w:t xml:space="preserve">изменения и дополнений в </w:t>
      </w:r>
      <w:r w:rsidRPr="00CE026B">
        <w:rPr>
          <w:sz w:val="24"/>
          <w:szCs w:val="24"/>
        </w:rPr>
        <w:t xml:space="preserve">Устав муниципального образования «Зональненское сельское поселение» в </w:t>
      </w:r>
      <w:r>
        <w:rPr>
          <w:sz w:val="24"/>
          <w:szCs w:val="24"/>
        </w:rPr>
        <w:t xml:space="preserve"> первом чтении, согласно П</w:t>
      </w:r>
      <w:r w:rsidRPr="00CE026B">
        <w:rPr>
          <w:sz w:val="24"/>
          <w:szCs w:val="24"/>
        </w:rPr>
        <w:t>риложению.</w:t>
      </w:r>
    </w:p>
    <w:p w:rsidR="007C5831" w:rsidRDefault="00625F56" w:rsidP="007C5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625F56">
        <w:rPr>
          <w:sz w:val="24"/>
          <w:szCs w:val="24"/>
        </w:rPr>
        <w:t>Опубликовать проект изменений и дополнений в официальном издании – «Информационный бюллетень Зональненского сельского поселения».</w:t>
      </w:r>
    </w:p>
    <w:p w:rsidR="007C5831" w:rsidRPr="007C5831" w:rsidRDefault="00CF3FFD" w:rsidP="007C5831">
      <w:pPr>
        <w:pStyle w:val="a3"/>
        <w:numPr>
          <w:ilvl w:val="0"/>
          <w:numId w:val="1"/>
        </w:numPr>
        <w:rPr>
          <w:sz w:val="24"/>
          <w:szCs w:val="24"/>
        </w:rPr>
      </w:pPr>
      <w:r w:rsidRPr="007C5831">
        <w:rPr>
          <w:sz w:val="24"/>
          <w:szCs w:val="24"/>
        </w:rPr>
        <w:t xml:space="preserve">Вынести для рассмотрения на публичных слушаниях, проводимых на территории </w:t>
      </w:r>
      <w:proofErr w:type="spellStart"/>
      <w:r w:rsidRPr="007C5831">
        <w:rPr>
          <w:sz w:val="24"/>
          <w:szCs w:val="24"/>
        </w:rPr>
        <w:t>Зональненского</w:t>
      </w:r>
      <w:proofErr w:type="spellEnd"/>
      <w:r w:rsidRPr="007C5831">
        <w:rPr>
          <w:sz w:val="24"/>
          <w:szCs w:val="24"/>
        </w:rPr>
        <w:t xml:space="preserve"> сельского  поселения, прилагаемый проект решения Совета </w:t>
      </w:r>
      <w:proofErr w:type="spellStart"/>
      <w:r w:rsidRPr="007C5831">
        <w:rPr>
          <w:sz w:val="24"/>
          <w:szCs w:val="24"/>
        </w:rPr>
        <w:t>Зональненского</w:t>
      </w:r>
      <w:proofErr w:type="spellEnd"/>
      <w:r w:rsidRPr="007C5831">
        <w:rPr>
          <w:sz w:val="24"/>
          <w:szCs w:val="24"/>
        </w:rPr>
        <w:t xml:space="preserve"> сельского поселения «</w:t>
      </w:r>
      <w:r w:rsidR="007C5831" w:rsidRPr="007C5831">
        <w:rPr>
          <w:sz w:val="24"/>
          <w:szCs w:val="24"/>
        </w:rPr>
        <w:t xml:space="preserve">О принятии изменений и дополнений в Устав  муниципального образования «Зональненское </w:t>
      </w:r>
      <w:proofErr w:type="gramStart"/>
      <w:r w:rsidR="007C5831" w:rsidRPr="007C5831">
        <w:rPr>
          <w:sz w:val="24"/>
          <w:szCs w:val="24"/>
        </w:rPr>
        <w:t>сельское</w:t>
      </w:r>
      <w:proofErr w:type="gramEnd"/>
    </w:p>
    <w:p w:rsidR="00CF3FFD" w:rsidRPr="00CF3FFD" w:rsidRDefault="007C5831" w:rsidP="007C58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E026B">
        <w:rPr>
          <w:sz w:val="24"/>
          <w:szCs w:val="24"/>
        </w:rPr>
        <w:t xml:space="preserve">поселение» </w:t>
      </w:r>
      <w:r>
        <w:rPr>
          <w:sz w:val="24"/>
          <w:szCs w:val="24"/>
        </w:rPr>
        <w:t>в первом чтении</w:t>
      </w:r>
      <w:r w:rsidR="00CF3FFD" w:rsidRPr="00CF3FFD">
        <w:rPr>
          <w:sz w:val="24"/>
          <w:szCs w:val="24"/>
        </w:rPr>
        <w:t>», (далее – проект решения).</w:t>
      </w:r>
    </w:p>
    <w:p w:rsidR="00CF3FFD" w:rsidRPr="00CF3FFD" w:rsidRDefault="00CF3FFD" w:rsidP="00CF3FFD">
      <w:pPr>
        <w:numPr>
          <w:ilvl w:val="0"/>
          <w:numId w:val="1"/>
        </w:numPr>
        <w:jc w:val="both"/>
        <w:rPr>
          <w:sz w:val="24"/>
          <w:szCs w:val="24"/>
        </w:rPr>
      </w:pPr>
      <w:r w:rsidRPr="00CF3FFD">
        <w:rPr>
          <w:sz w:val="24"/>
          <w:szCs w:val="24"/>
        </w:rPr>
        <w:t>Назначить проведение публичных слушаний проекта решения на 0</w:t>
      </w:r>
      <w:r w:rsidR="00F15C13">
        <w:rPr>
          <w:sz w:val="24"/>
          <w:szCs w:val="24"/>
        </w:rPr>
        <w:t>7</w:t>
      </w:r>
      <w:r w:rsidRPr="00CF3FFD">
        <w:rPr>
          <w:sz w:val="24"/>
          <w:szCs w:val="24"/>
        </w:rPr>
        <w:t xml:space="preserve"> </w:t>
      </w:r>
      <w:r w:rsidR="00F15C13">
        <w:rPr>
          <w:sz w:val="24"/>
          <w:szCs w:val="24"/>
        </w:rPr>
        <w:t>декабря</w:t>
      </w:r>
      <w:r w:rsidRPr="00CF3FFD">
        <w:rPr>
          <w:sz w:val="24"/>
          <w:szCs w:val="24"/>
        </w:rPr>
        <w:t xml:space="preserve"> 2012 года в 17-00 в Доме культуры  по адресу: п. Зональная Станция, ул. Совхозная,16.</w:t>
      </w:r>
    </w:p>
    <w:p w:rsidR="00CF3FFD" w:rsidRPr="00CF3FFD" w:rsidRDefault="00CF3FFD" w:rsidP="00CF3FFD">
      <w:pPr>
        <w:numPr>
          <w:ilvl w:val="0"/>
          <w:numId w:val="1"/>
        </w:numPr>
        <w:jc w:val="both"/>
        <w:rPr>
          <w:sz w:val="24"/>
          <w:szCs w:val="24"/>
        </w:rPr>
      </w:pPr>
      <w:r w:rsidRPr="00CF3FFD">
        <w:rPr>
          <w:sz w:val="24"/>
          <w:szCs w:val="24"/>
        </w:rPr>
        <w:lastRenderedPageBreak/>
        <w:t xml:space="preserve">Определить организатором публичных слушаний </w:t>
      </w:r>
      <w:proofErr w:type="spellStart"/>
      <w:r w:rsidRPr="00CF3FFD">
        <w:rPr>
          <w:sz w:val="24"/>
          <w:szCs w:val="24"/>
        </w:rPr>
        <w:t>Гелоева</w:t>
      </w:r>
      <w:proofErr w:type="spellEnd"/>
      <w:r w:rsidRPr="00CF3FFD">
        <w:rPr>
          <w:sz w:val="24"/>
          <w:szCs w:val="24"/>
        </w:rPr>
        <w:t xml:space="preserve"> Александра Тимофеевича.</w:t>
      </w:r>
    </w:p>
    <w:p w:rsidR="00CF3FFD" w:rsidRPr="00CF3FFD" w:rsidRDefault="00CF3FFD" w:rsidP="00CF3FFD">
      <w:pPr>
        <w:numPr>
          <w:ilvl w:val="0"/>
          <w:numId w:val="1"/>
        </w:numPr>
        <w:jc w:val="both"/>
        <w:rPr>
          <w:sz w:val="24"/>
          <w:szCs w:val="24"/>
        </w:rPr>
      </w:pPr>
      <w:r w:rsidRPr="00CF3FFD">
        <w:rPr>
          <w:sz w:val="24"/>
          <w:szCs w:val="24"/>
        </w:rPr>
        <w:t>Организатору публичных слушаний в течение 3 рабочих дней со дня проведения публичных слушаний на основании протокола о проведении публичных слушаний составить заключение о результатах публичных слушаний и обеспечить его официальное обнародование.</w:t>
      </w:r>
    </w:p>
    <w:p w:rsidR="00CF3FFD" w:rsidRPr="00CF3FFD" w:rsidRDefault="00CF3FFD" w:rsidP="00CF3FFD">
      <w:pPr>
        <w:numPr>
          <w:ilvl w:val="0"/>
          <w:numId w:val="1"/>
        </w:numPr>
        <w:jc w:val="both"/>
        <w:rPr>
          <w:sz w:val="24"/>
          <w:szCs w:val="24"/>
        </w:rPr>
      </w:pPr>
      <w:r w:rsidRPr="00CF3FFD">
        <w:rPr>
          <w:sz w:val="24"/>
          <w:szCs w:val="24"/>
        </w:rPr>
        <w:t xml:space="preserve">Установить, что граждане, постоянно или преимущественно проживающие на территории </w:t>
      </w:r>
      <w:proofErr w:type="spellStart"/>
      <w:r w:rsidRPr="00CF3FFD">
        <w:rPr>
          <w:sz w:val="24"/>
          <w:szCs w:val="24"/>
        </w:rPr>
        <w:t>Зональненского</w:t>
      </w:r>
      <w:proofErr w:type="spellEnd"/>
      <w:r w:rsidRPr="00CF3FFD">
        <w:rPr>
          <w:sz w:val="24"/>
          <w:szCs w:val="24"/>
        </w:rPr>
        <w:t xml:space="preserve"> сельского поселения, а также предприятия, учреждения, другие представители общественности сельского поселения вправе участвовать в обсуждении проекта решения путем внесения в него замечаний, предложений, которые принимаются организатором публичных слушаний в письменном или устном виде в срок до 2</w:t>
      </w:r>
      <w:r w:rsidR="00F15C13">
        <w:rPr>
          <w:sz w:val="24"/>
          <w:szCs w:val="24"/>
        </w:rPr>
        <w:t>1</w:t>
      </w:r>
      <w:r w:rsidRPr="00CF3FFD">
        <w:rPr>
          <w:sz w:val="24"/>
          <w:szCs w:val="24"/>
        </w:rPr>
        <w:t>.</w:t>
      </w:r>
      <w:r w:rsidR="00F15C13">
        <w:rPr>
          <w:sz w:val="24"/>
          <w:szCs w:val="24"/>
        </w:rPr>
        <w:t>12</w:t>
      </w:r>
      <w:r w:rsidRPr="00CF3FFD">
        <w:rPr>
          <w:sz w:val="24"/>
          <w:szCs w:val="24"/>
        </w:rPr>
        <w:t>.2012 г. по адресу: п</w:t>
      </w:r>
      <w:proofErr w:type="gramStart"/>
      <w:r w:rsidRPr="00CF3FFD">
        <w:rPr>
          <w:sz w:val="24"/>
          <w:szCs w:val="24"/>
        </w:rPr>
        <w:t>.З</w:t>
      </w:r>
      <w:proofErr w:type="gramEnd"/>
      <w:r w:rsidRPr="00CF3FFD">
        <w:rPr>
          <w:sz w:val="24"/>
          <w:szCs w:val="24"/>
        </w:rPr>
        <w:t>ональная Станция, ул.Совхозная,10. Вышеуказанные лица вправе непосредственно присутствовать на проведении публичных слушаний.</w:t>
      </w:r>
    </w:p>
    <w:p w:rsidR="00CF3FFD" w:rsidRPr="0027611E" w:rsidRDefault="00CF3FFD" w:rsidP="0027611E">
      <w:pPr>
        <w:numPr>
          <w:ilvl w:val="0"/>
          <w:numId w:val="1"/>
        </w:numPr>
        <w:jc w:val="both"/>
        <w:rPr>
          <w:sz w:val="24"/>
          <w:szCs w:val="24"/>
        </w:rPr>
      </w:pPr>
      <w:r w:rsidRPr="00CF3FFD">
        <w:rPr>
          <w:sz w:val="24"/>
          <w:szCs w:val="24"/>
        </w:rPr>
        <w:t xml:space="preserve">Опубликовать настоящее решение в официальном издании – «Информационный бюллетень </w:t>
      </w:r>
      <w:proofErr w:type="spellStart"/>
      <w:r w:rsidRPr="00CF3FFD">
        <w:rPr>
          <w:sz w:val="24"/>
          <w:szCs w:val="24"/>
        </w:rPr>
        <w:t>Зональненского</w:t>
      </w:r>
      <w:proofErr w:type="spellEnd"/>
      <w:r w:rsidRPr="00CF3FFD">
        <w:rPr>
          <w:sz w:val="24"/>
          <w:szCs w:val="24"/>
        </w:rPr>
        <w:t xml:space="preserve"> сельского поселения».</w:t>
      </w:r>
    </w:p>
    <w:p w:rsidR="000B1776" w:rsidRPr="000B1776" w:rsidRDefault="000B1776" w:rsidP="000B1776">
      <w:pPr>
        <w:ind w:left="360"/>
        <w:jc w:val="both"/>
        <w:rPr>
          <w:sz w:val="24"/>
          <w:szCs w:val="24"/>
        </w:rPr>
      </w:pPr>
    </w:p>
    <w:p w:rsidR="000B1776" w:rsidRPr="000B1776" w:rsidRDefault="000B1776" w:rsidP="000B1776">
      <w:pPr>
        <w:jc w:val="both"/>
        <w:rPr>
          <w:sz w:val="24"/>
          <w:szCs w:val="24"/>
        </w:rPr>
      </w:pPr>
    </w:p>
    <w:p w:rsidR="000B1776" w:rsidRPr="000B1776" w:rsidRDefault="000B1776" w:rsidP="000B1776">
      <w:pPr>
        <w:jc w:val="both"/>
        <w:rPr>
          <w:sz w:val="24"/>
          <w:szCs w:val="24"/>
        </w:rPr>
      </w:pPr>
    </w:p>
    <w:p w:rsidR="000B1776" w:rsidRDefault="000B1776" w:rsidP="000B1776">
      <w:pPr>
        <w:jc w:val="both"/>
        <w:rPr>
          <w:sz w:val="24"/>
          <w:szCs w:val="24"/>
        </w:rPr>
      </w:pPr>
      <w:r w:rsidRPr="000B1776">
        <w:rPr>
          <w:sz w:val="24"/>
          <w:szCs w:val="24"/>
        </w:rPr>
        <w:t>Председатель Совета Зональненского</w:t>
      </w:r>
      <w:r>
        <w:rPr>
          <w:sz w:val="24"/>
          <w:szCs w:val="24"/>
        </w:rPr>
        <w:t xml:space="preserve">                                       Глава поселения</w:t>
      </w:r>
    </w:p>
    <w:p w:rsidR="000B1776" w:rsidRDefault="000B1776" w:rsidP="000B1776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(Глава  Администрации)</w:t>
      </w:r>
    </w:p>
    <w:p w:rsidR="000B1776" w:rsidRDefault="000B1776" w:rsidP="000B177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__________________О.П. Полякова                                          ________________</w:t>
      </w:r>
      <w:proofErr w:type="spellStart"/>
      <w:r>
        <w:rPr>
          <w:sz w:val="24"/>
          <w:szCs w:val="24"/>
        </w:rPr>
        <w:t>А.Т.Гелоев</w:t>
      </w:r>
      <w:proofErr w:type="spellEnd"/>
    </w:p>
    <w:p w:rsidR="000B1776" w:rsidRDefault="000B1776" w:rsidP="000B1776">
      <w:pPr>
        <w:jc w:val="both"/>
        <w:rPr>
          <w:sz w:val="24"/>
          <w:szCs w:val="24"/>
        </w:rPr>
      </w:pPr>
    </w:p>
    <w:p w:rsidR="004A76B3" w:rsidRDefault="004A76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76B3" w:rsidRPr="004F568D" w:rsidRDefault="004A76B3" w:rsidP="004A76B3">
      <w:pPr>
        <w:ind w:left="4500"/>
        <w:jc w:val="right"/>
      </w:pPr>
      <w:r w:rsidRPr="004F568D">
        <w:lastRenderedPageBreak/>
        <w:t xml:space="preserve">Приложение  к решению </w:t>
      </w:r>
    </w:p>
    <w:p w:rsidR="004A76B3" w:rsidRPr="004F568D" w:rsidRDefault="004A76B3" w:rsidP="004A76B3">
      <w:pPr>
        <w:ind w:firstLine="3969"/>
        <w:jc w:val="right"/>
      </w:pPr>
      <w:r w:rsidRPr="004F568D">
        <w:t xml:space="preserve">      Совета Зональненского сельского поселения</w:t>
      </w:r>
    </w:p>
    <w:p w:rsidR="004A76B3" w:rsidRPr="004F568D" w:rsidRDefault="004A76B3" w:rsidP="004A76B3">
      <w:pPr>
        <w:ind w:firstLine="3969"/>
        <w:jc w:val="right"/>
      </w:pPr>
      <w:r w:rsidRPr="004F568D">
        <w:t xml:space="preserve">от </w:t>
      </w:r>
      <w:r>
        <w:t xml:space="preserve"> 21.11.</w:t>
      </w:r>
      <w:r w:rsidRPr="004F568D">
        <w:t>2012  года</w:t>
      </w:r>
      <w:r>
        <w:t xml:space="preserve">  № 10</w:t>
      </w:r>
    </w:p>
    <w:p w:rsidR="004A76B3" w:rsidRPr="004F568D" w:rsidRDefault="004A76B3" w:rsidP="004A76B3">
      <w:pPr>
        <w:ind w:left="4395"/>
      </w:pPr>
    </w:p>
    <w:p w:rsidR="004A76B3" w:rsidRPr="004F568D" w:rsidRDefault="004A76B3" w:rsidP="004A76B3">
      <w:pPr>
        <w:rPr>
          <w:b/>
        </w:rPr>
      </w:pPr>
    </w:p>
    <w:p w:rsidR="004A76B3" w:rsidRDefault="004A76B3" w:rsidP="004A76B3">
      <w:pPr>
        <w:jc w:val="center"/>
      </w:pPr>
      <w:r>
        <w:rPr>
          <w:b/>
        </w:rPr>
        <w:t>ИЗМЕНЕНИЯ И ДОПОЛНЕНИЯ</w:t>
      </w:r>
    </w:p>
    <w:p w:rsidR="004A76B3" w:rsidRDefault="004A76B3" w:rsidP="004A76B3">
      <w:pPr>
        <w:jc w:val="center"/>
      </w:pPr>
      <w:r>
        <w:t xml:space="preserve"> в Устав муниципального образования "Зональненское сельское поселение"</w:t>
      </w:r>
    </w:p>
    <w:p w:rsidR="004A76B3" w:rsidRDefault="004A76B3" w:rsidP="004A76B3">
      <w:pPr>
        <w:jc w:val="both"/>
      </w:pPr>
    </w:p>
    <w:p w:rsidR="004A76B3" w:rsidRDefault="004A76B3" w:rsidP="004A76B3">
      <w:pPr>
        <w:rPr>
          <w:b/>
        </w:rPr>
      </w:pPr>
      <w:r>
        <w:rPr>
          <w:b/>
        </w:rPr>
        <w:t xml:space="preserve"> С</w:t>
      </w:r>
      <w:r w:rsidRPr="00AC116B">
        <w:rPr>
          <w:b/>
        </w:rPr>
        <w:t xml:space="preserve">татья 6 </w:t>
      </w:r>
    </w:p>
    <w:p w:rsidR="004A76B3" w:rsidRPr="00AC116B" w:rsidRDefault="004A76B3" w:rsidP="004A76B3">
      <w:pPr>
        <w:jc w:val="both"/>
      </w:pPr>
      <w:r w:rsidRPr="00AC116B">
        <w:t>1.</w:t>
      </w:r>
      <w:r w:rsidRPr="00D82556">
        <w:rPr>
          <w:b/>
        </w:rPr>
        <w:t>п.4</w:t>
      </w:r>
      <w:r>
        <w:t xml:space="preserve"> дополнить следующими словами «</w:t>
      </w:r>
      <w:r w:rsidRPr="00D82556">
        <w:t>в пределах полномочий, установленных законодательством Российской Федерации</w:t>
      </w:r>
      <w:r>
        <w:t>»</w:t>
      </w:r>
      <w:r w:rsidRPr="00D82556">
        <w:t>;</w:t>
      </w:r>
    </w:p>
    <w:p w:rsidR="004A76B3" w:rsidRDefault="004A76B3" w:rsidP="004A76B3">
      <w:pPr>
        <w:jc w:val="both"/>
      </w:pPr>
      <w:r w:rsidRPr="00AC116B">
        <w:t>2</w:t>
      </w:r>
      <w:r w:rsidRPr="00D82556">
        <w:rPr>
          <w:b/>
        </w:rPr>
        <w:t>п.6</w:t>
      </w:r>
      <w:r>
        <w:t>дополнить следующими словами «</w:t>
      </w:r>
      <w:r w:rsidRPr="00D82556">
        <w:t>а также иных полномочий органов местного самоуправления в соответств</w:t>
      </w:r>
      <w:r>
        <w:t>ии с жилищным законодательством</w:t>
      </w:r>
      <w:r w:rsidRPr="00AC116B">
        <w:t>»</w:t>
      </w:r>
      <w:r>
        <w:t>;</w:t>
      </w:r>
    </w:p>
    <w:p w:rsidR="004A76B3" w:rsidRDefault="004A76B3" w:rsidP="004A76B3">
      <w:pPr>
        <w:jc w:val="both"/>
      </w:pPr>
      <w:proofErr w:type="gramStart"/>
      <w:r>
        <w:t xml:space="preserve">3.  </w:t>
      </w:r>
      <w:r w:rsidRPr="00D82556">
        <w:rPr>
          <w:b/>
        </w:rPr>
        <w:t>п.21</w:t>
      </w:r>
      <w:r>
        <w:t xml:space="preserve">  изложить в следующей редакции: «</w:t>
      </w:r>
      <w:r w:rsidRPr="00D82556"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</w:t>
      </w:r>
      <w:proofErr w:type="gramEnd"/>
      <w:r w:rsidRPr="00D82556">
        <w:t xml:space="preserve">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</w:t>
      </w:r>
      <w:proofErr w:type="gramStart"/>
      <w:r w:rsidRPr="00D82556">
        <w:t>контроля за</w:t>
      </w:r>
      <w:proofErr w:type="gramEnd"/>
      <w:r w:rsidRPr="00D82556">
        <w:t xml:space="preserve"> использованием земель поселения</w:t>
      </w:r>
      <w:r>
        <w:t>»;</w:t>
      </w:r>
    </w:p>
    <w:p w:rsidR="004A76B3" w:rsidRDefault="004A76B3" w:rsidP="004A76B3">
      <w:pPr>
        <w:jc w:val="both"/>
      </w:pPr>
    </w:p>
    <w:p w:rsidR="004A76B3" w:rsidRPr="001B7529" w:rsidRDefault="004A76B3" w:rsidP="004A76B3">
      <w:pPr>
        <w:jc w:val="both"/>
        <w:rPr>
          <w:b/>
        </w:rPr>
      </w:pPr>
      <w:r w:rsidRPr="001B7529">
        <w:rPr>
          <w:b/>
        </w:rPr>
        <w:t>Статья 8</w:t>
      </w:r>
    </w:p>
    <w:p w:rsidR="004A76B3" w:rsidRDefault="004A76B3" w:rsidP="004A76B3">
      <w:pPr>
        <w:jc w:val="both"/>
      </w:pPr>
      <w:r>
        <w:t xml:space="preserve"> 1.   </w:t>
      </w:r>
      <w:r w:rsidRPr="001B7529">
        <w:rPr>
          <w:b/>
        </w:rPr>
        <w:t>п.3</w:t>
      </w:r>
      <w:r>
        <w:t xml:space="preserve">  изложить в следующей редакции: «</w:t>
      </w:r>
      <w:r w:rsidRPr="001B7529">
        <w:t>Полномочия органов местного самоуправления, установленные настоящей статьей, осуществляются органами местного самоуправления</w:t>
      </w:r>
      <w:r>
        <w:t xml:space="preserve"> Зональненского</w:t>
      </w:r>
      <w:r w:rsidRPr="001B7529">
        <w:t xml:space="preserve"> сельского поселения самостоятельно</w:t>
      </w:r>
      <w:r>
        <w:t>»;</w:t>
      </w:r>
    </w:p>
    <w:p w:rsidR="004A76B3" w:rsidRDefault="004A76B3" w:rsidP="004A76B3">
      <w:pPr>
        <w:jc w:val="both"/>
        <w:rPr>
          <w:b/>
        </w:rPr>
      </w:pPr>
    </w:p>
    <w:p w:rsidR="004A76B3" w:rsidRDefault="004A76B3" w:rsidP="004A76B3">
      <w:pPr>
        <w:jc w:val="both"/>
      </w:pPr>
      <w:r>
        <w:rPr>
          <w:b/>
        </w:rPr>
        <w:t>Статья 12</w:t>
      </w:r>
    </w:p>
    <w:p w:rsidR="004A76B3" w:rsidRDefault="004A76B3" w:rsidP="004A76B3">
      <w:pPr>
        <w:jc w:val="both"/>
      </w:pPr>
      <w:r>
        <w:t>1</w:t>
      </w:r>
      <w:r w:rsidRPr="001B7529">
        <w:rPr>
          <w:b/>
        </w:rPr>
        <w:t>.   Абз.2 п.1</w:t>
      </w:r>
      <w:r>
        <w:t>изложить в следующей редакции</w:t>
      </w:r>
      <w:proofErr w:type="gramStart"/>
      <w:r>
        <w:t xml:space="preserve"> :</w:t>
      </w:r>
      <w:proofErr w:type="gramEnd"/>
      <w:r>
        <w:t xml:space="preserve"> «</w:t>
      </w:r>
      <w:r w:rsidRPr="001B7529">
        <w:t>В местном референдуме имеют право участвовать граждане Российской Федерации, место жительства которых расположено в границах Зональненского сельского поселения,  а также постоянно проживающие в Российской Федерации иностранные граждане в случаях и порядке, предусмотренных федеральными законами. Граждане Российской Федерации участвуют в местном референдуме на основе всеобщего равного и прямого волеиз</w:t>
      </w:r>
      <w:r>
        <w:t>ъявления при тайном голосовании»;</w:t>
      </w:r>
    </w:p>
    <w:p w:rsidR="004A76B3" w:rsidRDefault="004A76B3" w:rsidP="004A76B3">
      <w:pPr>
        <w:jc w:val="both"/>
        <w:rPr>
          <w:b/>
        </w:rPr>
      </w:pPr>
    </w:p>
    <w:p w:rsidR="004A76B3" w:rsidRDefault="004A76B3" w:rsidP="004A76B3">
      <w:pPr>
        <w:jc w:val="both"/>
        <w:rPr>
          <w:b/>
        </w:rPr>
      </w:pPr>
      <w:r>
        <w:rPr>
          <w:b/>
        </w:rPr>
        <w:t>Статья 25</w:t>
      </w:r>
    </w:p>
    <w:p w:rsidR="004A76B3" w:rsidRDefault="004A76B3" w:rsidP="004A76B3">
      <w:pPr>
        <w:jc w:val="both"/>
      </w:pPr>
      <w:r w:rsidRPr="003C529A">
        <w:lastRenderedPageBreak/>
        <w:t>1.</w:t>
      </w:r>
      <w:r>
        <w:rPr>
          <w:b/>
        </w:rPr>
        <w:t xml:space="preserve">   п.3 </w:t>
      </w:r>
      <w:r>
        <w:t xml:space="preserve"> изложить в следующей редакции: «</w:t>
      </w:r>
      <w:r w:rsidRPr="001B7529">
        <w:t>Совет приступает к осуществлению своих полномочий не позднее 30 дней со дня избрания не менее двух третей от уста</w:t>
      </w:r>
      <w:r>
        <w:t>новленной численности депутатов»;</w:t>
      </w:r>
    </w:p>
    <w:p w:rsidR="004A76B3" w:rsidRDefault="004A76B3" w:rsidP="004A76B3">
      <w:pPr>
        <w:jc w:val="both"/>
      </w:pPr>
      <w:r w:rsidRPr="003C529A">
        <w:t>2.</w:t>
      </w:r>
      <w:r>
        <w:rPr>
          <w:b/>
        </w:rPr>
        <w:t xml:space="preserve">   п.4 </w:t>
      </w:r>
      <w:r w:rsidRPr="003C529A">
        <w:t>изложить в следующей редакции:</w:t>
      </w:r>
      <w:r>
        <w:t xml:space="preserve"> «</w:t>
      </w:r>
      <w:r w:rsidRPr="003C529A">
        <w:t xml:space="preserve">Вновь избранный Совет собирается на первое заседание не позднее, чем на 30 день со дня избрания Совета в </w:t>
      </w:r>
      <w:r>
        <w:t>правомочном составе»;</w:t>
      </w:r>
    </w:p>
    <w:p w:rsidR="004A76B3" w:rsidRDefault="004A76B3" w:rsidP="004A76B3">
      <w:pPr>
        <w:jc w:val="both"/>
      </w:pPr>
    </w:p>
    <w:p w:rsidR="004A76B3" w:rsidRDefault="004A76B3" w:rsidP="004A76B3">
      <w:pPr>
        <w:jc w:val="both"/>
        <w:rPr>
          <w:b/>
        </w:rPr>
      </w:pPr>
      <w:r w:rsidRPr="003C529A">
        <w:rPr>
          <w:b/>
        </w:rPr>
        <w:t>Статья 26</w:t>
      </w:r>
    </w:p>
    <w:p w:rsidR="004A76B3" w:rsidRDefault="004A76B3" w:rsidP="004A76B3">
      <w:pPr>
        <w:jc w:val="both"/>
      </w:pPr>
      <w:r w:rsidRPr="003C529A">
        <w:t>1</w:t>
      </w:r>
      <w:r w:rsidRPr="003C529A">
        <w:rPr>
          <w:b/>
        </w:rPr>
        <w:t>.      п.3</w:t>
      </w:r>
      <w:r w:rsidRPr="003C529A">
        <w:t>изложить в следующей редакции</w:t>
      </w:r>
      <w:r>
        <w:t>: «К полномочиям Совета относятся:</w:t>
      </w:r>
    </w:p>
    <w:p w:rsidR="004A76B3" w:rsidRDefault="004A76B3" w:rsidP="004A76B3">
      <w:pPr>
        <w:jc w:val="both"/>
      </w:pPr>
      <w:r>
        <w:t>1) принятие решения о проведении местного референдума, о назначении опроса граждан;</w:t>
      </w:r>
    </w:p>
    <w:p w:rsidR="004A76B3" w:rsidRDefault="004A76B3" w:rsidP="004A76B3">
      <w:pPr>
        <w:jc w:val="both"/>
      </w:pPr>
      <w:r>
        <w:t>2) назначение голосования по вопросам изменения границ Зональненского сельского поселения, преобразования муниципального образования;</w:t>
      </w:r>
    </w:p>
    <w:p w:rsidR="004A76B3" w:rsidRDefault="004A76B3" w:rsidP="004A76B3">
      <w:pPr>
        <w:jc w:val="both"/>
      </w:pPr>
      <w:r>
        <w:t>3) утверждение структуры Администрации по представлению Главы муниципального образования;</w:t>
      </w:r>
    </w:p>
    <w:p w:rsidR="004A76B3" w:rsidRDefault="004A76B3" w:rsidP="004A76B3">
      <w:pPr>
        <w:jc w:val="both"/>
      </w:pPr>
      <w:r>
        <w:t>4) осуществление права законодательной инициативы в Законодательной Думе Томской области;</w:t>
      </w:r>
    </w:p>
    <w:p w:rsidR="004A76B3" w:rsidRDefault="004A76B3" w:rsidP="004A76B3">
      <w:pPr>
        <w:jc w:val="both"/>
      </w:pPr>
      <w:r>
        <w:t>5) принятие решения о передаче органам местного самоуправления Томского района части полномочий органов местного самоуправления</w:t>
      </w:r>
      <w:r w:rsidRPr="003C529A">
        <w:t xml:space="preserve">Зональненского </w:t>
      </w:r>
      <w:r>
        <w:t xml:space="preserve">сельского поселения по решению вопросов местного значения за счет межбюджетных трансфертов, предоставляемых из бюджета </w:t>
      </w:r>
      <w:r w:rsidRPr="003C529A">
        <w:t xml:space="preserve">Зональненского </w:t>
      </w:r>
      <w:r>
        <w:t>сельского поселения в бюджет  Томского района в соответствии с Бюджетным кодексом Российской Федерации;</w:t>
      </w:r>
    </w:p>
    <w:p w:rsidR="004A76B3" w:rsidRDefault="004A76B3" w:rsidP="004A76B3">
      <w:pPr>
        <w:jc w:val="both"/>
      </w:pPr>
      <w:r>
        <w:t xml:space="preserve">6) установление порядка формирования, обеспечения размещения, исполнения и </w:t>
      </w:r>
      <w:proofErr w:type="gramStart"/>
      <w:r>
        <w:t>контроля за</w:t>
      </w:r>
      <w:proofErr w:type="gramEnd"/>
      <w:r>
        <w:t xml:space="preserve"> исполнением муниципального заказа в соответствии с нормативными правовыми актами Российской Федерации;</w:t>
      </w:r>
    </w:p>
    <w:p w:rsidR="004A76B3" w:rsidRDefault="004A76B3" w:rsidP="004A76B3">
      <w:pPr>
        <w:jc w:val="both"/>
      </w:pPr>
      <w:r>
        <w:t xml:space="preserve">7) утверждение в соответствии с документами территориального </w:t>
      </w:r>
      <w:proofErr w:type="gramStart"/>
      <w:r>
        <w:t>планирования поселения программы комплексного развития систем коммунальной инфраструктуры</w:t>
      </w:r>
      <w:proofErr w:type="gramEnd"/>
      <w:r>
        <w:t>;</w:t>
      </w:r>
    </w:p>
    <w:p w:rsidR="004A76B3" w:rsidRDefault="004A76B3" w:rsidP="004A76B3">
      <w:pPr>
        <w:jc w:val="both"/>
      </w:pPr>
      <w:r>
        <w:t>8) утверждение инвестиционных программ организаций коммунального комплекса по развитию систем коммунальной инфраструктуры;</w:t>
      </w:r>
    </w:p>
    <w:p w:rsidR="004A76B3" w:rsidRDefault="004A76B3" w:rsidP="004A76B3">
      <w:pPr>
        <w:jc w:val="both"/>
      </w:pPr>
      <w:r>
        <w:t>9) установление надбавок к ценам (тарифам) для потребителей товаров и услуг организаций коммунального комплекса;</w:t>
      </w:r>
    </w:p>
    <w:p w:rsidR="004A76B3" w:rsidRDefault="004A76B3" w:rsidP="004A76B3">
      <w:pPr>
        <w:jc w:val="both"/>
      </w:pPr>
      <w:r>
        <w:t xml:space="preserve">10) правовое регулирование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 </w:t>
      </w:r>
    </w:p>
    <w:p w:rsidR="004A76B3" w:rsidRDefault="004A76B3" w:rsidP="004A76B3">
      <w:pPr>
        <w:jc w:val="both"/>
      </w:pPr>
      <w:r>
        <w:t xml:space="preserve">11) определение порядка учреждения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 </w:t>
      </w:r>
    </w:p>
    <w:p w:rsidR="004A76B3" w:rsidRDefault="004A76B3" w:rsidP="004A76B3">
      <w:pPr>
        <w:jc w:val="both"/>
      </w:pPr>
      <w:r>
        <w:lastRenderedPageBreak/>
        <w:t>12) утверждение генеральных планов поселения, правил землепользования и застройки;</w:t>
      </w:r>
    </w:p>
    <w:p w:rsidR="004A76B3" w:rsidRDefault="004A76B3" w:rsidP="004A76B3">
      <w:pPr>
        <w:jc w:val="both"/>
      </w:pPr>
      <w:r>
        <w:t>13) осуществление иных полномочий, отнесенных к ведению Совета федеральными законами, законами Томской области и настоящим Уставом»;</w:t>
      </w:r>
    </w:p>
    <w:p w:rsidR="004A76B3" w:rsidRDefault="004A76B3" w:rsidP="004A76B3">
      <w:pPr>
        <w:tabs>
          <w:tab w:val="left" w:pos="0"/>
          <w:tab w:val="left" w:pos="624"/>
          <w:tab w:val="left" w:pos="720"/>
          <w:tab w:val="left" w:pos="1248"/>
        </w:tabs>
        <w:ind w:left="851" w:hanging="851"/>
        <w:jc w:val="both"/>
        <w:rPr>
          <w:b/>
          <w:szCs w:val="28"/>
        </w:rPr>
      </w:pPr>
      <w:r>
        <w:t xml:space="preserve">2. </w:t>
      </w:r>
      <w:r w:rsidRPr="00C256E5">
        <w:rPr>
          <w:b/>
        </w:rPr>
        <w:t>дополнить</w:t>
      </w:r>
      <w:r>
        <w:t xml:space="preserve"> пунктом: «</w:t>
      </w:r>
      <w:r w:rsidRPr="00BD409B">
        <w:rPr>
          <w:szCs w:val="28"/>
        </w:rPr>
        <w:t>присвоение наименований улицам, площадям и иным территориям проживания граждан в населенных пункта</w:t>
      </w:r>
      <w:r>
        <w:rPr>
          <w:szCs w:val="28"/>
        </w:rPr>
        <w:t xml:space="preserve">х, установление нумерации домов» </w:t>
      </w:r>
    </w:p>
    <w:p w:rsidR="004A76B3" w:rsidRDefault="004A76B3" w:rsidP="004A76B3">
      <w:pPr>
        <w:tabs>
          <w:tab w:val="left" w:pos="0"/>
          <w:tab w:val="left" w:pos="624"/>
          <w:tab w:val="left" w:pos="720"/>
          <w:tab w:val="left" w:pos="1248"/>
        </w:tabs>
        <w:ind w:left="851" w:hanging="851"/>
        <w:jc w:val="both"/>
        <w:rPr>
          <w:rFonts w:eastAsia="SimSun" w:cs="Mangal"/>
          <w:b/>
          <w:iCs/>
          <w:kern w:val="2"/>
          <w:szCs w:val="28"/>
          <w:lang w:eastAsia="hi-IN" w:bidi="hi-IN"/>
        </w:rPr>
      </w:pPr>
      <w:r>
        <w:rPr>
          <w:rFonts w:eastAsia="SimSun" w:cs="Mangal"/>
          <w:b/>
          <w:iCs/>
          <w:kern w:val="2"/>
          <w:szCs w:val="28"/>
          <w:lang w:eastAsia="hi-IN" w:bidi="hi-IN"/>
        </w:rPr>
        <w:t>С</w:t>
      </w:r>
      <w:r w:rsidRPr="00BD409B">
        <w:rPr>
          <w:rFonts w:eastAsia="SimSun" w:cs="Mangal"/>
          <w:b/>
          <w:iCs/>
          <w:kern w:val="2"/>
          <w:szCs w:val="28"/>
          <w:lang w:eastAsia="hi-IN" w:bidi="hi-IN"/>
        </w:rPr>
        <w:t>татья33</w:t>
      </w:r>
    </w:p>
    <w:p w:rsidR="004A76B3" w:rsidRPr="004A76B3" w:rsidRDefault="004A76B3" w:rsidP="004A76B3">
      <w:pPr>
        <w:tabs>
          <w:tab w:val="left" w:pos="0"/>
          <w:tab w:val="left" w:pos="284"/>
          <w:tab w:val="left" w:pos="624"/>
          <w:tab w:val="left" w:pos="1248"/>
        </w:tabs>
        <w:ind w:left="142" w:firstLine="142"/>
        <w:jc w:val="both"/>
        <w:rPr>
          <w:rFonts w:eastAsia="SimSun" w:cs="Mangal"/>
          <w:b/>
          <w:iCs/>
          <w:kern w:val="2"/>
          <w:szCs w:val="28"/>
          <w:lang w:eastAsia="hi-IN" w:bidi="hi-IN"/>
        </w:rPr>
      </w:pPr>
      <w:r>
        <w:rPr>
          <w:rFonts w:eastAsia="SimSun" w:cs="Mangal"/>
          <w:iCs/>
          <w:kern w:val="2"/>
          <w:szCs w:val="28"/>
          <w:lang w:eastAsia="hi-IN" w:bidi="hi-IN"/>
        </w:rPr>
        <w:t>1.</w:t>
      </w:r>
      <w:r w:rsidRPr="004A76B3">
        <w:rPr>
          <w:rFonts w:eastAsia="SimSun" w:cs="Mangal"/>
          <w:iCs/>
          <w:kern w:val="2"/>
          <w:szCs w:val="28"/>
          <w:lang w:eastAsia="hi-IN" w:bidi="hi-IN"/>
        </w:rPr>
        <w:t xml:space="preserve">Дополнить </w:t>
      </w:r>
      <w:r w:rsidRPr="004A76B3">
        <w:rPr>
          <w:rFonts w:eastAsia="SimSun" w:cs="Mangal"/>
          <w:b/>
          <w:iCs/>
          <w:kern w:val="2"/>
          <w:szCs w:val="28"/>
          <w:lang w:eastAsia="hi-IN" w:bidi="hi-IN"/>
        </w:rPr>
        <w:t>пунктом 9</w:t>
      </w:r>
      <w:r w:rsidRPr="004A76B3">
        <w:rPr>
          <w:rFonts w:eastAsia="SimSun" w:cs="Mangal"/>
          <w:iCs/>
          <w:kern w:val="2"/>
          <w:szCs w:val="28"/>
          <w:lang w:eastAsia="hi-IN" w:bidi="hi-IN"/>
        </w:rPr>
        <w:t xml:space="preserve"> следующего содержания: «Депутат вправе иметь помощников для содействия в осуществлении своих полномочий на общественных началах»</w:t>
      </w:r>
    </w:p>
    <w:p w:rsidR="004A76B3" w:rsidRPr="004A76B3" w:rsidRDefault="004A76B3" w:rsidP="004A76B3">
      <w:pPr>
        <w:widowControl w:val="0"/>
        <w:suppressAutoHyphens/>
        <w:spacing w:before="480"/>
        <w:jc w:val="both"/>
        <w:rPr>
          <w:rFonts w:eastAsia="SimSun" w:cs="Mangal"/>
          <w:iCs/>
          <w:kern w:val="2"/>
          <w:szCs w:val="28"/>
          <w:lang w:eastAsia="hi-IN" w:bidi="hi-IN"/>
        </w:rPr>
      </w:pPr>
      <w:r>
        <w:rPr>
          <w:rFonts w:eastAsia="SimSun" w:cs="Mangal"/>
          <w:iCs/>
          <w:kern w:val="2"/>
          <w:szCs w:val="28"/>
          <w:lang w:eastAsia="hi-IN" w:bidi="hi-IN"/>
        </w:rPr>
        <w:t xml:space="preserve">     2.</w:t>
      </w:r>
      <w:bookmarkStart w:id="0" w:name="_GoBack"/>
      <w:bookmarkEnd w:id="0"/>
      <w:r w:rsidRPr="004A76B3">
        <w:rPr>
          <w:rFonts w:eastAsia="SimSun" w:cs="Mangal"/>
          <w:iCs/>
          <w:kern w:val="2"/>
          <w:szCs w:val="28"/>
          <w:lang w:eastAsia="hi-IN" w:bidi="hi-IN"/>
        </w:rPr>
        <w:t xml:space="preserve">Дополнить </w:t>
      </w:r>
      <w:r w:rsidRPr="004A76B3">
        <w:rPr>
          <w:rFonts w:eastAsia="SimSun" w:cs="Mangal"/>
          <w:b/>
          <w:iCs/>
          <w:kern w:val="2"/>
          <w:szCs w:val="28"/>
          <w:lang w:eastAsia="hi-IN" w:bidi="hi-IN"/>
        </w:rPr>
        <w:t>пунктом 10</w:t>
      </w:r>
      <w:r w:rsidRPr="004A76B3">
        <w:rPr>
          <w:rFonts w:eastAsia="SimSun" w:cs="Mangal"/>
          <w:iCs/>
          <w:kern w:val="2"/>
          <w:szCs w:val="28"/>
          <w:lang w:eastAsia="hi-IN" w:bidi="hi-IN"/>
        </w:rPr>
        <w:t xml:space="preserve"> следующего содержания: </w:t>
      </w:r>
    </w:p>
    <w:p w:rsidR="004A76B3" w:rsidRPr="00C256E5" w:rsidRDefault="004A76B3" w:rsidP="004A76B3">
      <w:pPr>
        <w:widowControl w:val="0"/>
        <w:suppressAutoHyphens/>
        <w:spacing w:before="120"/>
        <w:jc w:val="both"/>
        <w:rPr>
          <w:rFonts w:eastAsia="SimSun" w:cs="Mangal"/>
          <w:iCs/>
          <w:kern w:val="2"/>
          <w:szCs w:val="28"/>
          <w:lang w:eastAsia="hi-IN" w:bidi="hi-IN"/>
        </w:rPr>
      </w:pPr>
      <w:r w:rsidRPr="00C256E5">
        <w:rPr>
          <w:rFonts w:eastAsia="SimSun" w:cs="Mangal"/>
          <w:iCs/>
          <w:kern w:val="2"/>
          <w:szCs w:val="28"/>
          <w:lang w:eastAsia="hi-IN" w:bidi="hi-IN"/>
        </w:rPr>
        <w:t xml:space="preserve">«Руководители и иные должностные лица органов государственной власти, находящихся на территории муниципального образования, к которым обратился депутат по вопросам своей деятельности, обязаны дать ответ в соответствии с действующим законодательством. </w:t>
      </w:r>
    </w:p>
    <w:p w:rsidR="004A76B3" w:rsidRPr="00C256E5" w:rsidRDefault="004A76B3" w:rsidP="004A76B3">
      <w:pPr>
        <w:widowControl w:val="0"/>
        <w:suppressAutoHyphens/>
        <w:spacing w:before="120"/>
        <w:jc w:val="both"/>
        <w:rPr>
          <w:rFonts w:eastAsia="SimSun" w:cs="Mangal"/>
          <w:iCs/>
          <w:kern w:val="2"/>
          <w:szCs w:val="28"/>
          <w:lang w:eastAsia="hi-IN" w:bidi="hi-IN"/>
        </w:rPr>
      </w:pPr>
      <w:proofErr w:type="gramStart"/>
      <w:r w:rsidRPr="00C256E5">
        <w:rPr>
          <w:rFonts w:eastAsia="SimSun" w:cs="Mangal"/>
          <w:iCs/>
          <w:kern w:val="2"/>
          <w:szCs w:val="28"/>
          <w:lang w:eastAsia="hi-IN" w:bidi="hi-IN"/>
        </w:rPr>
        <w:t>Руководители и иные должностные лица органов местного самоуправления, а также организаций независимо от организационно-правовых форм и форм собственности, находящихся на территории муниципального образования, к которым обратился депутат по вопросам своей деятельности, обязаны дать ответ в срок не позднее 10 дней, предоставить запрашиваемые документы (в том числе по требованию депутата их удостоверенные копии) и сведения.»</w:t>
      </w:r>
      <w:proofErr w:type="gramEnd"/>
    </w:p>
    <w:p w:rsidR="004A76B3" w:rsidRDefault="004A76B3" w:rsidP="004A76B3">
      <w:pPr>
        <w:jc w:val="both"/>
        <w:rPr>
          <w:b/>
        </w:rPr>
      </w:pPr>
    </w:p>
    <w:p w:rsidR="004A76B3" w:rsidRDefault="004A76B3" w:rsidP="004A76B3">
      <w:pPr>
        <w:jc w:val="both"/>
        <w:rPr>
          <w:b/>
        </w:rPr>
      </w:pPr>
      <w:r>
        <w:rPr>
          <w:b/>
        </w:rPr>
        <w:t>Статья 34</w:t>
      </w:r>
    </w:p>
    <w:p w:rsidR="004A76B3" w:rsidRDefault="004A76B3" w:rsidP="004A76B3">
      <w:pPr>
        <w:jc w:val="both"/>
      </w:pPr>
      <w:r w:rsidRPr="00E65D5E">
        <w:t>1.</w:t>
      </w:r>
      <w:r>
        <w:rPr>
          <w:b/>
        </w:rPr>
        <w:t xml:space="preserve">  п.1 </w:t>
      </w:r>
      <w:r>
        <w:t>дополнить: «</w:t>
      </w:r>
      <w:r w:rsidRPr="004F568D">
        <w:t>исполняет полномоч</w:t>
      </w:r>
      <w:r>
        <w:t>ия  главы местной администрации»;</w:t>
      </w:r>
    </w:p>
    <w:p w:rsidR="004A76B3" w:rsidRDefault="004A76B3" w:rsidP="004A76B3">
      <w:pPr>
        <w:jc w:val="both"/>
      </w:pPr>
    </w:p>
    <w:p w:rsidR="004A76B3" w:rsidRPr="004F568D" w:rsidRDefault="004A76B3" w:rsidP="004A76B3">
      <w:pPr>
        <w:jc w:val="both"/>
        <w:rPr>
          <w:b/>
        </w:rPr>
      </w:pPr>
      <w:r w:rsidRPr="004F568D">
        <w:rPr>
          <w:b/>
        </w:rPr>
        <w:t>Статья 37</w:t>
      </w:r>
    </w:p>
    <w:p w:rsidR="004A76B3" w:rsidRDefault="004A76B3" w:rsidP="004A76B3">
      <w:pPr>
        <w:jc w:val="both"/>
      </w:pPr>
      <w:r w:rsidRPr="004F568D">
        <w:t>1</w:t>
      </w:r>
      <w:r>
        <w:rPr>
          <w:b/>
        </w:rPr>
        <w:t xml:space="preserve">. п.5  </w:t>
      </w:r>
      <w:r w:rsidRPr="004F568D">
        <w:t>дополнить</w:t>
      </w:r>
      <w:r>
        <w:t xml:space="preserve"> словами:</w:t>
      </w:r>
      <w:r>
        <w:rPr>
          <w:b/>
        </w:rPr>
        <w:t xml:space="preserve"> «</w:t>
      </w:r>
      <w:r w:rsidRPr="004F568D">
        <w:t>в пределах полномочий, установленных законодательством Российской Федерац</w:t>
      </w:r>
      <w:r>
        <w:t>ии»;</w:t>
      </w:r>
    </w:p>
    <w:p w:rsidR="004A76B3" w:rsidRDefault="004A76B3" w:rsidP="004A76B3">
      <w:pPr>
        <w:jc w:val="both"/>
      </w:pPr>
      <w:r w:rsidRPr="004F568D">
        <w:t>2.</w:t>
      </w:r>
      <w:r>
        <w:rPr>
          <w:b/>
        </w:rPr>
        <w:t xml:space="preserve">  п.7    </w:t>
      </w:r>
      <w:r w:rsidRPr="004F568D">
        <w:t>дополнить словами</w:t>
      </w:r>
      <w:r>
        <w:t>: «</w:t>
      </w:r>
      <w:r w:rsidRPr="004F568D">
        <w:t>а также иных полномочий органов местного самоуправления в соответствии с жилищным законодательством</w:t>
      </w:r>
      <w:r>
        <w:t>»</w:t>
      </w:r>
      <w:r w:rsidRPr="004F568D">
        <w:t>;</w:t>
      </w:r>
    </w:p>
    <w:p w:rsidR="004A76B3" w:rsidRDefault="004A76B3" w:rsidP="004A76B3">
      <w:pPr>
        <w:jc w:val="both"/>
      </w:pPr>
      <w:proofErr w:type="gramStart"/>
      <w:r>
        <w:t>3</w:t>
      </w:r>
      <w:r w:rsidRPr="004F568D">
        <w:rPr>
          <w:b/>
        </w:rPr>
        <w:t>.  п.22</w:t>
      </w:r>
      <w:r>
        <w:t xml:space="preserve">   изложить </w:t>
      </w:r>
      <w:r w:rsidRPr="004F568D">
        <w:t>в следующей редакции:</w:t>
      </w:r>
      <w:r>
        <w:t xml:space="preserve"> «</w:t>
      </w:r>
      <w:r w:rsidRPr="004F568D">
        <w:t>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4F568D">
        <w:t xml:space="preserve">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</w:t>
      </w:r>
      <w:r w:rsidRPr="004F568D">
        <w:lastRenderedPageBreak/>
        <w:t xml:space="preserve">поселения для муниципальных нужд, осуществление муниципального земельного </w:t>
      </w:r>
      <w:proofErr w:type="gramStart"/>
      <w:r w:rsidRPr="004F568D">
        <w:t>контроля за</w:t>
      </w:r>
      <w:proofErr w:type="gramEnd"/>
      <w:r w:rsidRPr="004F568D">
        <w:t xml:space="preserve"> использованием земель поселения</w:t>
      </w:r>
      <w:r>
        <w:t>»;</w:t>
      </w:r>
    </w:p>
    <w:p w:rsidR="004A76B3" w:rsidRPr="00BD409B" w:rsidRDefault="004A76B3" w:rsidP="004A76B3">
      <w:pPr>
        <w:tabs>
          <w:tab w:val="left" w:pos="0"/>
          <w:tab w:val="left" w:pos="624"/>
          <w:tab w:val="left" w:pos="720"/>
          <w:tab w:val="left" w:pos="1248"/>
        </w:tabs>
        <w:ind w:left="851" w:hanging="851"/>
        <w:jc w:val="both"/>
        <w:rPr>
          <w:b/>
          <w:szCs w:val="28"/>
        </w:rPr>
      </w:pPr>
      <w:r>
        <w:t xml:space="preserve">4. </w:t>
      </w:r>
      <w:r w:rsidRPr="00BD409B">
        <w:rPr>
          <w:szCs w:val="28"/>
        </w:rPr>
        <w:t>исключить</w:t>
      </w:r>
      <w:r w:rsidRPr="00BD409B">
        <w:rPr>
          <w:b/>
        </w:rPr>
        <w:t>п.23</w:t>
      </w:r>
      <w:r>
        <w:t xml:space="preserve"> «</w:t>
      </w:r>
      <w:r w:rsidRPr="00BD409B">
        <w:rPr>
          <w:szCs w:val="28"/>
        </w:rPr>
        <w:t>присвоение наименований улицам, площадям и иным территориям проживания граждан в населенных пункта</w:t>
      </w:r>
      <w:r>
        <w:rPr>
          <w:szCs w:val="28"/>
        </w:rPr>
        <w:t xml:space="preserve">х, установление нумерации домов» </w:t>
      </w:r>
    </w:p>
    <w:p w:rsidR="004A76B3" w:rsidRPr="00BD409B" w:rsidRDefault="004A76B3" w:rsidP="004A76B3">
      <w:pPr>
        <w:jc w:val="both"/>
        <w:rPr>
          <w:b/>
        </w:rPr>
      </w:pPr>
    </w:p>
    <w:p w:rsidR="004A76B3" w:rsidRDefault="004A76B3" w:rsidP="004A76B3">
      <w:pPr>
        <w:jc w:val="both"/>
      </w:pPr>
      <w:r w:rsidRPr="004F568D">
        <w:rPr>
          <w:b/>
        </w:rPr>
        <w:t>Статью 40</w:t>
      </w:r>
      <w:r w:rsidRPr="004F568D">
        <w:t>изложить в следующей редакции</w:t>
      </w:r>
      <w:r>
        <w:t xml:space="preserve">: «1. </w:t>
      </w:r>
      <w:proofErr w:type="gramStart"/>
      <w:r>
        <w:t>Правовое регулирование муниципальной службы в Зональненском сельском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02.03.2007 г. № 25-ФЗ «О муниципальной службе в Российской Федерации», Законом Томской области от 11.09.2007 г. № 198-ОЗ «О муниципальной службе в Томской области», настоящим Уставом и иными муниципальными правовыми актами.</w:t>
      </w:r>
      <w:proofErr w:type="gramEnd"/>
    </w:p>
    <w:p w:rsidR="004A76B3" w:rsidRDefault="004A76B3" w:rsidP="004A76B3">
      <w:pPr>
        <w:jc w:val="both"/>
      </w:pPr>
      <w:r>
        <w:t>2. Оплата труда лиц, замещающих муниципальные должности, производится в виде денежного содержания, которое состоит из должностного оклада в соответствии с замещаемой муниципальной должностью, а также ежемесячных и иных дополнительных выплат, и выплачивается за счет средств местного бюджета Зональненского сельского поселения.</w:t>
      </w:r>
    </w:p>
    <w:p w:rsidR="004A76B3" w:rsidRDefault="004A76B3" w:rsidP="004A76B3">
      <w:pPr>
        <w:jc w:val="both"/>
      </w:pPr>
      <w:proofErr w:type="gramStart"/>
      <w:r>
        <w:t>Оплата труда лиц, замещающих должности муниципальной службы, замещаемые на основании срочного трудового договора (контракта), производится в соответствии с Законом Томской области от 11.09.2007 г.  № 198-ОЗ «О муниципальной службе в Томской области» с учетом положений статьи 7 Закона Томской области от 06.05.2009 г.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</w:t>
      </w:r>
      <w:proofErr w:type="gramEnd"/>
      <w:r>
        <w:t>, отдельные должности муниципальной службы, в Томской области».</w:t>
      </w:r>
    </w:p>
    <w:p w:rsidR="004A76B3" w:rsidRDefault="004A76B3" w:rsidP="004A76B3">
      <w:pPr>
        <w:jc w:val="both"/>
      </w:pPr>
      <w:r>
        <w:t>3. Размер, условия и порядок оплаты труда лиц, замещающих муниципальные должности, устанавливаются муниципальными правовыми актами, издаваемыми Советом в соответствии с законодательством Российской Федерации, законодательством Томской области.</w:t>
      </w:r>
    </w:p>
    <w:p w:rsidR="004A76B3" w:rsidRDefault="004A76B3" w:rsidP="004A76B3">
      <w:pPr>
        <w:jc w:val="both"/>
      </w:pPr>
      <w:r>
        <w:t>Объем средств на оплату труда лиц, замещающих муниципальные должности, в случаях, определенных федеральным законодательством, устанавливаются Администрацией Томской области.</w:t>
      </w:r>
    </w:p>
    <w:p w:rsidR="004A76B3" w:rsidRDefault="004A76B3" w:rsidP="004A76B3">
      <w:pPr>
        <w:jc w:val="both"/>
      </w:pPr>
      <w:r>
        <w:t>4. Для исчисления должностного оклада муниципального служащего используется расчетная единица, устанавливаемая решением Совета. Указанная расчетная единица не может превышать размера расчетной единицы, устанавливаемой законом Томской области.</w:t>
      </w:r>
    </w:p>
    <w:p w:rsidR="004A76B3" w:rsidRDefault="004A76B3" w:rsidP="004A76B3">
      <w:pPr>
        <w:jc w:val="both"/>
      </w:pPr>
      <w:r>
        <w:t>На должностной оклад и все виды надбавок и премий начисляется районный коэффициент, установленный в соответствии с законодательством.</w:t>
      </w:r>
    </w:p>
    <w:p w:rsidR="004A76B3" w:rsidRDefault="004A76B3" w:rsidP="004A76B3">
      <w:pPr>
        <w:jc w:val="both"/>
      </w:pPr>
      <w:r>
        <w:t xml:space="preserve">5. Лицам, замещающим муниципальные должности, должности муниципальной службы, замещаемые на основании срочного трудового </w:t>
      </w:r>
      <w:r>
        <w:lastRenderedPageBreak/>
        <w:t>договора (контракта), предоставляется ежегодный основной оплачиваемый отпуск продолжительностью 30 календарных дней.</w:t>
      </w:r>
    </w:p>
    <w:p w:rsidR="004A76B3" w:rsidRDefault="004A76B3" w:rsidP="004A76B3">
      <w:pPr>
        <w:jc w:val="both"/>
      </w:pPr>
      <w:r>
        <w:t>Сверх ежегодного основного оплачиваемого отпуска лицам, замещающим муниципальные должности, предоставляется ежегодный дополнительный оплачиваемый отпуск продолжительностью не более 15 календарных дней.</w:t>
      </w:r>
    </w:p>
    <w:p w:rsidR="004A76B3" w:rsidRDefault="004A76B3" w:rsidP="004A76B3">
      <w:pPr>
        <w:jc w:val="both"/>
      </w:pPr>
      <w:r>
        <w:t xml:space="preserve">6. </w:t>
      </w:r>
      <w:proofErr w:type="gramStart"/>
      <w:r>
        <w:t>Лицам, замещающим должности муниципальной службы, замещаемые на основании срочного трудового договора (контракта), ежегодный дополнительный оплачиваемый отпуск за выслугу лет предоставляется в порядке и на условиях, предусмотренных Законом Томской области от 11 сентября 2007 года № 198-ОЗ «О муниципальной службе в Томской области».</w:t>
      </w:r>
      <w:proofErr w:type="gramEnd"/>
    </w:p>
    <w:p w:rsidR="004A76B3" w:rsidRDefault="004A76B3" w:rsidP="004A76B3">
      <w:pPr>
        <w:jc w:val="both"/>
      </w:pPr>
      <w:proofErr w:type="gramStart"/>
      <w:r>
        <w:t>Лицам, замещающим муниципальные должности, должности муниципальной службы, замещаемые на основании срочного трудового договора (контракта), в случаях, предусмотренных федеральными законами, по их письменному заявлению может быть предоставлен отпуск без сохранения денежного содержания продолжительностью не более одного года.</w:t>
      </w:r>
      <w:proofErr w:type="gramEnd"/>
    </w:p>
    <w:p w:rsidR="004A76B3" w:rsidRPr="000B1776" w:rsidRDefault="004A76B3" w:rsidP="004A76B3">
      <w:pPr>
        <w:jc w:val="both"/>
        <w:rPr>
          <w:sz w:val="24"/>
          <w:szCs w:val="24"/>
        </w:rPr>
      </w:pPr>
      <w:r>
        <w:t xml:space="preserve">7. </w:t>
      </w:r>
      <w:proofErr w:type="gramStart"/>
      <w:r>
        <w:t>На лиц, замещающих муниципальные должности, должности муниципальной службы, замещаемые на основании срочного трудового договора (контракта), распространяется в полном объеме порядок пенсионного обеспечения муниципального служащего Томской области с учетом положений статьи 10 Закона Томской области от 06.05.2009 г.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отдельные должности муниципальной службы, в</w:t>
      </w:r>
      <w:proofErr w:type="gramEnd"/>
      <w:r>
        <w:t xml:space="preserve"> Томской области»</w:t>
      </w:r>
    </w:p>
    <w:p w:rsidR="000B1776" w:rsidRDefault="000B1776" w:rsidP="000B1776">
      <w:pPr>
        <w:jc w:val="both"/>
        <w:rPr>
          <w:sz w:val="24"/>
          <w:szCs w:val="24"/>
        </w:rPr>
      </w:pPr>
    </w:p>
    <w:p w:rsidR="00B852E3" w:rsidRDefault="00B852E3" w:rsidP="000B1776">
      <w:pPr>
        <w:jc w:val="both"/>
        <w:rPr>
          <w:sz w:val="24"/>
          <w:szCs w:val="24"/>
        </w:rPr>
      </w:pPr>
    </w:p>
    <w:p w:rsidR="00B852E3" w:rsidRDefault="00B852E3" w:rsidP="000B1776">
      <w:pPr>
        <w:jc w:val="both"/>
        <w:rPr>
          <w:sz w:val="24"/>
          <w:szCs w:val="24"/>
        </w:rPr>
      </w:pPr>
    </w:p>
    <w:p w:rsidR="00B852E3" w:rsidRDefault="00B852E3" w:rsidP="000B1776">
      <w:pPr>
        <w:jc w:val="both"/>
        <w:rPr>
          <w:sz w:val="24"/>
          <w:szCs w:val="24"/>
        </w:rPr>
      </w:pPr>
    </w:p>
    <w:p w:rsidR="00B852E3" w:rsidRDefault="00B852E3" w:rsidP="000B1776">
      <w:pPr>
        <w:jc w:val="both"/>
        <w:rPr>
          <w:sz w:val="24"/>
          <w:szCs w:val="24"/>
        </w:rPr>
      </w:pPr>
    </w:p>
    <w:p w:rsidR="00B852E3" w:rsidRPr="000B1776" w:rsidRDefault="00B852E3" w:rsidP="000B1776">
      <w:pPr>
        <w:jc w:val="both"/>
        <w:rPr>
          <w:sz w:val="24"/>
          <w:szCs w:val="24"/>
        </w:rPr>
      </w:pPr>
    </w:p>
    <w:p w:rsidR="000B1776" w:rsidRPr="000B1776" w:rsidRDefault="000B1776" w:rsidP="000B1776">
      <w:pPr>
        <w:jc w:val="both"/>
        <w:rPr>
          <w:sz w:val="24"/>
          <w:szCs w:val="24"/>
        </w:rPr>
      </w:pPr>
    </w:p>
    <w:p w:rsidR="00B852E3" w:rsidRDefault="00B852E3" w:rsidP="00B852E3">
      <w:r>
        <w:t>Глава поселения</w:t>
      </w:r>
    </w:p>
    <w:p w:rsidR="00D66341" w:rsidRDefault="00B852E3" w:rsidP="00B852E3">
      <w:r>
        <w:t xml:space="preserve">(Глава Администрации)                                                             А.Т. </w:t>
      </w:r>
      <w:proofErr w:type="spellStart"/>
      <w:r>
        <w:t>Гелоев</w:t>
      </w:r>
      <w:proofErr w:type="spellEnd"/>
      <w:r>
        <w:t xml:space="preserve"> </w:t>
      </w:r>
    </w:p>
    <w:sectPr w:rsidR="00D66341" w:rsidSect="007C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3266"/>
    <w:multiLevelType w:val="hybridMultilevel"/>
    <w:tmpl w:val="61C4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A209B"/>
    <w:multiLevelType w:val="hybridMultilevel"/>
    <w:tmpl w:val="A8A42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776"/>
    <w:rsid w:val="000B1776"/>
    <w:rsid w:val="0027611E"/>
    <w:rsid w:val="00495B59"/>
    <w:rsid w:val="004A76B3"/>
    <w:rsid w:val="00625F56"/>
    <w:rsid w:val="00683C58"/>
    <w:rsid w:val="007C1E08"/>
    <w:rsid w:val="007C5831"/>
    <w:rsid w:val="00B852E3"/>
    <w:rsid w:val="00C21254"/>
    <w:rsid w:val="00CF3FFD"/>
    <w:rsid w:val="00D66341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7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8</cp:revision>
  <cp:lastPrinted>2012-11-22T12:52:00Z</cp:lastPrinted>
  <dcterms:created xsi:type="dcterms:W3CDTF">2012-11-22T12:32:00Z</dcterms:created>
  <dcterms:modified xsi:type="dcterms:W3CDTF">2012-12-04T05:20:00Z</dcterms:modified>
</cp:coreProperties>
</file>