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D5819">
        <w:rPr>
          <w:rFonts w:ascii="Times New Roman" w:eastAsia="Times New Roman" w:hAnsi="Times New Roman" w:cs="Times New Roman"/>
          <w:sz w:val="24"/>
          <w:szCs w:val="24"/>
        </w:rPr>
        <w:t>519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D581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D82308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5C4CAC" w:rsidRPr="005C4CAC" w:rsidRDefault="005C4CAC" w:rsidP="005C4CAC">
      <w:pPr>
        <w:pStyle w:val="310"/>
        <w:jc w:val="center"/>
        <w:rPr>
          <w:rFonts w:cs="Times New Roman"/>
          <w:b/>
          <w:sz w:val="24"/>
        </w:rPr>
      </w:pPr>
      <w:r w:rsidRPr="005C4CAC">
        <w:rPr>
          <w:rFonts w:cs="Times New Roman"/>
          <w:b/>
          <w:sz w:val="24"/>
        </w:rPr>
        <w:t>ОКРУЖНАЯ ИЗБИРАТЕЛЬНАЯ КОМИССИЯ</w:t>
      </w:r>
    </w:p>
    <w:p w:rsidR="005C4CAC" w:rsidRPr="005C4CAC" w:rsidRDefault="005C4CAC" w:rsidP="005C4CAC">
      <w:pPr>
        <w:pStyle w:val="310"/>
        <w:jc w:val="center"/>
        <w:rPr>
          <w:rFonts w:cs="Times New Roman"/>
          <w:b/>
          <w:sz w:val="24"/>
        </w:rPr>
      </w:pPr>
      <w:r w:rsidRPr="005C4CAC">
        <w:rPr>
          <w:rFonts w:cs="Times New Roman"/>
          <w:b/>
          <w:sz w:val="24"/>
        </w:rPr>
        <w:t>ПО ЗОНАЛЬНЕНСКОМУ ТРЕХМАНДАТНОМУ ИЗБИРАТЕЛЬНОМУ ОКРУГУ № 1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jc w:val="center"/>
        <w:rPr>
          <w:rFonts w:cs="Times New Roman"/>
          <w:sz w:val="24"/>
        </w:rPr>
      </w:pPr>
      <w:proofErr w:type="gramStart"/>
      <w:r w:rsidRPr="005C4CAC">
        <w:rPr>
          <w:rFonts w:cs="Times New Roman"/>
          <w:sz w:val="24"/>
        </w:rPr>
        <w:t>Р</w:t>
      </w:r>
      <w:proofErr w:type="gramEnd"/>
      <w:r w:rsidRPr="005C4CAC">
        <w:rPr>
          <w:rFonts w:cs="Times New Roman"/>
          <w:sz w:val="24"/>
        </w:rPr>
        <w:t xml:space="preserve"> Е Ш Е Н И Е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  <w:bookmarkStart w:id="0" w:name="_GoBack"/>
      <w:bookmarkEnd w:id="0"/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«26» ноября 2014 года                                                                         </w:t>
      </w:r>
      <w:r>
        <w:rPr>
          <w:rFonts w:cs="Times New Roman"/>
          <w:sz w:val="24"/>
        </w:rPr>
        <w:t xml:space="preserve">                                                  </w:t>
      </w:r>
      <w:r w:rsidRPr="005C4CAC">
        <w:rPr>
          <w:rFonts w:cs="Times New Roman"/>
          <w:sz w:val="24"/>
        </w:rPr>
        <w:t xml:space="preserve">  № 20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10 часов 15 минут                                                                                           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jc w:val="center"/>
        <w:rPr>
          <w:rFonts w:cs="Times New Roman"/>
          <w:b/>
          <w:sz w:val="24"/>
        </w:rPr>
      </w:pPr>
      <w:r w:rsidRPr="005C4CAC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5C4CAC">
        <w:rPr>
          <w:rFonts w:cs="Times New Roman"/>
          <w:b/>
          <w:sz w:val="24"/>
        </w:rPr>
        <w:t>Зональненскому</w:t>
      </w:r>
      <w:proofErr w:type="spellEnd"/>
      <w:r w:rsidRPr="005C4CAC">
        <w:rPr>
          <w:rFonts w:cs="Times New Roman"/>
          <w:b/>
          <w:sz w:val="24"/>
        </w:rPr>
        <w:t xml:space="preserve"> </w:t>
      </w:r>
      <w:proofErr w:type="spellStart"/>
      <w:r w:rsidRPr="005C4CAC">
        <w:rPr>
          <w:rFonts w:cs="Times New Roman"/>
          <w:b/>
          <w:sz w:val="24"/>
        </w:rPr>
        <w:t>трехмандатному</w:t>
      </w:r>
      <w:proofErr w:type="spellEnd"/>
      <w:r w:rsidRPr="005C4CAC">
        <w:rPr>
          <w:rFonts w:cs="Times New Roman"/>
          <w:b/>
          <w:sz w:val="24"/>
        </w:rPr>
        <w:t xml:space="preserve"> избирательному округу № 1</w:t>
      </w:r>
    </w:p>
    <w:p w:rsidR="005C4CAC" w:rsidRPr="005C4CAC" w:rsidRDefault="005C4CAC" w:rsidP="005C4CAC">
      <w:pPr>
        <w:pStyle w:val="310"/>
        <w:jc w:val="center"/>
        <w:rPr>
          <w:rFonts w:cs="Times New Roman"/>
          <w:b/>
          <w:sz w:val="24"/>
        </w:rPr>
      </w:pPr>
      <w:r w:rsidRPr="005C4CAC">
        <w:rPr>
          <w:rFonts w:cs="Times New Roman"/>
          <w:b/>
          <w:sz w:val="24"/>
        </w:rPr>
        <w:t>Королева Е.С.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5C4CAC">
        <w:rPr>
          <w:rFonts w:cs="Times New Roman"/>
          <w:sz w:val="24"/>
        </w:rPr>
        <w:t>Зональненскому</w:t>
      </w:r>
      <w:proofErr w:type="spellEnd"/>
      <w:r w:rsidRPr="005C4CAC">
        <w:rPr>
          <w:rFonts w:cs="Times New Roman"/>
          <w:sz w:val="24"/>
        </w:rPr>
        <w:t xml:space="preserve"> </w:t>
      </w:r>
      <w:proofErr w:type="spellStart"/>
      <w:r w:rsidRPr="005C4CAC">
        <w:rPr>
          <w:rFonts w:cs="Times New Roman"/>
          <w:sz w:val="24"/>
        </w:rPr>
        <w:t>трехмандатному</w:t>
      </w:r>
      <w:proofErr w:type="spellEnd"/>
      <w:r w:rsidRPr="005C4CAC">
        <w:rPr>
          <w:rFonts w:cs="Times New Roman"/>
          <w:sz w:val="24"/>
        </w:rPr>
        <w:t xml:space="preserve"> избирательному округу № 1 от 24.11.2014 № 19 «Об утверждении протокола окружной избирательной комиссии по </w:t>
      </w:r>
      <w:proofErr w:type="spellStart"/>
      <w:r w:rsidRPr="005C4CAC">
        <w:rPr>
          <w:rFonts w:cs="Times New Roman"/>
          <w:sz w:val="24"/>
        </w:rPr>
        <w:t>Зональненскому</w:t>
      </w:r>
      <w:proofErr w:type="spellEnd"/>
      <w:r w:rsidRPr="005C4CAC">
        <w:rPr>
          <w:rFonts w:cs="Times New Roman"/>
          <w:sz w:val="24"/>
        </w:rPr>
        <w:t xml:space="preserve"> </w:t>
      </w:r>
      <w:proofErr w:type="spellStart"/>
      <w:r w:rsidRPr="005C4CAC">
        <w:rPr>
          <w:rFonts w:cs="Times New Roman"/>
          <w:sz w:val="24"/>
        </w:rPr>
        <w:t>трехмандатному</w:t>
      </w:r>
      <w:proofErr w:type="spellEnd"/>
      <w:r w:rsidRPr="005C4CAC">
        <w:rPr>
          <w:rFonts w:cs="Times New Roman"/>
          <w:sz w:val="24"/>
        </w:rPr>
        <w:t xml:space="preserve"> избирательному округу № 1» Окружная избирательная комиссия по </w:t>
      </w:r>
      <w:proofErr w:type="spellStart"/>
      <w:r w:rsidRPr="005C4CAC">
        <w:rPr>
          <w:rFonts w:cs="Times New Roman"/>
          <w:sz w:val="24"/>
        </w:rPr>
        <w:t>Зональненскому</w:t>
      </w:r>
      <w:proofErr w:type="spellEnd"/>
      <w:r w:rsidRPr="005C4CAC">
        <w:rPr>
          <w:rFonts w:cs="Times New Roman"/>
          <w:sz w:val="24"/>
        </w:rPr>
        <w:t xml:space="preserve"> </w:t>
      </w:r>
      <w:proofErr w:type="spellStart"/>
      <w:r w:rsidRPr="005C4CAC">
        <w:rPr>
          <w:rFonts w:cs="Times New Roman"/>
          <w:sz w:val="24"/>
        </w:rPr>
        <w:t>трехмандатному</w:t>
      </w:r>
      <w:proofErr w:type="spellEnd"/>
      <w:r w:rsidRPr="005C4CAC">
        <w:rPr>
          <w:rFonts w:cs="Times New Roman"/>
          <w:sz w:val="24"/>
        </w:rPr>
        <w:t xml:space="preserve"> избирательному округу № 1 </w:t>
      </w:r>
      <w:proofErr w:type="gramStart"/>
      <w:r w:rsidRPr="005C4CAC">
        <w:rPr>
          <w:rFonts w:cs="Times New Roman"/>
          <w:sz w:val="24"/>
        </w:rPr>
        <w:t>р</w:t>
      </w:r>
      <w:proofErr w:type="gramEnd"/>
      <w:r w:rsidRPr="005C4CAC">
        <w:rPr>
          <w:rFonts w:cs="Times New Roman"/>
          <w:sz w:val="24"/>
        </w:rPr>
        <w:t xml:space="preserve"> е ш и л а: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numPr>
          <w:ilvl w:val="0"/>
          <w:numId w:val="16"/>
        </w:numPr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5C4CAC">
        <w:rPr>
          <w:rFonts w:cs="Times New Roman"/>
          <w:sz w:val="24"/>
        </w:rPr>
        <w:t>Зональненскому</w:t>
      </w:r>
      <w:proofErr w:type="spellEnd"/>
      <w:r w:rsidRPr="005C4CAC">
        <w:rPr>
          <w:rFonts w:cs="Times New Roman"/>
          <w:sz w:val="24"/>
        </w:rPr>
        <w:t xml:space="preserve"> </w:t>
      </w:r>
      <w:proofErr w:type="spellStart"/>
      <w:r w:rsidRPr="005C4CAC">
        <w:rPr>
          <w:rFonts w:cs="Times New Roman"/>
          <w:sz w:val="24"/>
        </w:rPr>
        <w:t>трехмандатному</w:t>
      </w:r>
      <w:proofErr w:type="spellEnd"/>
      <w:r w:rsidRPr="005C4CAC">
        <w:rPr>
          <w:rFonts w:cs="Times New Roman"/>
          <w:sz w:val="24"/>
        </w:rPr>
        <w:t xml:space="preserve"> избирательному округу № 1 Королева Евгения Станиславовича. </w:t>
      </w:r>
    </w:p>
    <w:p w:rsidR="005C4CAC" w:rsidRPr="005C4CAC" w:rsidRDefault="005C4CAC" w:rsidP="005C4CAC">
      <w:pPr>
        <w:pStyle w:val="310"/>
        <w:numPr>
          <w:ilvl w:val="0"/>
          <w:numId w:val="16"/>
        </w:numPr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5C4CAC">
        <w:rPr>
          <w:rFonts w:cs="Times New Roman"/>
          <w:sz w:val="24"/>
        </w:rPr>
        <w:t>Зональненскому</w:t>
      </w:r>
      <w:proofErr w:type="spellEnd"/>
      <w:r w:rsidRPr="005C4CAC">
        <w:rPr>
          <w:rFonts w:cs="Times New Roman"/>
          <w:sz w:val="24"/>
        </w:rPr>
        <w:t xml:space="preserve"> </w:t>
      </w:r>
      <w:proofErr w:type="spellStart"/>
      <w:r w:rsidRPr="005C4CAC">
        <w:rPr>
          <w:rFonts w:cs="Times New Roman"/>
          <w:sz w:val="24"/>
        </w:rPr>
        <w:t>трехмандатному</w:t>
      </w:r>
      <w:proofErr w:type="spellEnd"/>
      <w:r w:rsidRPr="005C4CAC">
        <w:rPr>
          <w:rFonts w:cs="Times New Roman"/>
          <w:sz w:val="24"/>
        </w:rPr>
        <w:t xml:space="preserve"> избирательному округу № 1 Королеву Евгению Станиславовичу удостоверение установленного образца.</w:t>
      </w:r>
    </w:p>
    <w:p w:rsidR="005C4CAC" w:rsidRPr="005C4CAC" w:rsidRDefault="005C4CAC" w:rsidP="005C4CAC">
      <w:pPr>
        <w:pStyle w:val="310"/>
        <w:numPr>
          <w:ilvl w:val="0"/>
          <w:numId w:val="16"/>
        </w:numPr>
        <w:rPr>
          <w:rFonts w:cs="Times New Roman"/>
          <w:sz w:val="24"/>
        </w:rPr>
      </w:pPr>
      <w:r w:rsidRPr="005C4CAC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5C4CAC">
        <w:rPr>
          <w:rFonts w:cs="Times New Roman"/>
          <w:sz w:val="24"/>
        </w:rPr>
        <w:t>Зональненское</w:t>
      </w:r>
      <w:proofErr w:type="spellEnd"/>
      <w:r w:rsidRPr="005C4CAC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Председатель  избирательной комиссии                                               </w:t>
      </w:r>
      <w:r>
        <w:rPr>
          <w:rFonts w:cs="Times New Roman"/>
          <w:sz w:val="24"/>
        </w:rPr>
        <w:t xml:space="preserve">                         </w:t>
      </w:r>
      <w:r w:rsidRPr="005C4CAC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   </w:t>
      </w:r>
      <w:r w:rsidRPr="005C4CAC">
        <w:rPr>
          <w:rFonts w:cs="Times New Roman"/>
          <w:sz w:val="24"/>
        </w:rPr>
        <w:t xml:space="preserve"> Е.В. Фатнева</w:t>
      </w: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  <w:r w:rsidRPr="005C4CAC">
        <w:rPr>
          <w:rFonts w:cs="Times New Roman"/>
          <w:sz w:val="24"/>
        </w:rPr>
        <w:t xml:space="preserve">Секретарь  избирательной комиссии                                                      </w:t>
      </w:r>
      <w:r>
        <w:rPr>
          <w:rFonts w:cs="Times New Roman"/>
          <w:sz w:val="24"/>
        </w:rPr>
        <w:t xml:space="preserve">                            </w:t>
      </w:r>
      <w:r w:rsidRPr="005C4CAC">
        <w:rPr>
          <w:rFonts w:cs="Times New Roman"/>
          <w:sz w:val="24"/>
        </w:rPr>
        <w:t xml:space="preserve">    </w:t>
      </w:r>
      <w:proofErr w:type="spellStart"/>
      <w:r w:rsidRPr="005C4CAC">
        <w:rPr>
          <w:rFonts w:cs="Times New Roman"/>
          <w:sz w:val="24"/>
        </w:rPr>
        <w:t>Т.Ю.Долгина</w:t>
      </w:r>
      <w:proofErr w:type="spellEnd"/>
    </w:p>
    <w:p w:rsidR="005C4CAC" w:rsidRPr="005C4CAC" w:rsidRDefault="005C4CAC" w:rsidP="005C4CAC">
      <w:pPr>
        <w:pStyle w:val="310"/>
        <w:rPr>
          <w:rFonts w:cs="Times New Roman"/>
          <w:sz w:val="24"/>
        </w:rPr>
      </w:pPr>
    </w:p>
    <w:p w:rsidR="00D82308" w:rsidRPr="005C4CAC" w:rsidRDefault="00D82308" w:rsidP="005C4CAC">
      <w:pPr>
        <w:pStyle w:val="310"/>
        <w:spacing w:line="276" w:lineRule="auto"/>
        <w:rPr>
          <w:rFonts w:cs="Times New Roman"/>
          <w:sz w:val="24"/>
        </w:rPr>
      </w:pPr>
    </w:p>
    <w:p w:rsidR="00D82308" w:rsidRPr="005C4CAC" w:rsidRDefault="00D82308" w:rsidP="005C4CAC">
      <w:pPr>
        <w:pStyle w:val="310"/>
        <w:spacing w:line="276" w:lineRule="auto"/>
        <w:rPr>
          <w:rFonts w:cs="Times New Roman"/>
          <w:sz w:val="24"/>
        </w:rPr>
      </w:pPr>
    </w:p>
    <w:p w:rsidR="00D82308" w:rsidRPr="005C4CAC" w:rsidRDefault="00D82308" w:rsidP="005C4CAC">
      <w:pPr>
        <w:pStyle w:val="310"/>
        <w:spacing w:line="276" w:lineRule="auto"/>
        <w:rPr>
          <w:rFonts w:cs="Times New Roman"/>
          <w:sz w:val="24"/>
        </w:rPr>
      </w:pPr>
    </w:p>
    <w:p w:rsidR="00D82308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D82308" w:rsidRPr="00E95A6B" w:rsidRDefault="00D82308" w:rsidP="00E95A6B">
      <w:pPr>
        <w:pStyle w:val="310"/>
        <w:spacing w:line="276" w:lineRule="auto"/>
        <w:rPr>
          <w:rFonts w:cs="Times New Roman"/>
          <w:sz w:val="24"/>
        </w:rPr>
      </w:pPr>
    </w:p>
    <w:p w:rsidR="00E95A6B" w:rsidRPr="00E95A6B" w:rsidRDefault="00E95A6B" w:rsidP="00E95A6B">
      <w:pPr>
        <w:pStyle w:val="310"/>
        <w:spacing w:line="276" w:lineRule="auto"/>
        <w:rPr>
          <w:rFonts w:cs="Times New Roman"/>
          <w:b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0C" w:rsidRDefault="003F450C" w:rsidP="00015370">
      <w:pPr>
        <w:spacing w:after="0" w:line="240" w:lineRule="auto"/>
      </w:pPr>
      <w:r>
        <w:separator/>
      </w:r>
    </w:p>
  </w:endnote>
  <w:endnote w:type="continuationSeparator" w:id="0">
    <w:p w:rsidR="003F450C" w:rsidRDefault="003F450C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0C" w:rsidRDefault="003F450C" w:rsidP="00015370">
      <w:pPr>
        <w:spacing w:after="0" w:line="240" w:lineRule="auto"/>
      </w:pPr>
      <w:r>
        <w:separator/>
      </w:r>
    </w:p>
  </w:footnote>
  <w:footnote w:type="continuationSeparator" w:id="0">
    <w:p w:rsidR="003F450C" w:rsidRDefault="003F450C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0C50"/>
    <w:rsid w:val="003D303D"/>
    <w:rsid w:val="003F288F"/>
    <w:rsid w:val="003F450C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D5819"/>
    <w:rsid w:val="00DE079F"/>
    <w:rsid w:val="00E03373"/>
    <w:rsid w:val="00E13899"/>
    <w:rsid w:val="00E13C30"/>
    <w:rsid w:val="00E14A13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367D-2203-4299-8B77-8CADFC46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80</cp:revision>
  <cp:lastPrinted>2014-10-26T06:41:00Z</cp:lastPrinted>
  <dcterms:created xsi:type="dcterms:W3CDTF">2014-07-24T07:53:00Z</dcterms:created>
  <dcterms:modified xsi:type="dcterms:W3CDTF">2014-11-26T06:33:00Z</dcterms:modified>
</cp:coreProperties>
</file>