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Pr="00905462" w:rsidRDefault="00491EEE" w:rsidP="00491EEE">
      <w:pPr>
        <w:pStyle w:val="a5"/>
        <w:rPr>
          <w:sz w:val="24"/>
          <w:szCs w:val="24"/>
        </w:rPr>
      </w:pPr>
      <w:r w:rsidRPr="00905462">
        <w:rPr>
          <w:sz w:val="24"/>
          <w:szCs w:val="24"/>
        </w:rPr>
        <w:t>ТОМСКАЯ ОБЛАСТЬ</w:t>
      </w:r>
    </w:p>
    <w:p w:rsidR="00491EEE" w:rsidRPr="00905462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ТОМСКИЙ РАЙОН</w:t>
      </w:r>
    </w:p>
    <w:p w:rsidR="00491EEE" w:rsidRPr="00905462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СОВЕТ  ЗОНАЛЬНЕНСКОГО  СЕЛЬСКОГО  ПОСЕЛЕНИЯ</w:t>
      </w:r>
    </w:p>
    <w:p w:rsidR="00905462" w:rsidRDefault="00491EEE" w:rsidP="00905462">
      <w:pPr>
        <w:jc w:val="center"/>
        <w:rPr>
          <w:b/>
          <w:sz w:val="24"/>
          <w:szCs w:val="24"/>
        </w:rPr>
      </w:pPr>
      <w:r w:rsidRPr="00905462">
        <w:rPr>
          <w:b/>
          <w:sz w:val="24"/>
          <w:szCs w:val="24"/>
        </w:rPr>
        <w:t>РЕШЕНИЕ №</w:t>
      </w:r>
      <w:r w:rsidR="00905462">
        <w:rPr>
          <w:b/>
          <w:sz w:val="24"/>
          <w:szCs w:val="24"/>
        </w:rPr>
        <w:t xml:space="preserve"> 34</w:t>
      </w:r>
    </w:p>
    <w:p w:rsidR="00905462" w:rsidRDefault="00905462" w:rsidP="00905462">
      <w:pPr>
        <w:jc w:val="center"/>
        <w:rPr>
          <w:b/>
          <w:sz w:val="24"/>
          <w:szCs w:val="24"/>
        </w:rPr>
      </w:pPr>
    </w:p>
    <w:p w:rsidR="00491EEE" w:rsidRPr="00905462" w:rsidRDefault="00491EEE" w:rsidP="00905462">
      <w:pPr>
        <w:jc w:val="right"/>
        <w:rPr>
          <w:b/>
          <w:sz w:val="24"/>
          <w:szCs w:val="24"/>
        </w:rPr>
      </w:pPr>
      <w:r w:rsidRPr="00905462">
        <w:rPr>
          <w:sz w:val="24"/>
          <w:szCs w:val="24"/>
        </w:rPr>
        <w:t>п. Зональная станция</w:t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  <w:t>«</w:t>
      </w:r>
      <w:r w:rsidR="00905462" w:rsidRPr="00905462">
        <w:rPr>
          <w:sz w:val="24"/>
          <w:szCs w:val="24"/>
        </w:rPr>
        <w:t>31</w:t>
      </w:r>
      <w:r w:rsidR="00F72E9C" w:rsidRPr="00905462">
        <w:rPr>
          <w:sz w:val="24"/>
          <w:szCs w:val="24"/>
        </w:rPr>
        <w:t>»</w:t>
      </w:r>
      <w:r w:rsidR="00905462" w:rsidRPr="00905462">
        <w:rPr>
          <w:sz w:val="24"/>
          <w:szCs w:val="24"/>
        </w:rPr>
        <w:t xml:space="preserve"> марта</w:t>
      </w:r>
      <w:r w:rsidRPr="00905462">
        <w:rPr>
          <w:sz w:val="24"/>
          <w:szCs w:val="24"/>
        </w:rPr>
        <w:t xml:space="preserve"> 2015 г.</w:t>
      </w:r>
    </w:p>
    <w:p w:rsidR="00905462" w:rsidRDefault="00905462" w:rsidP="00905462">
      <w:pPr>
        <w:jc w:val="right"/>
        <w:rPr>
          <w:sz w:val="24"/>
          <w:szCs w:val="24"/>
        </w:rPr>
      </w:pPr>
      <w:r w:rsidRPr="00905462">
        <w:rPr>
          <w:sz w:val="24"/>
          <w:szCs w:val="24"/>
        </w:rPr>
        <w:t xml:space="preserve">7 -е очередное собрание            </w:t>
      </w:r>
    </w:p>
    <w:p w:rsidR="00905462" w:rsidRPr="00905462" w:rsidRDefault="00905462" w:rsidP="00905462">
      <w:pPr>
        <w:jc w:val="right"/>
        <w:rPr>
          <w:sz w:val="24"/>
          <w:szCs w:val="24"/>
        </w:rPr>
      </w:pPr>
      <w:r w:rsidRPr="00905462">
        <w:rPr>
          <w:sz w:val="24"/>
          <w:szCs w:val="24"/>
          <w:lang w:val="en-US"/>
        </w:rPr>
        <w:t>IV</w:t>
      </w:r>
      <w:r w:rsidRPr="00905462">
        <w:rPr>
          <w:sz w:val="24"/>
          <w:szCs w:val="24"/>
        </w:rPr>
        <w:t>-го созыва</w:t>
      </w:r>
      <w:r w:rsidRPr="00905462">
        <w:rPr>
          <w:sz w:val="24"/>
          <w:szCs w:val="24"/>
        </w:rPr>
        <w:tab/>
      </w:r>
    </w:p>
    <w:p w:rsidR="00905462" w:rsidRPr="00905462" w:rsidRDefault="00905462" w:rsidP="00905462">
      <w:pPr>
        <w:pStyle w:val="a3"/>
        <w:tabs>
          <w:tab w:val="clear" w:pos="4677"/>
          <w:tab w:val="clear" w:pos="9355"/>
        </w:tabs>
        <w:jc w:val="right"/>
      </w:pPr>
    </w:p>
    <w:p w:rsidR="00491EEE" w:rsidRPr="00905462" w:rsidRDefault="00C25924" w:rsidP="00491EEE">
      <w:pPr>
        <w:rPr>
          <w:sz w:val="24"/>
          <w:szCs w:val="24"/>
        </w:rPr>
      </w:pP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Pr="00905462">
        <w:rPr>
          <w:sz w:val="24"/>
          <w:szCs w:val="24"/>
        </w:rPr>
        <w:tab/>
      </w:r>
      <w:r w:rsidR="00491EEE" w:rsidRPr="00905462">
        <w:rPr>
          <w:sz w:val="24"/>
          <w:szCs w:val="24"/>
        </w:rPr>
        <w:tab/>
      </w: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 xml:space="preserve">Об утверждении Положения о земельном налоге </w:t>
      </w: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 xml:space="preserve">на территории муниципального образования </w:t>
      </w: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>«</w:t>
      </w:r>
      <w:r>
        <w:rPr>
          <w:sz w:val="24"/>
          <w:szCs w:val="24"/>
        </w:rPr>
        <w:t>Зональненское</w:t>
      </w:r>
      <w:r w:rsidRPr="00BD6196">
        <w:rPr>
          <w:sz w:val="24"/>
          <w:szCs w:val="24"/>
        </w:rPr>
        <w:t xml:space="preserve"> сельское поселение»</w:t>
      </w:r>
    </w:p>
    <w:p w:rsidR="00905462" w:rsidRDefault="00905462" w:rsidP="00905462">
      <w:pPr>
        <w:jc w:val="both"/>
        <w:rPr>
          <w:sz w:val="24"/>
          <w:szCs w:val="24"/>
        </w:rPr>
      </w:pPr>
    </w:p>
    <w:p w:rsidR="00F72E9C" w:rsidRPr="00BD6196" w:rsidRDefault="00F72E9C" w:rsidP="00F72E9C">
      <w:pPr>
        <w:jc w:val="both"/>
        <w:rPr>
          <w:sz w:val="24"/>
          <w:szCs w:val="24"/>
        </w:rPr>
      </w:pPr>
      <w:r w:rsidRPr="00BD6196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главой 31 </w:t>
      </w:r>
      <w:r w:rsidRPr="00BD6196">
        <w:rPr>
          <w:sz w:val="24"/>
          <w:szCs w:val="24"/>
        </w:rPr>
        <w:t>Налогов</w:t>
      </w:r>
      <w:r>
        <w:rPr>
          <w:sz w:val="24"/>
          <w:szCs w:val="24"/>
        </w:rPr>
        <w:t>ого</w:t>
      </w:r>
      <w:r w:rsidRPr="00BD6196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а</w:t>
      </w:r>
      <w:r w:rsidRPr="00BD6196">
        <w:rPr>
          <w:sz w:val="24"/>
          <w:szCs w:val="24"/>
        </w:rPr>
        <w:t xml:space="preserve"> Российской Федерации, </w:t>
      </w:r>
      <w:r>
        <w:rPr>
          <w:sz w:val="24"/>
          <w:szCs w:val="24"/>
        </w:rPr>
        <w:t xml:space="preserve">статьей 61 Бюджетного кодекса Российской Федерации, Федеральным законом </w:t>
      </w:r>
      <w:r w:rsidRPr="00BD6196">
        <w:rPr>
          <w:sz w:val="24"/>
          <w:szCs w:val="24"/>
        </w:rPr>
        <w:t xml:space="preserve">от 06.10.2003 № 131-ФЗ «Об общих принципах организации местного самоуправления в </w:t>
      </w:r>
      <w:r>
        <w:rPr>
          <w:sz w:val="24"/>
          <w:szCs w:val="24"/>
        </w:rPr>
        <w:t>Российской Федерации</w:t>
      </w:r>
      <w:r w:rsidRPr="00BD6196">
        <w:rPr>
          <w:sz w:val="24"/>
          <w:szCs w:val="24"/>
        </w:rPr>
        <w:t>», Уставом муницип</w:t>
      </w:r>
      <w:r>
        <w:rPr>
          <w:sz w:val="24"/>
          <w:szCs w:val="24"/>
        </w:rPr>
        <w:t>ального образования «Зональненское</w:t>
      </w:r>
      <w:r w:rsidRPr="00BD6196">
        <w:rPr>
          <w:sz w:val="24"/>
          <w:szCs w:val="24"/>
        </w:rPr>
        <w:t xml:space="preserve"> сельское поселение», </w:t>
      </w:r>
      <w:r>
        <w:rPr>
          <w:sz w:val="24"/>
          <w:szCs w:val="24"/>
        </w:rPr>
        <w:t xml:space="preserve">в целях приведения нормативного правового акта в соответствие с действующим законодательством, </w:t>
      </w:r>
      <w:r w:rsidRPr="00BD6196">
        <w:rPr>
          <w:sz w:val="24"/>
          <w:szCs w:val="24"/>
        </w:rPr>
        <w:t>проведя процедуру открытого голосования,</w:t>
      </w:r>
    </w:p>
    <w:p w:rsidR="00F72E9C" w:rsidRDefault="00F72E9C" w:rsidP="00F72E9C">
      <w:pPr>
        <w:ind w:left="-540"/>
        <w:jc w:val="both"/>
        <w:rPr>
          <w:sz w:val="24"/>
          <w:szCs w:val="24"/>
        </w:rPr>
      </w:pPr>
    </w:p>
    <w:p w:rsidR="00F72E9C" w:rsidRDefault="00F72E9C" w:rsidP="00F72E9C">
      <w:pPr>
        <w:ind w:left="-540"/>
        <w:jc w:val="both"/>
        <w:rPr>
          <w:b/>
          <w:sz w:val="24"/>
          <w:szCs w:val="24"/>
        </w:rPr>
      </w:pPr>
      <w:r w:rsidRPr="00785356">
        <w:rPr>
          <w:sz w:val="24"/>
          <w:szCs w:val="24"/>
        </w:rPr>
        <w:tab/>
      </w:r>
      <w:r w:rsidRPr="00785356">
        <w:rPr>
          <w:sz w:val="24"/>
          <w:szCs w:val="24"/>
        </w:rPr>
        <w:tab/>
      </w:r>
      <w:r w:rsidRPr="00785356">
        <w:rPr>
          <w:b/>
          <w:sz w:val="24"/>
          <w:szCs w:val="24"/>
        </w:rPr>
        <w:t xml:space="preserve">СОВЕТ </w:t>
      </w:r>
      <w:r>
        <w:rPr>
          <w:b/>
          <w:sz w:val="24"/>
          <w:szCs w:val="24"/>
        </w:rPr>
        <w:t>ЗОНАЛЬНЕНСКОГО</w:t>
      </w:r>
      <w:r w:rsidRPr="00785356">
        <w:rPr>
          <w:b/>
          <w:sz w:val="24"/>
          <w:szCs w:val="24"/>
        </w:rPr>
        <w:t xml:space="preserve"> СЕЛЬСКОГО ПОСЕЛЕНИЯ РЕШИЛ:</w:t>
      </w:r>
    </w:p>
    <w:p w:rsidR="00F72E9C" w:rsidRDefault="00F72E9C" w:rsidP="00F72E9C">
      <w:pPr>
        <w:ind w:left="-540"/>
        <w:jc w:val="both"/>
        <w:rPr>
          <w:b/>
          <w:sz w:val="24"/>
          <w:szCs w:val="24"/>
        </w:rPr>
      </w:pPr>
    </w:p>
    <w:p w:rsidR="00F72E9C" w:rsidRDefault="00F72E9C" w:rsidP="009406D4">
      <w:pPr>
        <w:numPr>
          <w:ilvl w:val="0"/>
          <w:numId w:val="7"/>
        </w:numPr>
        <w:tabs>
          <w:tab w:val="clear" w:pos="81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 «О земельном налоге на территории муниципального образования «Зональненское сельское поселение» в новой редакции согласно приложению к настоящему решению.</w:t>
      </w:r>
    </w:p>
    <w:p w:rsidR="00F72E9C" w:rsidRPr="003A09AC" w:rsidRDefault="00F72E9C" w:rsidP="009406D4">
      <w:pPr>
        <w:numPr>
          <w:ilvl w:val="0"/>
          <w:numId w:val="7"/>
        </w:numPr>
        <w:tabs>
          <w:tab w:val="clear" w:pos="813"/>
        </w:tabs>
        <w:ind w:left="426" w:right="-5"/>
        <w:jc w:val="both"/>
        <w:rPr>
          <w:sz w:val="24"/>
          <w:szCs w:val="24"/>
        </w:rPr>
      </w:pPr>
      <w:r w:rsidRPr="000B25F1">
        <w:rPr>
          <w:sz w:val="24"/>
          <w:szCs w:val="24"/>
        </w:rPr>
        <w:t xml:space="preserve">Признать утратившим силу решения Совета </w:t>
      </w:r>
      <w:r>
        <w:rPr>
          <w:sz w:val="24"/>
          <w:szCs w:val="24"/>
        </w:rPr>
        <w:t>Зональненского</w:t>
      </w:r>
      <w:r w:rsidRPr="000B25F1">
        <w:rPr>
          <w:sz w:val="24"/>
          <w:szCs w:val="24"/>
        </w:rPr>
        <w:t xml:space="preserve"> сельского поселения: </w:t>
      </w:r>
      <w:r w:rsidRPr="003A09AC">
        <w:rPr>
          <w:sz w:val="24"/>
          <w:szCs w:val="24"/>
        </w:rPr>
        <w:t xml:space="preserve">- от 13.09.2012 №246 «Об утверждении Положения о земельном налоге на территории муниципального образования «Зональненское сельское поселение»;                 </w:t>
      </w:r>
    </w:p>
    <w:p w:rsidR="00401262" w:rsidRPr="003A09AC" w:rsidRDefault="00401262" w:rsidP="009406D4">
      <w:pPr>
        <w:ind w:left="426" w:right="-5"/>
        <w:jc w:val="both"/>
        <w:rPr>
          <w:sz w:val="24"/>
          <w:szCs w:val="24"/>
        </w:rPr>
      </w:pPr>
      <w:r w:rsidRPr="003A09AC">
        <w:rPr>
          <w:sz w:val="24"/>
          <w:szCs w:val="24"/>
        </w:rPr>
        <w:t>- от 21.11.2012 года №8 «О внесение изменений в решение №246 от 13.09.2012 года «Об утверждении Положения о земельном налоге на территории муниципального образования «Зональненское сельское поселение»;</w:t>
      </w:r>
    </w:p>
    <w:p w:rsidR="00401262" w:rsidRPr="003A09AC" w:rsidRDefault="00401262" w:rsidP="009406D4">
      <w:pPr>
        <w:ind w:left="426" w:right="-5"/>
        <w:jc w:val="both"/>
        <w:rPr>
          <w:sz w:val="24"/>
          <w:szCs w:val="24"/>
        </w:rPr>
      </w:pPr>
      <w:r w:rsidRPr="003A09AC">
        <w:rPr>
          <w:sz w:val="24"/>
          <w:szCs w:val="24"/>
        </w:rPr>
        <w:t>- от 20.02.2013 года №23 «О внесение изменений в решение №246 от 13.09.2012 года «Об утверждении Положения о земельном налоге на территории муниципального образования «Зональненское сельское поселение»;</w:t>
      </w:r>
    </w:p>
    <w:p w:rsidR="00401262" w:rsidRDefault="003A09AC" w:rsidP="009406D4">
      <w:pPr>
        <w:ind w:left="426" w:right="-5"/>
        <w:jc w:val="both"/>
        <w:rPr>
          <w:sz w:val="24"/>
          <w:szCs w:val="24"/>
        </w:rPr>
      </w:pPr>
      <w:r>
        <w:rPr>
          <w:sz w:val="24"/>
          <w:szCs w:val="24"/>
        </w:rPr>
        <w:t>- от 28.11.2014 № 4 «</w:t>
      </w:r>
      <w:r w:rsidRPr="000B25F1">
        <w:rPr>
          <w:sz w:val="24"/>
          <w:szCs w:val="24"/>
        </w:rPr>
        <w:t xml:space="preserve">О внесении изменений в решение Совета </w:t>
      </w:r>
      <w:r>
        <w:rPr>
          <w:sz w:val="24"/>
          <w:szCs w:val="24"/>
        </w:rPr>
        <w:t>Зональненского</w:t>
      </w:r>
      <w:r w:rsidRPr="000B25F1">
        <w:rPr>
          <w:sz w:val="24"/>
          <w:szCs w:val="24"/>
        </w:rPr>
        <w:t xml:space="preserve"> сель</w:t>
      </w:r>
      <w:r>
        <w:rPr>
          <w:sz w:val="24"/>
          <w:szCs w:val="24"/>
        </w:rPr>
        <w:t>ского поселения от 13.09.2012 №246</w:t>
      </w:r>
      <w:r w:rsidRPr="000B25F1">
        <w:rPr>
          <w:sz w:val="24"/>
          <w:szCs w:val="24"/>
        </w:rPr>
        <w:t xml:space="preserve"> «Об утверждении Положения о земельном налоге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0B25F1">
        <w:rPr>
          <w:sz w:val="24"/>
          <w:szCs w:val="24"/>
        </w:rPr>
        <w:t xml:space="preserve"> сельское поселение»</w:t>
      </w:r>
      <w:r>
        <w:rPr>
          <w:sz w:val="24"/>
          <w:szCs w:val="24"/>
        </w:rPr>
        <w:t xml:space="preserve"> с момента вступления в силу настоящего решения.</w:t>
      </w:r>
    </w:p>
    <w:p w:rsidR="00CA60BE" w:rsidRDefault="00CA60BE" w:rsidP="009406D4">
      <w:pPr>
        <w:numPr>
          <w:ilvl w:val="0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Направить настоящее решение Главе Зональненского сельского поселения для подписания, опубликования</w:t>
      </w:r>
      <w:r w:rsidR="00453C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печатном средстве массовой информации официального издания «Информационный бюллетень Зональненского сельского поселения» и обнародования </w:t>
      </w:r>
      <w:r w:rsidRPr="00EA4EA8">
        <w:rPr>
          <w:sz w:val="24"/>
          <w:szCs w:val="24"/>
        </w:rPr>
        <w:t xml:space="preserve">на официальном информационном сайте </w:t>
      </w:r>
      <w:r>
        <w:rPr>
          <w:sz w:val="24"/>
          <w:szCs w:val="24"/>
        </w:rPr>
        <w:t>Зональненского</w:t>
      </w:r>
      <w:r w:rsidRPr="00EA4EA8">
        <w:rPr>
          <w:sz w:val="24"/>
          <w:szCs w:val="24"/>
        </w:rPr>
        <w:t xml:space="preserve"> сельского поселения в сети «Интернет» (адрес сайта </w:t>
      </w:r>
      <w:hyperlink w:history="1">
        <w:r w:rsidRPr="00EF1056">
          <w:rPr>
            <w:rStyle w:val="a8"/>
            <w:sz w:val="24"/>
            <w:szCs w:val="24"/>
            <w:lang w:val="en-US"/>
          </w:rPr>
          <w:t>http</w:t>
        </w:r>
        <w:r w:rsidRPr="00EF1056">
          <w:rPr>
            <w:rStyle w:val="a8"/>
            <w:sz w:val="24"/>
            <w:szCs w:val="24"/>
          </w:rPr>
          <w:t>://</w:t>
        </w:r>
        <w:r w:rsidRPr="00EF1056">
          <w:rPr>
            <w:rStyle w:val="a8"/>
            <w:sz w:val="24"/>
            <w:szCs w:val="24"/>
            <w:lang w:val="en-US"/>
          </w:rPr>
          <w:t>www</w:t>
        </w:r>
        <w:r w:rsidRPr="00EF1056">
          <w:rPr>
            <w:rStyle w:val="a8"/>
            <w:sz w:val="24"/>
            <w:szCs w:val="24"/>
          </w:rPr>
          <w:t>.</w:t>
        </w:r>
        <w:proofErr w:type="spellStart"/>
        <w:r w:rsidRPr="00EF1056">
          <w:rPr>
            <w:rStyle w:val="a8"/>
            <w:sz w:val="24"/>
            <w:szCs w:val="24"/>
            <w:lang w:val="en-US"/>
          </w:rPr>
          <w:t>admzsp</w:t>
        </w:r>
        <w:proofErr w:type="spellEnd"/>
        <w:r w:rsidRPr="00EF1056">
          <w:rPr>
            <w:rStyle w:val="a8"/>
            <w:sz w:val="24"/>
            <w:szCs w:val="24"/>
          </w:rPr>
          <w:t>.</w:t>
        </w:r>
        <w:proofErr w:type="spellStart"/>
        <w:r w:rsidRPr="00EF1056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EA4EA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72E9C" w:rsidRPr="009406D4" w:rsidRDefault="00CA60BE" w:rsidP="009406D4">
      <w:pPr>
        <w:numPr>
          <w:ilvl w:val="0"/>
          <w:numId w:val="7"/>
        </w:numPr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Председателя Совета Зональненского сельского поселения Королева Евгения Станиславовича.</w:t>
      </w:r>
    </w:p>
    <w:p w:rsidR="00F72E9C" w:rsidRDefault="00F72E9C" w:rsidP="00F72E9C">
      <w:pPr>
        <w:spacing w:line="360" w:lineRule="auto"/>
        <w:rPr>
          <w:sz w:val="24"/>
          <w:szCs w:val="24"/>
        </w:rPr>
      </w:pPr>
    </w:p>
    <w:p w:rsidR="00CA60BE" w:rsidRPr="004E5D99" w:rsidRDefault="00CA60BE" w:rsidP="00CA60BE">
      <w:pPr>
        <w:rPr>
          <w:iCs/>
          <w:sz w:val="24"/>
          <w:szCs w:val="24"/>
        </w:rPr>
      </w:pPr>
      <w:r w:rsidRPr="004E5D99">
        <w:rPr>
          <w:iCs/>
          <w:sz w:val="24"/>
          <w:szCs w:val="24"/>
        </w:rPr>
        <w:t>Председатель Совета Зональненского</w:t>
      </w:r>
    </w:p>
    <w:p w:rsidR="00CA60BE" w:rsidRDefault="00CA60BE" w:rsidP="00CA60BE">
      <w:pPr>
        <w:rPr>
          <w:iCs/>
          <w:sz w:val="24"/>
          <w:szCs w:val="24"/>
        </w:rPr>
      </w:pPr>
      <w:r w:rsidRPr="004E5D99">
        <w:rPr>
          <w:iCs/>
          <w:sz w:val="24"/>
          <w:szCs w:val="24"/>
        </w:rPr>
        <w:t>сельского поселения</w:t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 w:rsidRPr="004E5D99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</w:t>
      </w:r>
      <w:r w:rsidR="006C053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Е. </w:t>
      </w:r>
      <w:proofErr w:type="gramStart"/>
      <w:r>
        <w:rPr>
          <w:iCs/>
          <w:sz w:val="24"/>
          <w:szCs w:val="24"/>
        </w:rPr>
        <w:t>С. Королев</w:t>
      </w:r>
      <w:proofErr w:type="gramEnd"/>
    </w:p>
    <w:p w:rsidR="00CA60BE" w:rsidRDefault="00CA60BE" w:rsidP="00CA60BE">
      <w:pPr>
        <w:rPr>
          <w:iCs/>
          <w:sz w:val="24"/>
          <w:szCs w:val="24"/>
        </w:rPr>
      </w:pPr>
    </w:p>
    <w:p w:rsidR="00CA60BE" w:rsidRDefault="00CA60BE" w:rsidP="00CA60BE">
      <w:pPr>
        <w:rPr>
          <w:iCs/>
          <w:sz w:val="24"/>
          <w:szCs w:val="24"/>
        </w:rPr>
      </w:pPr>
    </w:p>
    <w:p w:rsidR="00E77A3E" w:rsidRDefault="00CA60BE" w:rsidP="00DD548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Глава поселения                                                             </w:t>
      </w:r>
      <w:r w:rsidR="006C053D">
        <w:rPr>
          <w:iCs/>
          <w:sz w:val="24"/>
          <w:szCs w:val="24"/>
        </w:rPr>
        <w:t xml:space="preserve">                         </w:t>
      </w:r>
      <w:r>
        <w:rPr>
          <w:iCs/>
          <w:sz w:val="24"/>
          <w:szCs w:val="24"/>
        </w:rPr>
        <w:t xml:space="preserve"> Е. В. Гусев</w:t>
      </w:r>
    </w:p>
    <w:p w:rsidR="00905462" w:rsidRDefault="00905462" w:rsidP="00DD548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(Глава Администрации)</w:t>
      </w:r>
    </w:p>
    <w:p w:rsidR="00392EB7" w:rsidRDefault="00392EB7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392EB7" w:rsidRDefault="00392EB7" w:rsidP="00905462">
      <w:pPr>
        <w:pStyle w:val="ConsPlusTitle"/>
        <w:widowControl/>
        <w:rPr>
          <w:rFonts w:ascii="Times New Roman" w:hAnsi="Times New Roman"/>
          <w:b w:val="0"/>
        </w:rPr>
      </w:pP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 w:rsidRPr="00EA4EA8">
        <w:rPr>
          <w:rFonts w:ascii="Times New Roman" w:hAnsi="Times New Roman"/>
          <w:b w:val="0"/>
        </w:rPr>
        <w:t>УТВЕРЖДЕНО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Решением Совета 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Зональненского сельского поселения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«</w:t>
      </w:r>
      <w:r w:rsidR="00905462">
        <w:rPr>
          <w:rFonts w:ascii="Times New Roman" w:hAnsi="Times New Roman"/>
          <w:b w:val="0"/>
        </w:rPr>
        <w:t>31</w:t>
      </w:r>
      <w:r>
        <w:rPr>
          <w:rFonts w:ascii="Times New Roman" w:hAnsi="Times New Roman"/>
          <w:b w:val="0"/>
        </w:rPr>
        <w:t xml:space="preserve">» </w:t>
      </w:r>
      <w:r w:rsidR="00905462">
        <w:rPr>
          <w:rFonts w:ascii="Times New Roman" w:hAnsi="Times New Roman"/>
          <w:b w:val="0"/>
        </w:rPr>
        <w:t xml:space="preserve">марта </w:t>
      </w:r>
      <w:r>
        <w:rPr>
          <w:rFonts w:ascii="Times New Roman" w:hAnsi="Times New Roman"/>
          <w:b w:val="0"/>
        </w:rPr>
        <w:t xml:space="preserve"> 2015 № </w:t>
      </w:r>
      <w:r w:rsidR="00905462">
        <w:rPr>
          <w:rFonts w:ascii="Times New Roman" w:hAnsi="Times New Roman"/>
          <w:b w:val="0"/>
        </w:rPr>
        <w:t>34</w:t>
      </w:r>
    </w:p>
    <w:p w:rsidR="0049379C" w:rsidRDefault="0049379C" w:rsidP="0049379C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ПОЛОЖЕНИЕ</w:t>
      </w: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о земельном налоге на территории</w:t>
      </w: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муниципального образования«</w:t>
      </w:r>
      <w:r>
        <w:rPr>
          <w:b/>
          <w:sz w:val="24"/>
          <w:szCs w:val="24"/>
        </w:rPr>
        <w:t>Зональненское</w:t>
      </w:r>
      <w:r w:rsidRPr="00E93102">
        <w:rPr>
          <w:b/>
          <w:sz w:val="24"/>
          <w:szCs w:val="24"/>
        </w:rPr>
        <w:t xml:space="preserve"> сельское поселение»</w:t>
      </w:r>
    </w:p>
    <w:p w:rsidR="0049379C" w:rsidRPr="00E93102" w:rsidRDefault="0049379C" w:rsidP="0049379C">
      <w:pPr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49379C" w:rsidRDefault="0049379C" w:rsidP="0049379C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Общие положения</w:t>
      </w:r>
    </w:p>
    <w:p w:rsidR="0049379C" w:rsidRPr="00E93102" w:rsidRDefault="0049379C" w:rsidP="0049379C">
      <w:pPr>
        <w:autoSpaceDE w:val="0"/>
        <w:autoSpaceDN w:val="0"/>
        <w:adjustRightInd w:val="0"/>
        <w:ind w:left="3195"/>
        <w:jc w:val="both"/>
        <w:outlineLvl w:val="0"/>
        <w:rPr>
          <w:b/>
          <w:sz w:val="24"/>
          <w:szCs w:val="24"/>
        </w:rPr>
      </w:pPr>
    </w:p>
    <w:p w:rsidR="0049379C" w:rsidRDefault="0049379C" w:rsidP="0049379C">
      <w:pPr>
        <w:autoSpaceDN w:val="0"/>
        <w:adjustRightInd w:val="0"/>
        <w:ind w:firstLine="360"/>
        <w:jc w:val="both"/>
        <w:outlineLvl w:val="0"/>
        <w:rPr>
          <w:sz w:val="24"/>
          <w:szCs w:val="24"/>
        </w:rPr>
      </w:pPr>
      <w:r w:rsidRPr="002079B5">
        <w:rPr>
          <w:sz w:val="24"/>
          <w:szCs w:val="24"/>
        </w:rPr>
        <w:t>1.1. Настоящее Положение в соответствии с главой 31 Налогового кодекса Российской Федерации определяет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2079B5">
        <w:rPr>
          <w:sz w:val="24"/>
          <w:szCs w:val="24"/>
        </w:rPr>
        <w:t xml:space="preserve"> сельское поселение» став</w:t>
      </w:r>
      <w:r>
        <w:rPr>
          <w:sz w:val="24"/>
          <w:szCs w:val="24"/>
        </w:rPr>
        <w:t>ки земельного налога, порядок и</w:t>
      </w:r>
      <w:r w:rsidRPr="002079B5">
        <w:rPr>
          <w:sz w:val="24"/>
          <w:szCs w:val="24"/>
        </w:rPr>
        <w:t xml:space="preserve"> сроки уплаты налога (в отношении налогоплательщиков - организаций), налоговые льготы, основания и порядок их применения.</w:t>
      </w:r>
    </w:p>
    <w:p w:rsidR="0049379C" w:rsidRPr="002079B5" w:rsidRDefault="0049379C" w:rsidP="0049379C">
      <w:pPr>
        <w:autoSpaceDN w:val="0"/>
        <w:adjustRightInd w:val="0"/>
        <w:ind w:left="720"/>
        <w:jc w:val="both"/>
        <w:outlineLvl w:val="0"/>
        <w:rPr>
          <w:sz w:val="24"/>
          <w:szCs w:val="24"/>
        </w:rPr>
      </w:pPr>
    </w:p>
    <w:p w:rsidR="0049379C" w:rsidRDefault="0049379C" w:rsidP="0049379C">
      <w:pPr>
        <w:autoSpaceDN w:val="0"/>
        <w:adjustRightInd w:val="0"/>
        <w:ind w:left="-78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2. Налоговые ставки</w:t>
      </w:r>
    </w:p>
    <w:p w:rsidR="0049379C" w:rsidRPr="00E93102" w:rsidRDefault="0049379C" w:rsidP="0049379C">
      <w:pPr>
        <w:autoSpaceDN w:val="0"/>
        <w:adjustRightInd w:val="0"/>
        <w:ind w:left="-78"/>
        <w:jc w:val="both"/>
        <w:outlineLvl w:val="0"/>
        <w:rPr>
          <w:sz w:val="24"/>
          <w:szCs w:val="24"/>
        </w:rPr>
      </w:pP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E93102">
        <w:rPr>
          <w:sz w:val="24"/>
          <w:szCs w:val="24"/>
        </w:rPr>
        <w:t>2.1. Налоговые ставки устанавливаются в следующих размерах: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2.1.1. - </w:t>
      </w:r>
      <w:r w:rsidRPr="00E93102">
        <w:rPr>
          <w:sz w:val="24"/>
          <w:szCs w:val="24"/>
        </w:rPr>
        <w:t>0,3 процента от кадастровой оценки земель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</w:t>
      </w:r>
      <w:r w:rsidR="003A09AC">
        <w:rPr>
          <w:sz w:val="24"/>
          <w:szCs w:val="24"/>
        </w:rPr>
        <w:t xml:space="preserve"> – </w:t>
      </w:r>
      <w:r w:rsidRPr="00E93102">
        <w:rPr>
          <w:sz w:val="24"/>
          <w:szCs w:val="24"/>
        </w:rPr>
        <w:t>коммунального комплекса) или приобретенных (предоставленных) для жилищного строительства;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Pr="00E93102">
        <w:rPr>
          <w:sz w:val="24"/>
          <w:szCs w:val="24"/>
        </w:rPr>
        <w:t>- 0,3 процента от кадастровой оценки земель в отношении земельных участков, приобретённых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9379C" w:rsidRDefault="0049379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Pr="00E93102">
        <w:rPr>
          <w:sz w:val="24"/>
          <w:szCs w:val="24"/>
        </w:rPr>
        <w:t>-0,3 процента от кадастровой оценки земель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9379C" w:rsidRPr="00E93102" w:rsidRDefault="003A09AC" w:rsidP="004937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2.1.4</w:t>
      </w:r>
      <w:r w:rsidR="0049379C">
        <w:rPr>
          <w:sz w:val="24"/>
          <w:szCs w:val="24"/>
        </w:rPr>
        <w:t xml:space="preserve">. </w:t>
      </w:r>
      <w:r w:rsidR="0049379C" w:rsidRPr="00E93102">
        <w:rPr>
          <w:sz w:val="24"/>
          <w:szCs w:val="24"/>
        </w:rPr>
        <w:t>- 1,5 процента от кадастровой оценки земель в отношении прочих земельных участков.</w:t>
      </w:r>
    </w:p>
    <w:p w:rsidR="0049379C" w:rsidRPr="00E93102" w:rsidRDefault="0049379C" w:rsidP="0049379C">
      <w:pPr>
        <w:autoSpaceDN w:val="0"/>
        <w:adjustRightInd w:val="0"/>
        <w:ind w:left="57" w:firstLine="651"/>
        <w:jc w:val="both"/>
        <w:outlineLvl w:val="0"/>
        <w:rPr>
          <w:sz w:val="24"/>
          <w:szCs w:val="24"/>
        </w:rPr>
      </w:pPr>
    </w:p>
    <w:p w:rsidR="0049379C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3. Порядок и сроки уплаты налога</w:t>
      </w:r>
    </w:p>
    <w:p w:rsidR="0049379C" w:rsidRPr="00E93102" w:rsidRDefault="0049379C" w:rsidP="0049379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49379C" w:rsidRDefault="0049379C" w:rsidP="0049379C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079B5">
        <w:rPr>
          <w:sz w:val="24"/>
          <w:szCs w:val="24"/>
        </w:rPr>
        <w:t>3.1. Налогоплательщики - организации уплачивают суммы авансовых платежей по земельному налогу, исчисленные в соответствии с Налоговым кодексом Российской Федерации, в бюджет муниципального образования «</w:t>
      </w:r>
      <w:r>
        <w:rPr>
          <w:sz w:val="24"/>
          <w:szCs w:val="24"/>
        </w:rPr>
        <w:t>Зональненское</w:t>
      </w:r>
      <w:r w:rsidRPr="002079B5">
        <w:rPr>
          <w:sz w:val="24"/>
          <w:szCs w:val="24"/>
        </w:rPr>
        <w:t xml:space="preserve"> сельское поселение» в пятидневный срок после окончания отчетного периода.</w:t>
      </w:r>
    </w:p>
    <w:p w:rsidR="0049379C" w:rsidRPr="00B85ACE" w:rsidRDefault="0049379C" w:rsidP="0049379C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93102">
        <w:rPr>
          <w:sz w:val="24"/>
          <w:szCs w:val="24"/>
        </w:rPr>
        <w:t>3.2. Сумма земельного налога, подлежащая уплате в бюджет муниципального образования «</w:t>
      </w:r>
      <w:r w:rsidR="00744CF5">
        <w:rPr>
          <w:sz w:val="24"/>
          <w:szCs w:val="24"/>
        </w:rPr>
        <w:t>Зональненское</w:t>
      </w:r>
      <w:r w:rsidRPr="00E93102">
        <w:rPr>
          <w:sz w:val="24"/>
          <w:szCs w:val="24"/>
        </w:rPr>
        <w:t xml:space="preserve"> сельское поселение» по истечении налогового периода, уплачивается </w:t>
      </w:r>
      <w:r>
        <w:rPr>
          <w:sz w:val="24"/>
          <w:szCs w:val="24"/>
        </w:rPr>
        <w:t>н</w:t>
      </w:r>
      <w:r w:rsidRPr="00B85ACE">
        <w:rPr>
          <w:sz w:val="24"/>
          <w:szCs w:val="24"/>
        </w:rPr>
        <w:t xml:space="preserve">алогоплательщиками - организациями не </w:t>
      </w:r>
      <w:r>
        <w:rPr>
          <w:sz w:val="24"/>
          <w:szCs w:val="24"/>
        </w:rPr>
        <w:t>позднее 15</w:t>
      </w:r>
      <w:r w:rsidRPr="00B85ACE">
        <w:rPr>
          <w:sz w:val="24"/>
          <w:szCs w:val="24"/>
        </w:rPr>
        <w:t xml:space="preserve"> февраля года, следующего за истекшим налоговым периодом</w:t>
      </w:r>
      <w:r>
        <w:rPr>
          <w:sz w:val="24"/>
          <w:szCs w:val="24"/>
        </w:rPr>
        <w:t>.</w:t>
      </w:r>
    </w:p>
    <w:p w:rsidR="0049379C" w:rsidRDefault="0049379C" w:rsidP="0049379C">
      <w:pPr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9379C" w:rsidRDefault="0049379C" w:rsidP="0049379C">
      <w:pPr>
        <w:numPr>
          <w:ilvl w:val="0"/>
          <w:numId w:val="10"/>
        </w:numPr>
        <w:tabs>
          <w:tab w:val="num" w:pos="228"/>
        </w:tabs>
        <w:autoSpaceDE w:val="0"/>
        <w:autoSpaceDN w:val="0"/>
        <w:adjustRightInd w:val="0"/>
        <w:ind w:left="0" w:firstLine="0"/>
        <w:jc w:val="center"/>
        <w:outlineLvl w:val="2"/>
        <w:rPr>
          <w:b/>
          <w:sz w:val="24"/>
          <w:szCs w:val="24"/>
        </w:rPr>
      </w:pPr>
      <w:r w:rsidRPr="00E93102">
        <w:rPr>
          <w:b/>
          <w:sz w:val="24"/>
          <w:szCs w:val="24"/>
        </w:rPr>
        <w:t>Налоговые льготы. Основания и порядок их применения</w:t>
      </w:r>
    </w:p>
    <w:p w:rsidR="0049379C" w:rsidRPr="00E93102" w:rsidRDefault="0049379C" w:rsidP="0049379C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 xml:space="preserve">4.1. Для подтверждения права на льготы по уплате земельного налога налогоплательщик обязан представить в налоговый орган по месту постановки на налоговый учет следующие документы: 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>1) заявление о предоставлении льготы;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>2) документы, подтверждающие право на получение льготы, в зависимости от основания получения таких льгот.</w:t>
      </w:r>
    </w:p>
    <w:p w:rsidR="0049379C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lastRenderedPageBreak/>
        <w:t>4.2. Документы, указанные в пункте 4.1 настоящего Положения, предоставляются в налоговые органы налогоплательщиками - организациями одновременно с предоставлением налоговой декларации по земельному налогу не позднее 1 февраля года, следующего за истекшим налоговым периодом</w:t>
      </w:r>
      <w:r>
        <w:rPr>
          <w:sz w:val="24"/>
          <w:szCs w:val="24"/>
        </w:rPr>
        <w:t>.</w:t>
      </w:r>
    </w:p>
    <w:p w:rsidR="0049379C" w:rsidRPr="00E93102" w:rsidRDefault="0049379C" w:rsidP="0049379C">
      <w:pPr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93102">
        <w:rPr>
          <w:sz w:val="24"/>
          <w:szCs w:val="24"/>
        </w:rPr>
        <w:t xml:space="preserve">4.3. В случае возникновения (утраты) права на льготу по уплате земельного налога до окончания налогового периода, налогоплательщиками предоставляются в налоговый орган по месту постановки на налоговый учет документы, подтверждающие возникновение (утрату) права, в течение 20 дней со дня возникновения (утраты) права на льготу по уплате земельного налога. </w:t>
      </w:r>
    </w:p>
    <w:p w:rsidR="0049379C" w:rsidRPr="00E93102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102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E93102">
        <w:rPr>
          <w:rFonts w:ascii="Times New Roman" w:hAnsi="Times New Roman" w:cs="Times New Roman"/>
          <w:sz w:val="24"/>
          <w:szCs w:val="24"/>
        </w:rPr>
        <w:t>Помимо указанных в статье 395 Налогового кодекса Российской Федерации категорий физических лиц, освобожденных от налогообложения, льгота предоставляется нижеперечисленным категориям граждан, в отношение земельных участков указанных в п.п. 2.1.1.; 2.1.2.; 2.1.3. настоящего Положения:</w:t>
      </w:r>
      <w:proofErr w:type="gramEnd"/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1) инвалиды I, II, III групп; инвалиды с детства;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2) ветераны ВОВ, а также ветераны боевых действий;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3) участники трудового фронта в годы ВОВ;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 xml:space="preserve">4) граждане, имеющие звание «Почетный гражданин Томского района» и «Почетный гражданин </w:t>
      </w:r>
      <w:r w:rsidR="00744CF5" w:rsidRPr="00925324">
        <w:rPr>
          <w:rFonts w:ascii="Times New Roman" w:hAnsi="Times New Roman" w:cs="Times New Roman"/>
          <w:sz w:val="24"/>
          <w:szCs w:val="24"/>
        </w:rPr>
        <w:t>Зональненского</w:t>
      </w:r>
      <w:r w:rsidRPr="00925324">
        <w:rPr>
          <w:rFonts w:ascii="Times New Roman" w:hAnsi="Times New Roman" w:cs="Times New Roman"/>
          <w:sz w:val="24"/>
          <w:szCs w:val="24"/>
        </w:rPr>
        <w:t xml:space="preserve"> сельского поселения»;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5) Герои Советского Союза, Герои Российской Федерации, полные кавалеры ордена Славы и лица, награжденные орденом Трудового Красного Знамени;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6) граждане, подвергшиеся воздействию радиации вслед</w:t>
      </w:r>
      <w:bookmarkStart w:id="0" w:name="_GoBack"/>
      <w:r w:rsidRPr="00925324">
        <w:rPr>
          <w:rFonts w:ascii="Times New Roman" w:hAnsi="Times New Roman" w:cs="Times New Roman"/>
          <w:sz w:val="24"/>
          <w:szCs w:val="24"/>
        </w:rPr>
        <w:t>ствие катастрофы на Чернобыльской АЭС;</w:t>
      </w:r>
      <w:bookmarkEnd w:id="0"/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7) граждане, подвергшиеся радиационному воздействию вследствие ядерных испытаний на Семипалатинском полигоне;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8) реабилитированные лица и лица, признанные</w:t>
      </w:r>
      <w:r w:rsidR="00925324" w:rsidRPr="00925324">
        <w:rPr>
          <w:rFonts w:ascii="Times New Roman" w:hAnsi="Times New Roman" w:cs="Times New Roman"/>
          <w:sz w:val="24"/>
          <w:szCs w:val="24"/>
        </w:rPr>
        <w:t xml:space="preserve"> пострадавшими от политических р</w:t>
      </w:r>
      <w:r w:rsidRPr="00925324">
        <w:rPr>
          <w:rFonts w:ascii="Times New Roman" w:hAnsi="Times New Roman" w:cs="Times New Roman"/>
          <w:sz w:val="24"/>
          <w:szCs w:val="24"/>
        </w:rPr>
        <w:t>епрессий;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9) родители, находящиеся на пенсионном обеспечении по всем основаниям, и 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армий;</w:t>
      </w:r>
    </w:p>
    <w:p w:rsidR="0049379C" w:rsidRPr="00925324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10) граждане, получившие или перенесшие лучевую болезнь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9379C" w:rsidRDefault="0049379C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324">
        <w:rPr>
          <w:rFonts w:ascii="Times New Roman" w:hAnsi="Times New Roman" w:cs="Times New Roman"/>
          <w:sz w:val="24"/>
          <w:szCs w:val="24"/>
        </w:rPr>
        <w:t>11) многодетные семьи и одинокие матери (отцы), воспитывающие несовершеннолетних детей, в отношении земельных участков, занятых жилищным фондом, предоставленных (приобретенных) для жилищного строительства, ведения личного подсобного хозяйств</w:t>
      </w:r>
      <w:r w:rsidR="001073E3">
        <w:rPr>
          <w:rFonts w:ascii="Times New Roman" w:hAnsi="Times New Roman" w:cs="Times New Roman"/>
          <w:sz w:val="24"/>
          <w:szCs w:val="24"/>
        </w:rPr>
        <w:t>а;</w:t>
      </w:r>
    </w:p>
    <w:p w:rsidR="00925324" w:rsidRPr="00905462" w:rsidRDefault="00925324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462">
        <w:rPr>
          <w:rFonts w:ascii="Times New Roman" w:hAnsi="Times New Roman" w:cs="Times New Roman"/>
          <w:sz w:val="24"/>
          <w:szCs w:val="24"/>
        </w:rPr>
        <w:t>12)</w:t>
      </w:r>
      <w:r w:rsidR="00453C17">
        <w:rPr>
          <w:rFonts w:ascii="Times New Roman" w:hAnsi="Times New Roman" w:cs="Times New Roman"/>
          <w:sz w:val="24"/>
          <w:szCs w:val="24"/>
        </w:rPr>
        <w:t xml:space="preserve"> </w:t>
      </w:r>
      <w:r w:rsidR="00DF61AB" w:rsidRPr="00905462">
        <w:rPr>
          <w:rFonts w:ascii="Times New Roman" w:hAnsi="Times New Roman" w:cs="Times New Roman"/>
          <w:sz w:val="24"/>
          <w:szCs w:val="24"/>
        </w:rPr>
        <w:t>граждане, имеющие</w:t>
      </w:r>
      <w:r w:rsidR="001073E3" w:rsidRPr="00905462">
        <w:rPr>
          <w:rFonts w:ascii="Times New Roman" w:hAnsi="Times New Roman" w:cs="Times New Roman"/>
          <w:sz w:val="24"/>
          <w:szCs w:val="24"/>
        </w:rPr>
        <w:t xml:space="preserve"> звание «Ветеран труда»; </w:t>
      </w:r>
    </w:p>
    <w:p w:rsidR="001073E3" w:rsidRPr="00905462" w:rsidRDefault="001073E3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462">
        <w:rPr>
          <w:rFonts w:ascii="Times New Roman" w:hAnsi="Times New Roman" w:cs="Times New Roman"/>
          <w:sz w:val="24"/>
          <w:szCs w:val="24"/>
        </w:rPr>
        <w:t>13) граждане, имеющие звание «Ветеран труда Томской области»;</w:t>
      </w:r>
    </w:p>
    <w:p w:rsidR="009C1CB2" w:rsidRPr="009406D4" w:rsidRDefault="009406D4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6D4">
        <w:rPr>
          <w:rFonts w:ascii="Times New Roman" w:hAnsi="Times New Roman" w:cs="Times New Roman"/>
          <w:sz w:val="24"/>
          <w:szCs w:val="24"/>
        </w:rPr>
        <w:t>14</w:t>
      </w:r>
      <w:r w:rsidR="009C1CB2" w:rsidRPr="009406D4">
        <w:rPr>
          <w:rFonts w:ascii="Times New Roman" w:hAnsi="Times New Roman" w:cs="Times New Roman"/>
          <w:sz w:val="24"/>
          <w:szCs w:val="24"/>
        </w:rPr>
        <w:t>) организации и физические лица, являющиеся индивидуальными предпринимателями, в отношении земельных участков, занятых жилищным фондом и объектами инженерной инфраструктуры жилищно –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комплекса);</w:t>
      </w:r>
    </w:p>
    <w:p w:rsidR="009C1CB2" w:rsidRPr="009406D4" w:rsidRDefault="009406D4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6D4">
        <w:rPr>
          <w:rFonts w:ascii="Times New Roman" w:hAnsi="Times New Roman" w:cs="Times New Roman"/>
          <w:sz w:val="24"/>
          <w:szCs w:val="24"/>
        </w:rPr>
        <w:t>15</w:t>
      </w:r>
      <w:r w:rsidR="009C1CB2" w:rsidRPr="009406D4">
        <w:rPr>
          <w:rFonts w:ascii="Times New Roman" w:hAnsi="Times New Roman" w:cs="Times New Roman"/>
          <w:sz w:val="24"/>
          <w:szCs w:val="24"/>
        </w:rPr>
        <w:t xml:space="preserve">) организации и физические лица, являющиеся индивидуальными предпринимателями, в отношении земельных участков, занятых муниципальными </w:t>
      </w:r>
      <w:r w:rsidR="00392EB7" w:rsidRPr="009406D4">
        <w:rPr>
          <w:rFonts w:ascii="Times New Roman" w:hAnsi="Times New Roman" w:cs="Times New Roman"/>
          <w:sz w:val="24"/>
          <w:szCs w:val="24"/>
        </w:rPr>
        <w:t>автомобильными дорогами;</w:t>
      </w:r>
    </w:p>
    <w:p w:rsidR="0049379C" w:rsidRPr="009406D4" w:rsidRDefault="0022151A" w:rsidP="004937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6D4">
        <w:rPr>
          <w:rFonts w:ascii="Times New Roman" w:hAnsi="Times New Roman" w:cs="Times New Roman"/>
          <w:sz w:val="24"/>
          <w:szCs w:val="24"/>
        </w:rPr>
        <w:t>1</w:t>
      </w:r>
      <w:r w:rsidR="009406D4" w:rsidRPr="009406D4">
        <w:rPr>
          <w:rFonts w:ascii="Times New Roman" w:hAnsi="Times New Roman" w:cs="Times New Roman"/>
          <w:sz w:val="24"/>
          <w:szCs w:val="24"/>
        </w:rPr>
        <w:t>6</w:t>
      </w:r>
      <w:r w:rsidRPr="009406D4">
        <w:rPr>
          <w:rFonts w:ascii="Times New Roman" w:hAnsi="Times New Roman" w:cs="Times New Roman"/>
          <w:sz w:val="24"/>
          <w:szCs w:val="24"/>
        </w:rPr>
        <w:t>)</w:t>
      </w:r>
      <w:r w:rsidR="0049379C" w:rsidRPr="009406D4">
        <w:rPr>
          <w:rFonts w:ascii="Times New Roman" w:hAnsi="Times New Roman" w:cs="Times New Roman"/>
          <w:sz w:val="24"/>
          <w:szCs w:val="24"/>
        </w:rPr>
        <w:t xml:space="preserve">муниципальные учреждения, финансируемые за счет средств бюджета </w:t>
      </w:r>
      <w:r w:rsidRPr="009406D4">
        <w:rPr>
          <w:rFonts w:ascii="Times New Roman" w:hAnsi="Times New Roman" w:cs="Times New Roman"/>
          <w:sz w:val="24"/>
          <w:szCs w:val="24"/>
        </w:rPr>
        <w:t>Зональненского</w:t>
      </w:r>
      <w:r w:rsidR="0049379C" w:rsidRPr="009406D4">
        <w:rPr>
          <w:rFonts w:ascii="Times New Roman" w:hAnsi="Times New Roman" w:cs="Times New Roman"/>
          <w:sz w:val="24"/>
          <w:szCs w:val="24"/>
        </w:rPr>
        <w:t xml:space="preserve"> сельского поселения и Томского района.</w:t>
      </w:r>
    </w:p>
    <w:p w:rsidR="0049379C" w:rsidRDefault="0049379C" w:rsidP="0049379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92EB7" w:rsidRDefault="00392EB7" w:rsidP="004937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379C" w:rsidRPr="00CA60BE" w:rsidRDefault="00392EB7" w:rsidP="0049379C">
      <w:pPr>
        <w:rPr>
          <w:iCs/>
          <w:sz w:val="24"/>
          <w:szCs w:val="24"/>
        </w:rPr>
      </w:pPr>
      <w:r>
        <w:rPr>
          <w:sz w:val="24"/>
          <w:szCs w:val="24"/>
        </w:rPr>
        <w:t>Глава Зональненского сельского поселения                                                              Е. В. Гусев</w:t>
      </w:r>
    </w:p>
    <w:sectPr w:rsidR="0049379C" w:rsidRPr="00CA60BE" w:rsidSect="00392EB7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7D05CFE"/>
    <w:multiLevelType w:val="hybridMultilevel"/>
    <w:tmpl w:val="67C45C7E"/>
    <w:lvl w:ilvl="0" w:tplc="4880B94A">
      <w:start w:val="1"/>
      <w:numFmt w:val="decimal"/>
      <w:lvlText w:val="%1."/>
      <w:lvlJc w:val="left"/>
      <w:pPr>
        <w:tabs>
          <w:tab w:val="num" w:pos="813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A30A1"/>
    <w:multiLevelType w:val="hybridMultilevel"/>
    <w:tmpl w:val="36D041C6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935"/>
    <w:rsid w:val="000154E2"/>
    <w:rsid w:val="00095A1E"/>
    <w:rsid w:val="000A6EE6"/>
    <w:rsid w:val="0010617C"/>
    <w:rsid w:val="001073E3"/>
    <w:rsid w:val="00134BDD"/>
    <w:rsid w:val="0019684A"/>
    <w:rsid w:val="0022151A"/>
    <w:rsid w:val="00313F87"/>
    <w:rsid w:val="00392EB7"/>
    <w:rsid w:val="003A09AC"/>
    <w:rsid w:val="00401262"/>
    <w:rsid w:val="0040751C"/>
    <w:rsid w:val="00453C17"/>
    <w:rsid w:val="00476519"/>
    <w:rsid w:val="004832DE"/>
    <w:rsid w:val="00491EEE"/>
    <w:rsid w:val="0049379C"/>
    <w:rsid w:val="005722F8"/>
    <w:rsid w:val="005D78D9"/>
    <w:rsid w:val="00617CD8"/>
    <w:rsid w:val="006260FA"/>
    <w:rsid w:val="00694D95"/>
    <w:rsid w:val="006C053D"/>
    <w:rsid w:val="00744CF5"/>
    <w:rsid w:val="007625E1"/>
    <w:rsid w:val="00806145"/>
    <w:rsid w:val="008E52EF"/>
    <w:rsid w:val="00905462"/>
    <w:rsid w:val="00925324"/>
    <w:rsid w:val="009406D4"/>
    <w:rsid w:val="009920DA"/>
    <w:rsid w:val="009C1CB2"/>
    <w:rsid w:val="00A46A1F"/>
    <w:rsid w:val="00A53757"/>
    <w:rsid w:val="00C25924"/>
    <w:rsid w:val="00C4146B"/>
    <w:rsid w:val="00CA60BE"/>
    <w:rsid w:val="00CA63D0"/>
    <w:rsid w:val="00D14935"/>
    <w:rsid w:val="00DD5489"/>
    <w:rsid w:val="00DF61AB"/>
    <w:rsid w:val="00E067C4"/>
    <w:rsid w:val="00E77A3E"/>
    <w:rsid w:val="00E978DC"/>
    <w:rsid w:val="00F507B0"/>
    <w:rsid w:val="00F7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13F87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31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13F87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313F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97AB-640A-451D-B088-8890B1AD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Владелец</cp:lastModifiedBy>
  <cp:revision>6</cp:revision>
  <cp:lastPrinted>2015-03-25T10:04:00Z</cp:lastPrinted>
  <dcterms:created xsi:type="dcterms:W3CDTF">2015-03-25T10:06:00Z</dcterms:created>
  <dcterms:modified xsi:type="dcterms:W3CDTF">2015-04-04T07:18:00Z</dcterms:modified>
</cp:coreProperties>
</file>